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C53141" w14:textId="77777777" w:rsidR="00972866" w:rsidRDefault="00972866">
      <w:pPr>
        <w:jc w:val="center"/>
      </w:pPr>
    </w:p>
    <w:p w14:paraId="74FF693F" w14:textId="77777777" w:rsidR="00972866" w:rsidRDefault="00972866">
      <w:pPr>
        <w:jc w:val="center"/>
      </w:pPr>
    </w:p>
    <w:p w14:paraId="05757F8A" w14:textId="70E71992" w:rsidR="00972866" w:rsidRPr="00EB331B" w:rsidRDefault="005B05AF">
      <w:pPr>
        <w:tabs>
          <w:tab w:val="right" w:pos="9072"/>
        </w:tabs>
        <w:rPr>
          <w:rFonts w:ascii="Be Vietnam Pro" w:hAnsi="Be Vietnam Pro"/>
          <w:sz w:val="28"/>
          <w:szCs w:val="28"/>
        </w:rPr>
      </w:pPr>
      <w:r w:rsidRPr="00EB331B">
        <w:rPr>
          <w:rFonts w:ascii="Be Vietnam Pro" w:hAnsi="Be Vietnam Pro" w:cs="Arial"/>
          <w:b/>
          <w:sz w:val="28"/>
          <w:szCs w:val="28"/>
        </w:rPr>
        <w:t>PRESSEINFORMATION</w:t>
      </w:r>
      <w:r w:rsidR="009C249D" w:rsidRPr="00EB331B">
        <w:rPr>
          <w:rFonts w:ascii="Be Vietnam Pro" w:hAnsi="Be Vietnam Pro" w:cs="Arial"/>
          <w:b/>
          <w:sz w:val="28"/>
          <w:szCs w:val="28"/>
        </w:rPr>
        <w:t xml:space="preserve"> </w:t>
      </w:r>
      <w:r w:rsidRPr="00EB331B">
        <w:rPr>
          <w:rFonts w:ascii="Be Vietnam Pro" w:hAnsi="Be Vietnam Pro" w:cs="Arial"/>
          <w:b/>
          <w:sz w:val="28"/>
          <w:szCs w:val="28"/>
        </w:rPr>
        <w:tab/>
      </w:r>
      <w:r w:rsidR="00F42B40" w:rsidRPr="00F42B40">
        <w:rPr>
          <w:rFonts w:ascii="Be Vietnam Pro" w:hAnsi="Be Vietnam Pro" w:cs="Arial"/>
          <w:b/>
          <w:sz w:val="28"/>
          <w:szCs w:val="28"/>
        </w:rPr>
        <w:t>März</w:t>
      </w:r>
      <w:r w:rsidRPr="00F42B40">
        <w:rPr>
          <w:rFonts w:ascii="Be Vietnam Pro" w:hAnsi="Be Vietnam Pro" w:cs="Arial"/>
          <w:b/>
          <w:sz w:val="28"/>
          <w:szCs w:val="28"/>
        </w:rPr>
        <w:t xml:space="preserve"> </w:t>
      </w:r>
      <w:r w:rsidRPr="00EB331B">
        <w:rPr>
          <w:rFonts w:ascii="Be Vietnam Pro" w:hAnsi="Be Vietnam Pro" w:cs="Arial"/>
          <w:b/>
          <w:sz w:val="28"/>
          <w:szCs w:val="28"/>
        </w:rPr>
        <w:t>202</w:t>
      </w:r>
      <w:r w:rsidR="00F42B40">
        <w:rPr>
          <w:rFonts w:ascii="Be Vietnam Pro" w:hAnsi="Be Vietnam Pro" w:cs="Arial"/>
          <w:b/>
          <w:sz w:val="28"/>
          <w:szCs w:val="28"/>
        </w:rPr>
        <w:t>6</w:t>
      </w:r>
    </w:p>
    <w:p w14:paraId="07AA891C" w14:textId="77777777" w:rsidR="00972866" w:rsidRPr="009C249D" w:rsidRDefault="00972866">
      <w:pPr>
        <w:rPr>
          <w:rFonts w:ascii="Be Vietnam Pro" w:hAnsi="Be Vietnam Pro" w:cs="Arial"/>
          <w:b/>
          <w:sz w:val="28"/>
          <w:szCs w:val="28"/>
        </w:rPr>
      </w:pPr>
    </w:p>
    <w:p w14:paraId="7E9A218E" w14:textId="663B9D6D" w:rsidR="00334362" w:rsidRPr="00EB331B" w:rsidRDefault="00EC3CAC">
      <w:pPr>
        <w:rPr>
          <w:rFonts w:ascii="Be Vietnam Pro" w:hAnsi="Be Vietnam Pro" w:cs="Arial"/>
          <w:b/>
          <w:sz w:val="28"/>
          <w:szCs w:val="28"/>
        </w:rPr>
      </w:pPr>
      <w:r>
        <w:rPr>
          <w:rFonts w:ascii="Be Vietnam Pro" w:hAnsi="Be Vietnam Pro" w:cs="Arial"/>
          <w:b/>
          <w:sz w:val="28"/>
          <w:szCs w:val="28"/>
        </w:rPr>
        <w:t>Stadtgeschichten</w:t>
      </w:r>
    </w:p>
    <w:p w14:paraId="576C5CD2" w14:textId="39336845" w:rsidR="006B3495" w:rsidRPr="009C249D" w:rsidRDefault="00F42B40" w:rsidP="00E91241">
      <w:pPr>
        <w:rPr>
          <w:rFonts w:ascii="Be Vietnam Pro" w:hAnsi="Be Vietnam Pro" w:cs="Arial"/>
          <w:b/>
          <w:sz w:val="24"/>
          <w:szCs w:val="24"/>
        </w:rPr>
      </w:pPr>
      <w:r>
        <w:rPr>
          <w:rFonts w:ascii="Be Vietnam Pro" w:hAnsi="Be Vietnam Pro" w:cs="Arial"/>
          <w:b/>
          <w:sz w:val="24"/>
          <w:szCs w:val="24"/>
        </w:rPr>
        <w:t>Sehenswertes, Kurioses, Kulturelles und Kulinarisches</w:t>
      </w:r>
      <w:r w:rsidR="009C249D">
        <w:rPr>
          <w:rFonts w:ascii="Be Vietnam Pro" w:hAnsi="Be Vietnam Pro" w:cs="Arial"/>
          <w:b/>
          <w:sz w:val="24"/>
          <w:szCs w:val="24"/>
        </w:rPr>
        <w:t xml:space="preserve"> </w:t>
      </w:r>
      <w:r w:rsidR="00683B43">
        <w:rPr>
          <w:rFonts w:ascii="Be Vietnam Pro" w:hAnsi="Be Vietnam Pro" w:cs="Arial"/>
          <w:b/>
          <w:sz w:val="24"/>
          <w:szCs w:val="24"/>
        </w:rPr>
        <w:t xml:space="preserve">gibt es in einer neuen Serie auf den Social-Media-Kanälen </w:t>
      </w:r>
      <w:r w:rsidR="008500F8">
        <w:rPr>
          <w:rFonts w:ascii="Be Vietnam Pro" w:hAnsi="Be Vietnam Pro" w:cs="Arial"/>
          <w:b/>
          <w:sz w:val="24"/>
          <w:szCs w:val="24"/>
        </w:rPr>
        <w:t>der TMB zu entdecken</w:t>
      </w:r>
    </w:p>
    <w:p w14:paraId="4AC7300B" w14:textId="0B7CC895" w:rsidR="009C249D" w:rsidRDefault="00842BEB" w:rsidP="00E02F68">
      <w:pPr>
        <w:suppressAutoHyphens w:val="0"/>
        <w:autoSpaceDN/>
        <w:spacing w:before="100" w:beforeAutospacing="1" w:after="100" w:afterAutospacing="1" w:line="240" w:lineRule="auto"/>
        <w:textAlignment w:val="auto"/>
        <w:rPr>
          <w:rFonts w:ascii="Be Vietnam Pro" w:eastAsia="Times New Roman" w:hAnsi="Be Vietnam Pro" w:cs="Arial"/>
          <w:b/>
          <w:bCs/>
          <w:lang w:eastAsia="de-DE"/>
        </w:rPr>
      </w:pPr>
      <w:r w:rsidRPr="00842BEB">
        <w:rPr>
          <w:rFonts w:ascii="Be Vietnam Pro" w:eastAsia="Times New Roman" w:hAnsi="Be Vietnam Pro" w:cs="Arial"/>
          <w:b/>
          <w:bCs/>
          <w:lang w:eastAsia="de-DE"/>
        </w:rPr>
        <w:t xml:space="preserve">Kirchtürme ragen gen Himmel, historische Stadtmauern winden sich um malerische Gassen und Marktplätze und hinter </w:t>
      </w:r>
      <w:r>
        <w:rPr>
          <w:rFonts w:ascii="Be Vietnam Pro" w:eastAsia="Times New Roman" w:hAnsi="Be Vietnam Pro" w:cs="Arial"/>
          <w:b/>
          <w:bCs/>
          <w:lang w:eastAsia="de-DE"/>
        </w:rPr>
        <w:t>manchen</w:t>
      </w:r>
      <w:r w:rsidRPr="00842BEB">
        <w:rPr>
          <w:rFonts w:ascii="Be Vietnam Pro" w:eastAsia="Times New Roman" w:hAnsi="Be Vietnam Pro" w:cs="Arial"/>
          <w:b/>
          <w:bCs/>
          <w:lang w:eastAsia="de-DE"/>
        </w:rPr>
        <w:t xml:space="preserve"> Ecke</w:t>
      </w:r>
      <w:r>
        <w:rPr>
          <w:rFonts w:ascii="Be Vietnam Pro" w:eastAsia="Times New Roman" w:hAnsi="Be Vietnam Pro" w:cs="Arial"/>
          <w:b/>
          <w:bCs/>
          <w:lang w:eastAsia="de-DE"/>
        </w:rPr>
        <w:t>n</w:t>
      </w:r>
      <w:r w:rsidRPr="00842BEB">
        <w:rPr>
          <w:rFonts w:ascii="Be Vietnam Pro" w:eastAsia="Times New Roman" w:hAnsi="Be Vietnam Pro" w:cs="Arial"/>
          <w:b/>
          <w:bCs/>
          <w:lang w:eastAsia="de-DE"/>
        </w:rPr>
        <w:t xml:space="preserve"> lauern spannende Geschichten, die </w:t>
      </w:r>
      <w:r>
        <w:rPr>
          <w:rFonts w:ascii="Be Vietnam Pro" w:eastAsia="Times New Roman" w:hAnsi="Be Vietnam Pro" w:cs="Arial"/>
          <w:b/>
          <w:bCs/>
          <w:lang w:eastAsia="de-DE"/>
        </w:rPr>
        <w:t>man nicht immer gleich auf den ersten Blick sieht</w:t>
      </w:r>
      <w:r w:rsidRPr="00842BEB">
        <w:rPr>
          <w:rFonts w:ascii="Be Vietnam Pro" w:eastAsia="Times New Roman" w:hAnsi="Be Vietnam Pro" w:cs="Arial"/>
          <w:b/>
          <w:bCs/>
          <w:lang w:eastAsia="de-DE"/>
        </w:rPr>
        <w:t>.</w:t>
      </w:r>
      <w:r w:rsidR="009C249D" w:rsidRPr="009C249D">
        <w:rPr>
          <w:rFonts w:ascii="Be Vietnam Pro" w:eastAsia="Times New Roman" w:hAnsi="Be Vietnam Pro" w:cs="Arial"/>
          <w:b/>
          <w:bCs/>
          <w:lang w:eastAsia="de-DE"/>
        </w:rPr>
        <w:t xml:space="preserve"> </w:t>
      </w:r>
      <w:r>
        <w:rPr>
          <w:rFonts w:ascii="Be Vietnam Pro" w:eastAsia="Times New Roman" w:hAnsi="Be Vietnam Pro" w:cs="Arial"/>
          <w:b/>
          <w:bCs/>
          <w:lang w:eastAsia="de-DE"/>
        </w:rPr>
        <w:t>Zum Beispiel über einzigartige Industriekultur in Brandenburg, Bräuche der Sorben und Wenden im Spreewald oder kulinarische und kulturelle Höhepunkte im Land. Davon erzählt die neue Serie in kurzen Clips auf den Social-Media-Kanälen der TMB.</w:t>
      </w:r>
    </w:p>
    <w:p w14:paraId="0E60E947" w14:textId="7E5FC8D3" w:rsidR="00842BEB" w:rsidRPr="00842BEB" w:rsidRDefault="00842BEB" w:rsidP="00842BEB">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Pr>
          <w:rFonts w:ascii="Be Vietnam Pro" w:eastAsia="Times New Roman" w:hAnsi="Be Vietnam Pro" w:cs="Arial"/>
          <w:lang w:eastAsia="de-DE"/>
        </w:rPr>
        <w:t xml:space="preserve">In der ersten Episode geht es um </w:t>
      </w:r>
      <w:r w:rsidRPr="006D2563">
        <w:rPr>
          <w:rFonts w:ascii="Be Vietnam Pro" w:eastAsia="Times New Roman" w:hAnsi="Be Vietnam Pro" w:cs="Arial"/>
          <w:b/>
          <w:bCs/>
          <w:lang w:eastAsia="de-DE"/>
        </w:rPr>
        <w:t>Eberswalde</w:t>
      </w:r>
      <w:r>
        <w:rPr>
          <w:rFonts w:ascii="Be Vietnam Pro" w:eastAsia="Times New Roman" w:hAnsi="Be Vietnam Pro" w:cs="Arial"/>
          <w:lang w:eastAsia="de-DE"/>
        </w:rPr>
        <w:t xml:space="preserve">. </w:t>
      </w:r>
      <w:r w:rsidRPr="00842BEB">
        <w:rPr>
          <w:rFonts w:ascii="Be Vietnam Pro" w:eastAsia="Times New Roman" w:hAnsi="Be Vietnam Pro" w:cs="Arial"/>
          <w:lang w:eastAsia="de-DE"/>
        </w:rPr>
        <w:t xml:space="preserve">Waldreiche Natur und die Lage am Finowkanal prägen heute das Gesicht der ehemaligen Industriestadt Eberswalde </w:t>
      </w:r>
      <w:r>
        <w:rPr>
          <w:rFonts w:ascii="Be Vietnam Pro" w:eastAsia="Times New Roman" w:hAnsi="Be Vietnam Pro" w:cs="Arial"/>
          <w:lang w:eastAsia="de-DE"/>
        </w:rPr>
        <w:t>nordöstlich von Berlin</w:t>
      </w:r>
      <w:r w:rsidRPr="00842BEB">
        <w:rPr>
          <w:rFonts w:ascii="Be Vietnam Pro" w:eastAsia="Times New Roman" w:hAnsi="Be Vietnam Pro" w:cs="Arial"/>
          <w:lang w:eastAsia="de-DE"/>
        </w:rPr>
        <w:t>. An der ältesten noch intakten künstlichen Wasserstraße Deutschlands</w:t>
      </w:r>
      <w:r>
        <w:rPr>
          <w:rFonts w:ascii="Be Vietnam Pro" w:eastAsia="Times New Roman" w:hAnsi="Be Vietnam Pro" w:cs="Arial"/>
          <w:lang w:eastAsia="de-DE"/>
        </w:rPr>
        <w:t>, dem mehr als 400 Jahre alten Finowkanal,</w:t>
      </w:r>
      <w:r w:rsidRPr="00842BEB">
        <w:rPr>
          <w:rFonts w:ascii="Be Vietnam Pro" w:eastAsia="Times New Roman" w:hAnsi="Be Vietnam Pro" w:cs="Arial"/>
          <w:lang w:eastAsia="de-DE"/>
        </w:rPr>
        <w:t xml:space="preserve"> reihen sich die Industriedenkmäler wie an einer Perlschnur auf. Der Familiengarten, Eberswaldes beliebtes Ausflugziel, steht für den Wandel zur Gartenstadt.</w:t>
      </w:r>
    </w:p>
    <w:p w14:paraId="63F768BA" w14:textId="61919CCD" w:rsidR="009C249D" w:rsidRDefault="00842BEB" w:rsidP="00842BEB">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842BEB">
        <w:rPr>
          <w:rFonts w:ascii="Be Vietnam Pro" w:eastAsia="Times New Roman" w:hAnsi="Be Vietnam Pro" w:cs="Arial"/>
          <w:lang w:eastAsia="de-DE"/>
        </w:rPr>
        <w:t xml:space="preserve">Über den gut ausgebauten Treidelweg am Finowkanal lassen sich die Industriedenkmäler </w:t>
      </w:r>
      <w:r>
        <w:rPr>
          <w:rFonts w:ascii="Be Vietnam Pro" w:eastAsia="Times New Roman" w:hAnsi="Be Vietnam Pro" w:cs="Arial"/>
          <w:lang w:eastAsia="de-DE"/>
        </w:rPr>
        <w:t>gut</w:t>
      </w:r>
      <w:r w:rsidRPr="00842BEB">
        <w:rPr>
          <w:rFonts w:ascii="Be Vietnam Pro" w:eastAsia="Times New Roman" w:hAnsi="Be Vietnam Pro" w:cs="Arial"/>
          <w:lang w:eastAsia="de-DE"/>
        </w:rPr>
        <w:t xml:space="preserve"> mit dem Rad erkunden, die Ausflugsregion Schorfheide-Chorin ist in der Nähe. Eine Wanderung im </w:t>
      </w:r>
      <w:proofErr w:type="spellStart"/>
      <w:r w:rsidRPr="00842BEB">
        <w:rPr>
          <w:rFonts w:ascii="Be Vietnam Pro" w:eastAsia="Times New Roman" w:hAnsi="Be Vietnam Pro" w:cs="Arial"/>
          <w:lang w:eastAsia="de-DE"/>
        </w:rPr>
        <w:t>Schwärzetal</w:t>
      </w:r>
      <w:proofErr w:type="spellEnd"/>
      <w:r w:rsidRPr="00842BEB">
        <w:rPr>
          <w:rFonts w:ascii="Be Vietnam Pro" w:eastAsia="Times New Roman" w:hAnsi="Be Vietnam Pro" w:cs="Arial"/>
          <w:lang w:eastAsia="de-DE"/>
        </w:rPr>
        <w:t xml:space="preserve"> am südlichen Stadtrand führt aus der Stadt direkt in urwüchsige Wildnis des Naturparks Barnim. Unweit davon liegen der Forstbotanische Garten und der Zoo Eberswalde mit seinen großzügigen Gehegen und Erlebnisangeboten. </w:t>
      </w:r>
      <w:r w:rsidR="006D2563">
        <w:rPr>
          <w:rFonts w:ascii="Be Vietnam Pro" w:eastAsia="Times New Roman" w:hAnsi="Be Vietnam Pro" w:cs="Arial"/>
          <w:lang w:eastAsia="de-DE"/>
        </w:rPr>
        <w:t>M</w:t>
      </w:r>
      <w:r w:rsidRPr="00842BEB">
        <w:rPr>
          <w:rFonts w:ascii="Be Vietnam Pro" w:eastAsia="Times New Roman" w:hAnsi="Be Vietnam Pro" w:cs="Arial"/>
          <w:lang w:eastAsia="de-DE"/>
        </w:rPr>
        <w:t xml:space="preserve">it der </w:t>
      </w:r>
      <w:r w:rsidR="006D2563">
        <w:rPr>
          <w:rFonts w:ascii="Be Vietnam Pro" w:eastAsia="Times New Roman" w:hAnsi="Be Vietnam Pro" w:cs="Arial"/>
          <w:lang w:eastAsia="de-DE"/>
        </w:rPr>
        <w:t>„</w:t>
      </w:r>
      <w:r w:rsidRPr="00842BEB">
        <w:rPr>
          <w:rFonts w:ascii="Be Vietnam Pro" w:eastAsia="Times New Roman" w:hAnsi="Be Vietnam Pro" w:cs="Arial"/>
          <w:lang w:eastAsia="de-DE"/>
        </w:rPr>
        <w:t>Provinziale</w:t>
      </w:r>
      <w:r w:rsidR="006D2563">
        <w:rPr>
          <w:rFonts w:ascii="Be Vietnam Pro" w:eastAsia="Times New Roman" w:hAnsi="Be Vietnam Pro" w:cs="Arial"/>
          <w:lang w:eastAsia="de-DE"/>
        </w:rPr>
        <w:t>“</w:t>
      </w:r>
      <w:r w:rsidRPr="00842BEB">
        <w:rPr>
          <w:rFonts w:ascii="Be Vietnam Pro" w:eastAsia="Times New Roman" w:hAnsi="Be Vietnam Pro" w:cs="Arial"/>
          <w:lang w:eastAsia="de-DE"/>
        </w:rPr>
        <w:t>, dem Filmfest Eberswalde, hat sich die Stadt auch im Filmland Brandenburg etabliert.</w:t>
      </w:r>
      <w:r w:rsidR="006D2563">
        <w:rPr>
          <w:rFonts w:ascii="Be Vietnam Pro" w:eastAsia="Times New Roman" w:hAnsi="Be Vietnam Pro" w:cs="Arial"/>
          <w:lang w:eastAsia="de-DE"/>
        </w:rPr>
        <w:t xml:space="preserve"> Ebenso Jazz hat in der Stadt eine lange Tradition – so gibt es das Festival „Jazz in E.“ (jedes Jahr über Himmelfahrt) schon mehr als 30 Jahre. Und auch die berühmten Spritzkuchen kommen von dort. </w:t>
      </w:r>
      <w:hyperlink r:id="rId6" w:history="1">
        <w:r w:rsidR="006D2563" w:rsidRPr="00914115">
          <w:rPr>
            <w:rStyle w:val="Hyperlink"/>
            <w:rFonts w:ascii="Be Vietnam Pro" w:eastAsia="Times New Roman" w:hAnsi="Be Vietnam Pro" w:cs="Arial"/>
            <w:lang w:eastAsia="de-DE"/>
          </w:rPr>
          <w:t>Hier geht es direkt zum Eberswalde-Clip.</w:t>
        </w:r>
      </w:hyperlink>
    </w:p>
    <w:p w14:paraId="3CEB69C3" w14:textId="62CBA83A" w:rsidR="006D2563" w:rsidRPr="006D2563" w:rsidRDefault="006D2563" w:rsidP="006D2563">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Pr>
          <w:rFonts w:ascii="Be Vietnam Pro" w:eastAsia="Times New Roman" w:hAnsi="Be Vietnam Pro" w:cs="Arial"/>
          <w:lang w:eastAsia="de-DE"/>
        </w:rPr>
        <w:t xml:space="preserve">Die zweite Folge beschäftigt sich mit </w:t>
      </w:r>
      <w:r w:rsidRPr="006D2563">
        <w:rPr>
          <w:rFonts w:ascii="Be Vietnam Pro" w:eastAsia="Times New Roman" w:hAnsi="Be Vietnam Pro" w:cs="Arial"/>
          <w:b/>
          <w:bCs/>
          <w:lang w:eastAsia="de-DE"/>
        </w:rPr>
        <w:t>Buckow</w:t>
      </w:r>
      <w:r>
        <w:rPr>
          <w:rFonts w:ascii="Be Vietnam Pro" w:eastAsia="Times New Roman" w:hAnsi="Be Vietnam Pro" w:cs="Arial"/>
          <w:lang w:eastAsia="de-DE"/>
        </w:rPr>
        <w:t xml:space="preserve"> in der Märkischen Schweiz. Der idyllische Ort ist u</w:t>
      </w:r>
      <w:r w:rsidRPr="006D2563">
        <w:rPr>
          <w:rFonts w:ascii="Be Vietnam Pro" w:eastAsia="Times New Roman" w:hAnsi="Be Vietnam Pro" w:cs="Arial"/>
          <w:lang w:eastAsia="de-DE"/>
        </w:rPr>
        <w:t xml:space="preserve">mgeben von tiefen Tälern, Schluchten und </w:t>
      </w:r>
      <w:r>
        <w:rPr>
          <w:rFonts w:ascii="Be Vietnam Pro" w:eastAsia="Times New Roman" w:hAnsi="Be Vietnam Pro" w:cs="Arial"/>
          <w:lang w:eastAsia="de-DE"/>
        </w:rPr>
        <w:t>dem</w:t>
      </w:r>
      <w:r w:rsidRPr="006D2563">
        <w:rPr>
          <w:rFonts w:ascii="Be Vietnam Pro" w:eastAsia="Times New Roman" w:hAnsi="Be Vietnam Pro" w:cs="Arial"/>
          <w:lang w:eastAsia="de-DE"/>
        </w:rPr>
        <w:t xml:space="preserve"> türkisblau</w:t>
      </w:r>
      <w:r>
        <w:rPr>
          <w:rFonts w:ascii="Be Vietnam Pro" w:eastAsia="Times New Roman" w:hAnsi="Be Vietnam Pro" w:cs="Arial"/>
          <w:lang w:eastAsia="de-DE"/>
        </w:rPr>
        <w:t xml:space="preserve"> schimmernden </w:t>
      </w:r>
      <w:proofErr w:type="spellStart"/>
      <w:r>
        <w:rPr>
          <w:rFonts w:ascii="Be Vietnam Pro" w:eastAsia="Times New Roman" w:hAnsi="Be Vietnam Pro" w:cs="Arial"/>
          <w:lang w:eastAsia="de-DE"/>
        </w:rPr>
        <w:t>Schermützels</w:t>
      </w:r>
      <w:r w:rsidRPr="006D2563">
        <w:rPr>
          <w:rFonts w:ascii="Be Vietnam Pro" w:eastAsia="Times New Roman" w:hAnsi="Be Vietnam Pro" w:cs="Arial"/>
          <w:lang w:eastAsia="de-DE"/>
        </w:rPr>
        <w:t>ee</w:t>
      </w:r>
      <w:proofErr w:type="spellEnd"/>
      <w:r>
        <w:rPr>
          <w:rFonts w:ascii="Be Vietnam Pro" w:eastAsia="Times New Roman" w:hAnsi="Be Vietnam Pro" w:cs="Arial"/>
          <w:lang w:eastAsia="de-DE"/>
        </w:rPr>
        <w:t xml:space="preserve">. </w:t>
      </w:r>
      <w:r w:rsidRPr="006D2563">
        <w:rPr>
          <w:rFonts w:ascii="Be Vietnam Pro" w:eastAsia="Times New Roman" w:hAnsi="Be Vietnam Pro" w:cs="Arial"/>
          <w:lang w:eastAsia="de-DE"/>
        </w:rPr>
        <w:t xml:space="preserve">Wegen seiner schönen Lage und der guten Erreichbarkeit wurde </w:t>
      </w:r>
      <w:r>
        <w:rPr>
          <w:rFonts w:ascii="Be Vietnam Pro" w:eastAsia="Times New Roman" w:hAnsi="Be Vietnam Pro" w:cs="Arial"/>
          <w:lang w:eastAsia="de-DE"/>
        </w:rPr>
        <w:t>das Kneipp-Heilbad</w:t>
      </w:r>
      <w:r w:rsidRPr="006D2563">
        <w:rPr>
          <w:rFonts w:ascii="Be Vietnam Pro" w:eastAsia="Times New Roman" w:hAnsi="Be Vietnam Pro" w:cs="Arial"/>
          <w:lang w:eastAsia="de-DE"/>
        </w:rPr>
        <w:t xml:space="preserve"> schon im 19. Jahrhundert zu einem der beliebtesten Ausflugsziele der Berliner. Auch die Dichter Adalbert von Chamisso, Theodor Fontane sowie Bertolt Brecht und seine Ehefrau, die Schauspielerin Helene Weigel, entdeckten ihre Liebe zu Buckow.</w:t>
      </w:r>
    </w:p>
    <w:p w14:paraId="5B5588BC" w14:textId="21CCC864" w:rsidR="00683B43" w:rsidRDefault="006D2563" w:rsidP="006D2563">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6D2563">
        <w:rPr>
          <w:rFonts w:ascii="Be Vietnam Pro" w:eastAsia="Times New Roman" w:hAnsi="Be Vietnam Pro" w:cs="Arial"/>
          <w:lang w:eastAsia="de-DE"/>
        </w:rPr>
        <w:t xml:space="preserve">Erholungsuchende, die sich Gutes für ihre Gesundheit tun möchten, begegnen </w:t>
      </w:r>
      <w:r>
        <w:rPr>
          <w:rFonts w:ascii="Be Vietnam Pro" w:eastAsia="Times New Roman" w:hAnsi="Be Vietnam Pro" w:cs="Arial"/>
          <w:lang w:eastAsia="de-DE"/>
        </w:rPr>
        <w:t xml:space="preserve">dort außerdem </w:t>
      </w:r>
      <w:r w:rsidRPr="006D2563">
        <w:rPr>
          <w:rFonts w:ascii="Be Vietnam Pro" w:eastAsia="Times New Roman" w:hAnsi="Be Vietnam Pro" w:cs="Arial"/>
          <w:lang w:eastAsia="de-DE"/>
        </w:rPr>
        <w:t xml:space="preserve">dem Pfarrer und Wasserdoktor Sebastian Kneipp buchstäblich auf Schritt </w:t>
      </w:r>
      <w:r w:rsidRPr="006D2563">
        <w:rPr>
          <w:rFonts w:ascii="Be Vietnam Pro" w:eastAsia="Times New Roman" w:hAnsi="Be Vietnam Pro" w:cs="Arial"/>
          <w:lang w:eastAsia="de-DE"/>
        </w:rPr>
        <w:lastRenderedPageBreak/>
        <w:t xml:space="preserve">und Tritt. Der </w:t>
      </w:r>
      <w:r>
        <w:rPr>
          <w:rFonts w:ascii="Be Vietnam Pro" w:eastAsia="Times New Roman" w:hAnsi="Be Vietnam Pro" w:cs="Arial"/>
          <w:lang w:eastAsia="de-DE"/>
        </w:rPr>
        <w:t xml:space="preserve">für Brandenburger Verhältnisse </w:t>
      </w:r>
      <w:r w:rsidRPr="006D2563">
        <w:rPr>
          <w:rFonts w:ascii="Be Vietnam Pro" w:eastAsia="Times New Roman" w:hAnsi="Be Vietnam Pro" w:cs="Arial"/>
          <w:lang w:eastAsia="de-DE"/>
        </w:rPr>
        <w:t xml:space="preserve">alpin anmutende Charakter der Ausflugsregion, die sich zwischen Berlin und dem flachen Oderbruch erstreckt, </w:t>
      </w:r>
      <w:r>
        <w:rPr>
          <w:rFonts w:ascii="Be Vietnam Pro" w:eastAsia="Times New Roman" w:hAnsi="Be Vietnam Pro" w:cs="Arial"/>
          <w:lang w:eastAsia="de-DE"/>
        </w:rPr>
        <w:t>ist ideal für zum</w:t>
      </w:r>
      <w:r w:rsidRPr="006D2563">
        <w:rPr>
          <w:rFonts w:ascii="Be Vietnam Pro" w:eastAsia="Times New Roman" w:hAnsi="Be Vietnam Pro" w:cs="Arial"/>
          <w:lang w:eastAsia="de-DE"/>
        </w:rPr>
        <w:t xml:space="preserve"> Wandern und Radfahren ein. Mit der Naturparkroute Märkische Schweiz führt einer der schönsten Wanderwege des Landes durch </w:t>
      </w:r>
      <w:r>
        <w:rPr>
          <w:rFonts w:ascii="Be Vietnam Pro" w:eastAsia="Times New Roman" w:hAnsi="Be Vietnam Pro" w:cs="Arial"/>
          <w:lang w:eastAsia="de-DE"/>
        </w:rPr>
        <w:t>das Kneipp-Heilbad</w:t>
      </w:r>
      <w:r w:rsidRPr="006D2563">
        <w:rPr>
          <w:rFonts w:ascii="Be Vietnam Pro" w:eastAsia="Times New Roman" w:hAnsi="Be Vietnam Pro" w:cs="Arial"/>
          <w:lang w:eastAsia="de-DE"/>
        </w:rPr>
        <w:t>.</w:t>
      </w:r>
      <w:r>
        <w:rPr>
          <w:rFonts w:ascii="Be Vietnam Pro" w:eastAsia="Times New Roman" w:hAnsi="Be Vietnam Pro" w:cs="Arial"/>
          <w:lang w:eastAsia="de-DE"/>
        </w:rPr>
        <w:t xml:space="preserve"> </w:t>
      </w:r>
      <w:hyperlink r:id="rId7" w:history="1">
        <w:r w:rsidRPr="00914115">
          <w:rPr>
            <w:rStyle w:val="Hyperlink"/>
            <w:rFonts w:ascii="Be Vietnam Pro" w:eastAsia="Times New Roman" w:hAnsi="Be Vietnam Pro" w:cs="Arial"/>
            <w:lang w:eastAsia="de-DE"/>
          </w:rPr>
          <w:t>Hier geht’s zur Buckow-Folge</w:t>
        </w:r>
      </w:hyperlink>
      <w:r>
        <w:rPr>
          <w:rFonts w:ascii="Be Vietnam Pro" w:eastAsia="Times New Roman" w:hAnsi="Be Vietnam Pro" w:cs="Arial"/>
          <w:lang w:eastAsia="de-DE"/>
        </w:rPr>
        <w:t>.</w:t>
      </w:r>
    </w:p>
    <w:p w14:paraId="72367478" w14:textId="091DCF84" w:rsidR="00683B43" w:rsidRDefault="006D2563" w:rsidP="00E02F68">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Pr>
          <w:rFonts w:ascii="Be Vietnam Pro" w:eastAsia="Times New Roman" w:hAnsi="Be Vietnam Pro" w:cs="Arial"/>
          <w:lang w:eastAsia="de-DE"/>
        </w:rPr>
        <w:t xml:space="preserve">Die nächsten geplanten Episoden werden </w:t>
      </w:r>
      <w:r w:rsidR="0043312E">
        <w:rPr>
          <w:rFonts w:ascii="Be Vietnam Pro" w:eastAsia="Times New Roman" w:hAnsi="Be Vietnam Pro" w:cs="Arial"/>
          <w:lang w:eastAsia="de-DE"/>
        </w:rPr>
        <w:t xml:space="preserve">nach </w:t>
      </w:r>
      <w:r w:rsidR="00683B43" w:rsidRPr="00F61FA4">
        <w:rPr>
          <w:rFonts w:ascii="Be Vietnam Pro" w:eastAsia="Times New Roman" w:hAnsi="Be Vietnam Pro" w:cs="Arial"/>
          <w:b/>
          <w:bCs/>
          <w:lang w:eastAsia="de-DE"/>
        </w:rPr>
        <w:t>Templin</w:t>
      </w:r>
      <w:r w:rsidR="0043312E">
        <w:rPr>
          <w:rFonts w:ascii="Be Vietnam Pro" w:eastAsia="Times New Roman" w:hAnsi="Be Vietnam Pro" w:cs="Arial"/>
          <w:lang w:eastAsia="de-DE"/>
        </w:rPr>
        <w:t xml:space="preserve"> und anschließend nach </w:t>
      </w:r>
      <w:r w:rsidR="00554553">
        <w:rPr>
          <w:rFonts w:ascii="Be Vietnam Pro" w:eastAsia="Times New Roman" w:hAnsi="Be Vietnam Pro" w:cs="Arial"/>
          <w:lang w:eastAsia="de-DE"/>
        </w:rPr>
        <w:br/>
      </w:r>
      <w:r w:rsidR="0043312E" w:rsidRPr="00F61FA4">
        <w:rPr>
          <w:rFonts w:ascii="Be Vietnam Pro" w:eastAsia="Times New Roman" w:hAnsi="Be Vietnam Pro" w:cs="Arial"/>
          <w:b/>
          <w:bCs/>
          <w:lang w:eastAsia="de-DE"/>
        </w:rPr>
        <w:t>Bernau</w:t>
      </w:r>
      <w:r w:rsidR="0043312E">
        <w:rPr>
          <w:rFonts w:ascii="Be Vietnam Pro" w:eastAsia="Times New Roman" w:hAnsi="Be Vietnam Pro" w:cs="Arial"/>
          <w:lang w:eastAsia="de-DE"/>
        </w:rPr>
        <w:t xml:space="preserve"> (bei Berlin) führen.</w:t>
      </w:r>
    </w:p>
    <w:p w14:paraId="4C6B8D7D" w14:textId="11301DDF" w:rsidR="00EC3CAC" w:rsidRDefault="00554553" w:rsidP="00EC3CAC">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Pr>
          <w:rFonts w:ascii="Be Vietnam Pro" w:eastAsia="Times New Roman" w:hAnsi="Be Vietnam Pro" w:cs="Arial"/>
          <w:lang w:eastAsia="de-DE"/>
        </w:rPr>
        <w:t>All diejenigen, die regelmäßig auf der Suche</w:t>
      </w:r>
      <w:r w:rsidRPr="00554553">
        <w:rPr>
          <w:rFonts w:ascii="Be Vietnam Pro" w:eastAsia="Times New Roman" w:hAnsi="Be Vietnam Pro" w:cs="Arial"/>
          <w:lang w:eastAsia="de-DE"/>
        </w:rPr>
        <w:t xml:space="preserve"> für den nächsten Kurztrip</w:t>
      </w:r>
      <w:r>
        <w:rPr>
          <w:rFonts w:ascii="Be Vietnam Pro" w:eastAsia="Times New Roman" w:hAnsi="Be Vietnam Pro" w:cs="Arial"/>
          <w:lang w:eastAsia="de-DE"/>
        </w:rPr>
        <w:t xml:space="preserve"> sind</w:t>
      </w:r>
      <w:r w:rsidRPr="00554553">
        <w:rPr>
          <w:rFonts w:ascii="Be Vietnam Pro" w:eastAsia="Times New Roman" w:hAnsi="Be Vietnam Pro" w:cs="Arial"/>
          <w:lang w:eastAsia="de-DE"/>
        </w:rPr>
        <w:t xml:space="preserve">, besondere Naturmomente </w:t>
      </w:r>
      <w:r>
        <w:rPr>
          <w:rFonts w:ascii="Be Vietnam Pro" w:eastAsia="Times New Roman" w:hAnsi="Be Vietnam Pro" w:cs="Arial"/>
          <w:lang w:eastAsia="de-DE"/>
        </w:rPr>
        <w:t xml:space="preserve">sich wünschen </w:t>
      </w:r>
      <w:r w:rsidRPr="00554553">
        <w:rPr>
          <w:rFonts w:ascii="Be Vietnam Pro" w:eastAsia="Times New Roman" w:hAnsi="Be Vietnam Pro" w:cs="Arial"/>
          <w:lang w:eastAsia="de-DE"/>
        </w:rPr>
        <w:t>oder echte Geheimtipps aus Brandenburg</w:t>
      </w:r>
      <w:r>
        <w:rPr>
          <w:rFonts w:ascii="Be Vietnam Pro" w:eastAsia="Times New Roman" w:hAnsi="Be Vietnam Pro" w:cs="Arial"/>
          <w:lang w:eastAsia="de-DE"/>
        </w:rPr>
        <w:t xml:space="preserve"> erfahren wollen, sollten unsere Social-Media-Kanäle oder unseren Newsletter abonnieren.</w:t>
      </w:r>
      <w:r w:rsidRPr="00554553">
        <w:rPr>
          <w:rFonts w:ascii="Be Vietnam Pro" w:eastAsia="Times New Roman" w:hAnsi="Be Vietnam Pro" w:cs="Arial"/>
          <w:lang w:eastAsia="de-DE"/>
        </w:rPr>
        <w:t xml:space="preserve"> </w:t>
      </w:r>
      <w:r>
        <w:rPr>
          <w:rFonts w:ascii="Be Vietnam Pro" w:eastAsia="Times New Roman" w:hAnsi="Be Vietnam Pro" w:cs="Arial"/>
          <w:lang w:eastAsia="de-DE"/>
        </w:rPr>
        <w:t xml:space="preserve">Hier gibt es Inspiration </w:t>
      </w:r>
      <w:r w:rsidR="00D77E88">
        <w:rPr>
          <w:rFonts w:ascii="Be Vietnam Pro" w:eastAsia="Times New Roman" w:hAnsi="Be Vietnam Pro" w:cs="Arial"/>
          <w:lang w:eastAsia="de-DE"/>
        </w:rPr>
        <w:t xml:space="preserve">beispielsweise </w:t>
      </w:r>
      <w:r>
        <w:rPr>
          <w:rFonts w:ascii="Be Vietnam Pro" w:eastAsia="Times New Roman" w:hAnsi="Be Vietnam Pro" w:cs="Arial"/>
          <w:lang w:eastAsia="de-DE"/>
        </w:rPr>
        <w:t xml:space="preserve">für historische Altstädte, </w:t>
      </w:r>
      <w:r w:rsidRPr="00554553">
        <w:rPr>
          <w:rFonts w:ascii="Be Vietnam Pro" w:eastAsia="Times New Roman" w:hAnsi="Be Vietnam Pro" w:cs="Arial"/>
          <w:lang w:eastAsia="de-DE"/>
        </w:rPr>
        <w:t xml:space="preserve">weite Wiesen, tiefe Wälder, stille Seen und </w:t>
      </w:r>
      <w:r>
        <w:rPr>
          <w:rFonts w:ascii="Be Vietnam Pro" w:eastAsia="Times New Roman" w:hAnsi="Be Vietnam Pro" w:cs="Arial"/>
          <w:lang w:eastAsia="de-DE"/>
        </w:rPr>
        <w:t xml:space="preserve">viele weitere </w:t>
      </w:r>
      <w:r w:rsidRPr="00554553">
        <w:rPr>
          <w:rFonts w:ascii="Be Vietnam Pro" w:eastAsia="Times New Roman" w:hAnsi="Be Vietnam Pro" w:cs="Arial"/>
          <w:lang w:eastAsia="de-DE"/>
        </w:rPr>
        <w:t xml:space="preserve">echte Lieblingsorte </w:t>
      </w:r>
      <w:r>
        <w:rPr>
          <w:rFonts w:ascii="Be Vietnam Pro" w:eastAsia="Times New Roman" w:hAnsi="Be Vietnam Pro" w:cs="Arial"/>
          <w:lang w:eastAsia="de-DE"/>
        </w:rPr>
        <w:t>aus</w:t>
      </w:r>
      <w:r w:rsidRPr="00554553">
        <w:rPr>
          <w:rFonts w:ascii="Be Vietnam Pro" w:eastAsia="Times New Roman" w:hAnsi="Be Vietnam Pro" w:cs="Arial"/>
          <w:lang w:eastAsia="de-DE"/>
        </w:rPr>
        <w:t xml:space="preserve"> </w:t>
      </w:r>
      <w:r>
        <w:rPr>
          <w:rFonts w:ascii="Be Vietnam Pro" w:eastAsia="Times New Roman" w:hAnsi="Be Vietnam Pro" w:cs="Arial"/>
          <w:lang w:eastAsia="de-DE"/>
        </w:rPr>
        <w:t>den</w:t>
      </w:r>
      <w:r w:rsidRPr="00554553">
        <w:rPr>
          <w:rFonts w:ascii="Be Vietnam Pro" w:eastAsia="Times New Roman" w:hAnsi="Be Vietnam Pro" w:cs="Arial"/>
          <w:lang w:eastAsia="de-DE"/>
        </w:rPr>
        <w:t xml:space="preserve"> elf Reiseregionen</w:t>
      </w:r>
      <w:r>
        <w:rPr>
          <w:rFonts w:ascii="Be Vietnam Pro" w:eastAsia="Times New Roman" w:hAnsi="Be Vietnam Pro" w:cs="Arial"/>
          <w:lang w:eastAsia="de-DE"/>
        </w:rPr>
        <w:t xml:space="preserve"> Brandenburgs</w:t>
      </w:r>
      <w:r w:rsidRPr="00554553">
        <w:rPr>
          <w:rFonts w:ascii="Be Vietnam Pro" w:eastAsia="Times New Roman" w:hAnsi="Be Vietnam Pro" w:cs="Arial"/>
          <w:lang w:eastAsia="de-DE"/>
        </w:rPr>
        <w:t>.</w:t>
      </w:r>
    </w:p>
    <w:p w14:paraId="3E714482" w14:textId="77777777" w:rsidR="00D77E88" w:rsidRDefault="00D77E88" w:rsidP="00D77E88">
      <w:pPr>
        <w:suppressAutoHyphens w:val="0"/>
        <w:autoSpaceDN/>
        <w:spacing w:before="100" w:beforeAutospacing="1" w:after="100" w:afterAutospacing="1" w:line="240" w:lineRule="auto"/>
        <w:textAlignment w:val="auto"/>
        <w:rPr>
          <w:rFonts w:ascii="Be Vietnam Pro" w:eastAsia="Times New Roman" w:hAnsi="Be Vietnam Pro" w:cs="Arial"/>
          <w:b/>
          <w:bCs/>
          <w:lang w:eastAsia="de-DE"/>
        </w:rPr>
      </w:pPr>
    </w:p>
    <w:p w14:paraId="4F56A2EA" w14:textId="1091A4F0" w:rsidR="00F42B40" w:rsidRPr="00D77E88" w:rsidRDefault="00D77E88" w:rsidP="00D77E88">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D77E88">
        <w:rPr>
          <w:rFonts w:ascii="Be Vietnam Pro" w:eastAsia="Times New Roman" w:hAnsi="Be Vietnam Pro" w:cs="Arial"/>
          <w:b/>
          <w:bCs/>
          <w:lang w:eastAsia="de-DE"/>
        </w:rPr>
        <w:t>Das sind die Social-Media-Kanäle von Reiseland Brandenburg</w:t>
      </w:r>
      <w:r w:rsidRPr="00D77E88">
        <w:rPr>
          <w:rFonts w:ascii="Be Vietnam Pro" w:eastAsia="Times New Roman" w:hAnsi="Be Vietnam Pro" w:cs="Arial"/>
          <w:lang w:eastAsia="de-DE"/>
        </w:rPr>
        <w:br/>
      </w:r>
      <w:r w:rsidRPr="00D77E88">
        <w:rPr>
          <w:rFonts w:ascii="Be Vietnam Pro" w:eastAsia="Times New Roman" w:hAnsi="Be Vietnam Pro" w:cs="Arial"/>
          <w:lang w:eastAsia="de-DE"/>
        </w:rPr>
        <w:t xml:space="preserve">Facebook: </w:t>
      </w:r>
      <w:hyperlink r:id="rId8" w:history="1">
        <w:r w:rsidRPr="009C3ADD">
          <w:rPr>
            <w:rStyle w:val="Hyperlink"/>
            <w:rFonts w:ascii="Be Vietnam Pro" w:eastAsia="Times New Roman" w:hAnsi="Be Vietnam Pro" w:cs="Arial"/>
            <w:lang w:eastAsia="de-DE"/>
          </w:rPr>
          <w:t>https://www.facebook.com/reiselandbrandenburg</w:t>
        </w:r>
      </w:hyperlink>
      <w:r>
        <w:rPr>
          <w:rFonts w:ascii="Be Vietnam Pro" w:eastAsia="Times New Roman" w:hAnsi="Be Vietnam Pro" w:cs="Arial"/>
          <w:lang w:eastAsia="de-DE"/>
        </w:rPr>
        <w:t xml:space="preserve"> </w:t>
      </w:r>
      <w:r w:rsidRPr="00D77E88">
        <w:rPr>
          <w:rFonts w:ascii="Be Vietnam Pro" w:eastAsia="Times New Roman" w:hAnsi="Be Vietnam Pro" w:cs="Arial"/>
          <w:lang w:eastAsia="de-DE"/>
        </w:rPr>
        <w:t xml:space="preserve"> </w:t>
      </w:r>
      <w:r>
        <w:rPr>
          <w:rFonts w:ascii="Be Vietnam Pro" w:eastAsia="Times New Roman" w:hAnsi="Be Vietnam Pro" w:cs="Arial"/>
          <w:lang w:eastAsia="de-DE"/>
        </w:rPr>
        <w:br/>
      </w:r>
      <w:r w:rsidRPr="00D77E88">
        <w:rPr>
          <w:rFonts w:ascii="Be Vietnam Pro" w:eastAsia="Times New Roman" w:hAnsi="Be Vietnam Pro" w:cs="Arial"/>
          <w:lang w:eastAsia="de-DE"/>
        </w:rPr>
        <w:t xml:space="preserve">Instagram: </w:t>
      </w:r>
      <w:hyperlink r:id="rId9" w:history="1">
        <w:r w:rsidRPr="009C3ADD">
          <w:rPr>
            <w:rStyle w:val="Hyperlink"/>
            <w:rFonts w:ascii="Be Vietnam Pro" w:eastAsia="Times New Roman" w:hAnsi="Be Vietnam Pro" w:cs="Arial"/>
            <w:lang w:eastAsia="de-DE"/>
          </w:rPr>
          <w:t>https://www.instagram.com/visitbrandenburg</w:t>
        </w:r>
      </w:hyperlink>
      <w:r>
        <w:rPr>
          <w:rFonts w:ascii="Be Vietnam Pro" w:eastAsia="Times New Roman" w:hAnsi="Be Vietnam Pro" w:cs="Arial"/>
          <w:lang w:eastAsia="de-DE"/>
        </w:rPr>
        <w:t xml:space="preserve"> </w:t>
      </w:r>
      <w:r w:rsidRPr="00D77E88">
        <w:rPr>
          <w:rFonts w:ascii="Be Vietnam Pro" w:eastAsia="Times New Roman" w:hAnsi="Be Vietnam Pro" w:cs="Arial"/>
          <w:lang w:eastAsia="de-DE"/>
        </w:rPr>
        <w:t xml:space="preserve"> </w:t>
      </w:r>
      <w:r>
        <w:rPr>
          <w:rFonts w:ascii="Be Vietnam Pro" w:eastAsia="Times New Roman" w:hAnsi="Be Vietnam Pro" w:cs="Arial"/>
          <w:lang w:eastAsia="de-DE"/>
        </w:rPr>
        <w:br/>
      </w:r>
      <w:r w:rsidRPr="00D77E88">
        <w:rPr>
          <w:rFonts w:ascii="Be Vietnam Pro" w:eastAsia="Times New Roman" w:hAnsi="Be Vietnam Pro" w:cs="Arial"/>
          <w:lang w:eastAsia="de-DE"/>
        </w:rPr>
        <w:t xml:space="preserve">Newsletter: </w:t>
      </w:r>
      <w:hyperlink r:id="rId10" w:history="1">
        <w:r w:rsidRPr="00D77E88">
          <w:rPr>
            <w:rStyle w:val="Hyperlink"/>
            <w:rFonts w:ascii="Be Vietnam Pro" w:eastAsia="Times New Roman" w:hAnsi="Be Vietnam Pro" w:cs="Arial"/>
            <w:lang w:eastAsia="de-DE"/>
          </w:rPr>
          <w:t>https://www.reiseland-brandenburg.de/kontakt-services/services/newsletter</w:t>
        </w:r>
      </w:hyperlink>
      <w:r w:rsidRPr="00D77E88">
        <w:rPr>
          <w:rFonts w:ascii="Be Vietnam Pro" w:eastAsia="Times New Roman" w:hAnsi="Be Vietnam Pro" w:cs="Arial"/>
          <w:lang w:eastAsia="de-DE"/>
        </w:rPr>
        <w:t xml:space="preserve"> </w:t>
      </w:r>
    </w:p>
    <w:p w14:paraId="7D447865" w14:textId="696B4CAD" w:rsidR="00D77E88" w:rsidRPr="009C249D" w:rsidRDefault="00D77E88" w:rsidP="00E02F68">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D77E88">
        <w:rPr>
          <w:rFonts w:ascii="Be Vietnam Pro" w:eastAsia="Times New Roman" w:hAnsi="Be Vietnam Pro" w:cs="Arial"/>
          <w:b/>
          <w:bCs/>
          <w:lang w:eastAsia="de-DE"/>
        </w:rPr>
        <w:t>Weitere Informationen unter:</w:t>
      </w:r>
      <w:r w:rsidRPr="00D77E88">
        <w:rPr>
          <w:rFonts w:ascii="Be Vietnam Pro" w:eastAsia="Times New Roman" w:hAnsi="Be Vietnam Pro" w:cs="Arial"/>
          <w:b/>
          <w:bCs/>
          <w:lang w:eastAsia="de-DE"/>
        </w:rPr>
        <w:br/>
      </w:r>
      <w:hyperlink r:id="rId11" w:history="1">
        <w:r w:rsidRPr="009C3ADD">
          <w:rPr>
            <w:rStyle w:val="Hyperlink"/>
            <w:rFonts w:ascii="Be Vietnam Pro" w:eastAsia="Times New Roman" w:hAnsi="Be Vietnam Pro" w:cs="Arial"/>
            <w:lang w:eastAsia="de-DE"/>
          </w:rPr>
          <w:t>https://www.reiseland-brandenburg.de</w:t>
        </w:r>
      </w:hyperlink>
      <w:r>
        <w:rPr>
          <w:rFonts w:ascii="Be Vietnam Pro" w:eastAsia="Times New Roman" w:hAnsi="Be Vietnam Pro" w:cs="Arial"/>
          <w:lang w:eastAsia="de-DE"/>
        </w:rPr>
        <w:t xml:space="preserve"> </w:t>
      </w:r>
      <w:r>
        <w:rPr>
          <w:rFonts w:ascii="Be Vietnam Pro" w:eastAsia="Times New Roman" w:hAnsi="Be Vietnam Pro" w:cs="Arial"/>
          <w:lang w:eastAsia="de-DE"/>
        </w:rPr>
        <w:br/>
      </w:r>
    </w:p>
    <w:sectPr w:rsidR="00D77E88" w:rsidRPr="009C249D">
      <w:headerReference w:type="default" r:id="rId12"/>
      <w:footerReference w:type="default" r:id="rId13"/>
      <w:pgSz w:w="11906" w:h="16838"/>
      <w:pgMar w:top="1417" w:right="1417" w:bottom="1134" w:left="1417" w:header="567" w:footer="11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7CE2AF" w14:textId="77777777" w:rsidR="00702074" w:rsidRDefault="00702074">
      <w:pPr>
        <w:spacing w:after="0" w:line="240" w:lineRule="auto"/>
      </w:pPr>
      <w:r>
        <w:separator/>
      </w:r>
    </w:p>
  </w:endnote>
  <w:endnote w:type="continuationSeparator" w:id="0">
    <w:p w14:paraId="2833D948" w14:textId="77777777" w:rsidR="00702074" w:rsidRDefault="007020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toneSans">
    <w:altName w:val="Calibri"/>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e Vietnam Pro">
    <w:panose1 w:val="00000000000000000000"/>
    <w:charset w:val="00"/>
    <w:family w:val="auto"/>
    <w:pitch w:val="variable"/>
    <w:sig w:usb0="A000006F" w:usb1="0000005B" w:usb2="00000000" w:usb3="00000000" w:csb0="00000113"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D1409" w14:textId="77777777" w:rsidR="00B11768" w:rsidRDefault="00B11768" w:rsidP="009C249D">
    <w:pPr>
      <w:pStyle w:val="Textkrper22"/>
      <w:jc w:val="center"/>
      <w:rPr>
        <w:rFonts w:ascii="Arial" w:eastAsia="Calibri" w:hAnsi="Arial" w:cs="Arial"/>
        <w:sz w:val="18"/>
        <w:szCs w:val="18"/>
        <w:lang w:eastAsia="en-US"/>
      </w:rPr>
    </w:pPr>
  </w:p>
  <w:p w14:paraId="11DFE845" w14:textId="57EE3330" w:rsidR="00BA0054" w:rsidRPr="009C249D" w:rsidRDefault="00BA0054" w:rsidP="004D39BB">
    <w:pPr>
      <w:pStyle w:val="Textkrper22"/>
      <w:jc w:val="center"/>
      <w:rPr>
        <w:rFonts w:ascii="Be Vietnam Pro" w:hAnsi="Be Vietnam Pro"/>
      </w:rPr>
    </w:pPr>
    <w:r w:rsidRPr="009C249D">
      <w:rPr>
        <w:rFonts w:ascii="Be Vietnam Pro" w:eastAsia="Calibri" w:hAnsi="Be Vietnam Pro" w:cs="Arial"/>
        <w:bCs/>
        <w:sz w:val="18"/>
        <w:szCs w:val="18"/>
        <w:lang w:eastAsia="en-US"/>
      </w:rPr>
      <w:t>TMB Tourismus-Marketing Brandenburg GmbH</w:t>
    </w:r>
    <w:r w:rsidRPr="009C249D">
      <w:rPr>
        <w:rFonts w:ascii="Be Vietnam Pro" w:eastAsia="Calibri" w:hAnsi="Be Vietnam Pro" w:cs="Arial"/>
        <w:sz w:val="18"/>
        <w:szCs w:val="18"/>
        <w:lang w:eastAsia="en-US"/>
      </w:rPr>
      <w:t xml:space="preserve">, </w:t>
    </w:r>
    <w:r w:rsidRPr="009C249D">
      <w:rPr>
        <w:rFonts w:ascii="Be Vietnam Pro" w:eastAsia="Calibri" w:hAnsi="Be Vietnam Pro" w:cs="Arial"/>
        <w:b w:val="0"/>
        <w:sz w:val="18"/>
        <w:szCs w:val="18"/>
        <w:lang w:eastAsia="en-US"/>
      </w:rPr>
      <w:t>Babelsberger Straße 26, 14473 Potsdam</w:t>
    </w:r>
    <w:r w:rsidR="004D39BB">
      <w:rPr>
        <w:rFonts w:ascii="Be Vietnam Pro" w:eastAsia="Calibri" w:hAnsi="Be Vietnam Pro" w:cs="Arial"/>
        <w:b w:val="0"/>
        <w:sz w:val="18"/>
        <w:szCs w:val="18"/>
        <w:lang w:eastAsia="en-US"/>
      </w:rPr>
      <w:t xml:space="preserve">, </w:t>
    </w:r>
    <w:r w:rsidR="004D39BB" w:rsidRPr="004D39BB">
      <w:rPr>
        <w:rFonts w:ascii="Be Vietnam Pro" w:eastAsia="Calibri" w:hAnsi="Be Vietnam Pro" w:cs="Arial"/>
        <w:b w:val="0"/>
        <w:sz w:val="18"/>
        <w:szCs w:val="18"/>
        <w:lang w:eastAsia="en-US"/>
      </w:rPr>
      <w:t>Amtsgericht Potsdam, HRB 11403, Ust-</w:t>
    </w:r>
    <w:proofErr w:type="spellStart"/>
    <w:r w:rsidR="004D39BB" w:rsidRPr="004D39BB">
      <w:rPr>
        <w:rFonts w:ascii="Be Vietnam Pro" w:eastAsia="Calibri" w:hAnsi="Be Vietnam Pro" w:cs="Arial"/>
        <w:b w:val="0"/>
        <w:sz w:val="18"/>
        <w:szCs w:val="18"/>
        <w:lang w:eastAsia="en-US"/>
      </w:rPr>
      <w:t>IdNr</w:t>
    </w:r>
    <w:proofErr w:type="spellEnd"/>
    <w:r w:rsidR="004D39BB" w:rsidRPr="004D39BB">
      <w:rPr>
        <w:rFonts w:ascii="Be Vietnam Pro" w:eastAsia="Calibri" w:hAnsi="Be Vietnam Pro" w:cs="Arial"/>
        <w:b w:val="0"/>
        <w:sz w:val="18"/>
        <w:szCs w:val="18"/>
        <w:lang w:eastAsia="en-US"/>
      </w:rPr>
      <w:t>.: DE194533636</w:t>
    </w:r>
    <w:r w:rsidR="004D39BB">
      <w:rPr>
        <w:rFonts w:ascii="Be Vietnam Pro" w:eastAsia="Calibri" w:hAnsi="Be Vietnam Pro" w:cs="Arial"/>
        <w:b w:val="0"/>
        <w:sz w:val="18"/>
        <w:szCs w:val="18"/>
        <w:lang w:eastAsia="en-US"/>
      </w:rPr>
      <w:t xml:space="preserve">, </w:t>
    </w:r>
    <w:r w:rsidR="004D39BB" w:rsidRPr="004D39BB">
      <w:rPr>
        <w:rFonts w:ascii="Be Vietnam Pro" w:eastAsia="Calibri" w:hAnsi="Be Vietnam Pro" w:cs="Arial"/>
        <w:b w:val="0"/>
        <w:sz w:val="18"/>
        <w:szCs w:val="18"/>
        <w:lang w:eastAsia="en-US"/>
      </w:rPr>
      <w:t>Vorsitzende des Aufsichtsrates: Staatssekretärin  Dr. Friederike Haase</w:t>
    </w:r>
    <w:r w:rsidR="004D39BB">
      <w:rPr>
        <w:rFonts w:ascii="Be Vietnam Pro" w:eastAsia="Calibri" w:hAnsi="Be Vietnam Pro" w:cs="Arial"/>
        <w:b w:val="0"/>
        <w:sz w:val="18"/>
        <w:szCs w:val="18"/>
        <w:lang w:eastAsia="en-US"/>
      </w:rPr>
      <w:t xml:space="preserve">; </w:t>
    </w:r>
    <w:r w:rsidR="004D39BB" w:rsidRPr="004D39BB">
      <w:rPr>
        <w:rFonts w:ascii="Be Vietnam Pro" w:eastAsia="Calibri" w:hAnsi="Be Vietnam Pro" w:cs="Arial"/>
        <w:b w:val="0"/>
        <w:sz w:val="18"/>
        <w:szCs w:val="18"/>
        <w:lang w:eastAsia="en-US"/>
      </w:rPr>
      <w:t>Geschäftsführer: Christian Woronka</w:t>
    </w:r>
    <w:r w:rsidR="004D39BB">
      <w:rPr>
        <w:rFonts w:ascii="Be Vietnam Pro" w:eastAsia="Calibri" w:hAnsi="Be Vietnam Pro" w:cs="Arial"/>
        <w:b w:val="0"/>
        <w:sz w:val="18"/>
        <w:szCs w:val="18"/>
        <w:lang w:eastAsia="en-US"/>
      </w:rPr>
      <w:t>,</w:t>
    </w:r>
    <w:r>
      <w:rPr>
        <w:rFonts w:ascii="Be Vietnam Pro" w:eastAsia="Calibri" w:hAnsi="Be Vietnam Pro" w:cs="Arial"/>
        <w:b w:val="0"/>
        <w:sz w:val="18"/>
        <w:szCs w:val="18"/>
        <w:lang w:eastAsia="en-US"/>
      </w:rPr>
      <w:t xml:space="preserve"> </w:t>
    </w:r>
    <w:r w:rsidRPr="009C249D">
      <w:rPr>
        <w:rFonts w:ascii="Be Vietnam Pro" w:eastAsia="Calibri" w:hAnsi="Be Vietnam Pro" w:cs="Arial"/>
        <w:b w:val="0"/>
        <w:bCs/>
        <w:sz w:val="18"/>
        <w:szCs w:val="18"/>
        <w:lang w:eastAsia="en-US"/>
      </w:rPr>
      <w:t xml:space="preserve">Pressekontakt: </w:t>
    </w:r>
    <w:r w:rsidRPr="009C249D">
      <w:rPr>
        <w:rFonts w:ascii="Be Vietnam Pro" w:eastAsia="Calibri" w:hAnsi="Be Vietnam Pro" w:cs="Arial"/>
        <w:b w:val="0"/>
        <w:sz w:val="18"/>
        <w:szCs w:val="18"/>
        <w:lang w:eastAsia="en-US"/>
      </w:rPr>
      <w:t>Unternehmenskommunikation, Birgit Kunkel &amp; Patrick Kastner</w:t>
    </w:r>
    <w:r w:rsidR="004D39BB">
      <w:rPr>
        <w:rFonts w:ascii="Be Vietnam Pro" w:eastAsia="Calibri" w:hAnsi="Be Vietnam Pro" w:cs="Arial"/>
        <w:b w:val="0"/>
        <w:sz w:val="18"/>
        <w:szCs w:val="18"/>
        <w:lang w:eastAsia="en-US"/>
      </w:rPr>
      <w:t xml:space="preserve">, </w:t>
    </w:r>
    <w:r w:rsidRPr="009C249D">
      <w:rPr>
        <w:rFonts w:ascii="Be Vietnam Pro" w:eastAsia="Calibri" w:hAnsi="Be Vietnam Pro" w:cs="Arial"/>
        <w:b w:val="0"/>
        <w:sz w:val="18"/>
        <w:szCs w:val="18"/>
        <w:lang w:eastAsia="en-US"/>
      </w:rPr>
      <w:t>Telefon 0331/298 73-</w:t>
    </w:r>
    <w:r w:rsidR="00EA633C" w:rsidRPr="00EA633C">
      <w:rPr>
        <w:rFonts w:ascii="Be Vietnam Pro" w:eastAsia="Calibri" w:hAnsi="Be Vietnam Pro" w:cs="Arial"/>
        <w:b w:val="0"/>
        <w:sz w:val="18"/>
        <w:szCs w:val="18"/>
        <w:lang w:eastAsia="en-US"/>
      </w:rPr>
      <w:t>253</w:t>
    </w:r>
    <w:r w:rsidRPr="009C249D">
      <w:rPr>
        <w:rFonts w:ascii="Be Vietnam Pro" w:eastAsia="Calibri" w:hAnsi="Be Vietnam Pro" w:cs="Arial"/>
        <w:b w:val="0"/>
        <w:sz w:val="18"/>
        <w:szCs w:val="18"/>
        <w:lang w:eastAsia="en-US"/>
      </w:rPr>
      <w:t xml:space="preserve">, </w:t>
    </w:r>
    <w:r w:rsidR="004D39BB">
      <w:rPr>
        <w:rFonts w:ascii="Be Vietnam Pro" w:eastAsia="Calibri" w:hAnsi="Be Vietnam Pro" w:cs="Arial"/>
        <w:b w:val="0"/>
        <w:sz w:val="18"/>
        <w:szCs w:val="18"/>
        <w:lang w:eastAsia="en-US"/>
      </w:rPr>
      <w:br/>
    </w:r>
    <w:r w:rsidRPr="009C249D">
      <w:rPr>
        <w:rFonts w:ascii="Be Vietnam Pro" w:eastAsia="Calibri" w:hAnsi="Be Vietnam Pro" w:cs="Arial"/>
        <w:b w:val="0"/>
        <w:sz w:val="18"/>
        <w:szCs w:val="18"/>
        <w:lang w:eastAsia="en-US"/>
      </w:rPr>
      <w:t xml:space="preserve">E-Mail: </w:t>
    </w:r>
    <w:hyperlink r:id="rId1" w:history="1">
      <w:r w:rsidRPr="009C249D">
        <w:rPr>
          <w:rStyle w:val="Hyperlink"/>
          <w:rFonts w:ascii="Be Vietnam Pro" w:eastAsia="Calibri" w:hAnsi="Be Vietnam Pro" w:cs="Arial"/>
          <w:b w:val="0"/>
          <w:sz w:val="18"/>
          <w:szCs w:val="18"/>
          <w:lang w:eastAsia="en-US"/>
        </w:rPr>
        <w:t>presse@reiseland-brandenburg.de</w:t>
      </w:r>
    </w:hyperlink>
    <w:r w:rsidRPr="009C249D">
      <w:rPr>
        <w:rFonts w:ascii="Be Vietnam Pro" w:eastAsia="Calibri" w:hAnsi="Be Vietnam Pro" w:cs="Arial"/>
        <w:b w:val="0"/>
        <w:sz w:val="18"/>
        <w:szCs w:val="18"/>
        <w:lang w:eastAsia="en-US"/>
      </w:rPr>
      <w:t xml:space="preserve">, </w:t>
    </w:r>
    <w:hyperlink r:id="rId2" w:history="1">
      <w:r w:rsidRPr="009C249D">
        <w:rPr>
          <w:rStyle w:val="Hyperlink"/>
          <w:rFonts w:ascii="Be Vietnam Pro" w:eastAsia="Calibri" w:hAnsi="Be Vietnam Pro" w:cs="Arial"/>
          <w:b w:val="0"/>
          <w:sz w:val="18"/>
          <w:szCs w:val="18"/>
          <w:lang w:eastAsia="en-US"/>
        </w:rPr>
        <w:t>www.reiseland-brandenburg.de</w:t>
      </w:r>
    </w:hyperlink>
  </w:p>
  <w:p w14:paraId="20A12F37" w14:textId="77777777" w:rsidR="00B11768" w:rsidRDefault="00B11768" w:rsidP="00BA0054">
    <w:pPr>
      <w:pStyle w:val="Textkrper22"/>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3C0C7F" w14:textId="77777777" w:rsidR="00702074" w:rsidRDefault="00702074">
      <w:pPr>
        <w:spacing w:after="0" w:line="240" w:lineRule="auto"/>
      </w:pPr>
      <w:r>
        <w:rPr>
          <w:color w:val="000000"/>
        </w:rPr>
        <w:separator/>
      </w:r>
    </w:p>
  </w:footnote>
  <w:footnote w:type="continuationSeparator" w:id="0">
    <w:p w14:paraId="345C9AEF" w14:textId="77777777" w:rsidR="00702074" w:rsidRDefault="007020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206865" w14:textId="4EF18717" w:rsidR="00B11768" w:rsidRDefault="009C249D">
    <w:pPr>
      <w:pStyle w:val="Kopfzeile"/>
      <w:jc w:val="center"/>
    </w:pPr>
    <w:r>
      <w:rPr>
        <w:noProof/>
      </w:rPr>
      <w:drawing>
        <wp:inline distT="0" distB="0" distL="0" distR="0" wp14:anchorId="22D854CD" wp14:editId="1017349B">
          <wp:extent cx="1895475" cy="783931"/>
          <wp:effectExtent l="0" t="0" r="0" b="0"/>
          <wp:docPr id="132804885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8048854" name=""/>
                  <pic:cNvPicPr/>
                </pic:nvPicPr>
                <pic:blipFill>
                  <a:blip r:embed="rId1">
                    <a:extLst>
                      <a:ext uri="{96DAC541-7B7A-43D3-8B79-37D633B846F1}">
                        <asvg:svgBlip xmlns:asvg="http://schemas.microsoft.com/office/drawing/2016/SVG/main" r:embed="rId2"/>
                      </a:ext>
                    </a:extLst>
                  </a:blip>
                  <a:stretch>
                    <a:fillRect/>
                  </a:stretch>
                </pic:blipFill>
                <pic:spPr>
                  <a:xfrm>
                    <a:off x="0" y="0"/>
                    <a:ext cx="1924749" cy="796038"/>
                  </a:xfrm>
                  <a:prstGeom prst="rect">
                    <a:avLst/>
                  </a:prstGeom>
                </pic:spPr>
              </pic:pic>
            </a:graphicData>
          </a:graphic>
        </wp:inline>
      </w:drawing>
    </w:r>
  </w:p>
  <w:p w14:paraId="0951AA3C" w14:textId="77777777" w:rsidR="00B11768" w:rsidRDefault="00B11768">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defaultTabStop w:val="709"/>
  <w:autoHyphenation/>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2866"/>
    <w:rsid w:val="00007022"/>
    <w:rsid w:val="00016BEA"/>
    <w:rsid w:val="00020C05"/>
    <w:rsid w:val="00027CF0"/>
    <w:rsid w:val="0003119A"/>
    <w:rsid w:val="00042CCF"/>
    <w:rsid w:val="000437B0"/>
    <w:rsid w:val="00083F8F"/>
    <w:rsid w:val="00085E8D"/>
    <w:rsid w:val="00085EAE"/>
    <w:rsid w:val="000A07C8"/>
    <w:rsid w:val="000A5770"/>
    <w:rsid w:val="000B48E5"/>
    <w:rsid w:val="000C1E81"/>
    <w:rsid w:val="000C50BD"/>
    <w:rsid w:val="000E29D6"/>
    <w:rsid w:val="000E2DC1"/>
    <w:rsid w:val="000E6E35"/>
    <w:rsid w:val="00100E9B"/>
    <w:rsid w:val="00110CA2"/>
    <w:rsid w:val="0011600E"/>
    <w:rsid w:val="00117355"/>
    <w:rsid w:val="0012561E"/>
    <w:rsid w:val="00126131"/>
    <w:rsid w:val="00127F76"/>
    <w:rsid w:val="001522C3"/>
    <w:rsid w:val="001528CA"/>
    <w:rsid w:val="00152D2B"/>
    <w:rsid w:val="00153490"/>
    <w:rsid w:val="00157F36"/>
    <w:rsid w:val="00163434"/>
    <w:rsid w:val="00170466"/>
    <w:rsid w:val="00171F45"/>
    <w:rsid w:val="001A228B"/>
    <w:rsid w:val="001A63E6"/>
    <w:rsid w:val="001B38E6"/>
    <w:rsid w:val="001C238D"/>
    <w:rsid w:val="001C4763"/>
    <w:rsid w:val="001E064F"/>
    <w:rsid w:val="001E118E"/>
    <w:rsid w:val="00200208"/>
    <w:rsid w:val="002019F0"/>
    <w:rsid w:val="002157C9"/>
    <w:rsid w:val="0022791E"/>
    <w:rsid w:val="002421A3"/>
    <w:rsid w:val="0024560E"/>
    <w:rsid w:val="00247245"/>
    <w:rsid w:val="00252B25"/>
    <w:rsid w:val="002579FF"/>
    <w:rsid w:val="00263A89"/>
    <w:rsid w:val="0026515C"/>
    <w:rsid w:val="00270880"/>
    <w:rsid w:val="00271400"/>
    <w:rsid w:val="002920D2"/>
    <w:rsid w:val="0029288A"/>
    <w:rsid w:val="00293757"/>
    <w:rsid w:val="002A06D3"/>
    <w:rsid w:val="002A3F7A"/>
    <w:rsid w:val="002A60FC"/>
    <w:rsid w:val="002D2BBA"/>
    <w:rsid w:val="00310566"/>
    <w:rsid w:val="0031401B"/>
    <w:rsid w:val="003208D4"/>
    <w:rsid w:val="00323C92"/>
    <w:rsid w:val="00324277"/>
    <w:rsid w:val="0032506C"/>
    <w:rsid w:val="00325F90"/>
    <w:rsid w:val="00334362"/>
    <w:rsid w:val="00340BCD"/>
    <w:rsid w:val="00344F99"/>
    <w:rsid w:val="00361617"/>
    <w:rsid w:val="00377897"/>
    <w:rsid w:val="00382CB7"/>
    <w:rsid w:val="003910CF"/>
    <w:rsid w:val="003A506F"/>
    <w:rsid w:val="003A79D8"/>
    <w:rsid w:val="003D005D"/>
    <w:rsid w:val="003D64AB"/>
    <w:rsid w:val="003E125B"/>
    <w:rsid w:val="003E2ABB"/>
    <w:rsid w:val="003E6F88"/>
    <w:rsid w:val="003F05B9"/>
    <w:rsid w:val="003F7426"/>
    <w:rsid w:val="003F7FCB"/>
    <w:rsid w:val="0040454A"/>
    <w:rsid w:val="00413428"/>
    <w:rsid w:val="00414EB4"/>
    <w:rsid w:val="004152A9"/>
    <w:rsid w:val="0043312E"/>
    <w:rsid w:val="00434DB7"/>
    <w:rsid w:val="0044279E"/>
    <w:rsid w:val="004462CF"/>
    <w:rsid w:val="004467CD"/>
    <w:rsid w:val="00452504"/>
    <w:rsid w:val="0046468F"/>
    <w:rsid w:val="00486AB9"/>
    <w:rsid w:val="004933EE"/>
    <w:rsid w:val="00494BFE"/>
    <w:rsid w:val="004A23C0"/>
    <w:rsid w:val="004A2ABB"/>
    <w:rsid w:val="004A7F84"/>
    <w:rsid w:val="004B5201"/>
    <w:rsid w:val="004C17F1"/>
    <w:rsid w:val="004C4FC7"/>
    <w:rsid w:val="004D2752"/>
    <w:rsid w:val="004D39BB"/>
    <w:rsid w:val="004F08C8"/>
    <w:rsid w:val="004F141A"/>
    <w:rsid w:val="004F50A8"/>
    <w:rsid w:val="005133F4"/>
    <w:rsid w:val="0053635D"/>
    <w:rsid w:val="005412C6"/>
    <w:rsid w:val="005449EB"/>
    <w:rsid w:val="0055190B"/>
    <w:rsid w:val="00554553"/>
    <w:rsid w:val="00562E57"/>
    <w:rsid w:val="00580254"/>
    <w:rsid w:val="00586F3C"/>
    <w:rsid w:val="00592CE3"/>
    <w:rsid w:val="005A3318"/>
    <w:rsid w:val="005A601E"/>
    <w:rsid w:val="005B05AF"/>
    <w:rsid w:val="005B0AC0"/>
    <w:rsid w:val="005B7C75"/>
    <w:rsid w:val="005D0DBF"/>
    <w:rsid w:val="005D2426"/>
    <w:rsid w:val="005D7258"/>
    <w:rsid w:val="005E673E"/>
    <w:rsid w:val="005E7F5C"/>
    <w:rsid w:val="00614027"/>
    <w:rsid w:val="00623891"/>
    <w:rsid w:val="00630797"/>
    <w:rsid w:val="0063288A"/>
    <w:rsid w:val="00635474"/>
    <w:rsid w:val="0063623D"/>
    <w:rsid w:val="006438AA"/>
    <w:rsid w:val="00650151"/>
    <w:rsid w:val="00657920"/>
    <w:rsid w:val="006604A6"/>
    <w:rsid w:val="006638BD"/>
    <w:rsid w:val="00670477"/>
    <w:rsid w:val="00673D3F"/>
    <w:rsid w:val="00683B43"/>
    <w:rsid w:val="006957D8"/>
    <w:rsid w:val="006A02B4"/>
    <w:rsid w:val="006A1DC0"/>
    <w:rsid w:val="006B3495"/>
    <w:rsid w:val="006B3A9E"/>
    <w:rsid w:val="006C1A23"/>
    <w:rsid w:val="006D2563"/>
    <w:rsid w:val="006D33DC"/>
    <w:rsid w:val="006E4970"/>
    <w:rsid w:val="006F382D"/>
    <w:rsid w:val="00702074"/>
    <w:rsid w:val="00721B55"/>
    <w:rsid w:val="00721DDA"/>
    <w:rsid w:val="007555A4"/>
    <w:rsid w:val="00763B4C"/>
    <w:rsid w:val="00763D53"/>
    <w:rsid w:val="0076730D"/>
    <w:rsid w:val="00771EB5"/>
    <w:rsid w:val="0077676A"/>
    <w:rsid w:val="007769C3"/>
    <w:rsid w:val="00794E7D"/>
    <w:rsid w:val="007959FD"/>
    <w:rsid w:val="007962AA"/>
    <w:rsid w:val="007A7F59"/>
    <w:rsid w:val="007B7AFD"/>
    <w:rsid w:val="007D4FFC"/>
    <w:rsid w:val="007D72F2"/>
    <w:rsid w:val="00815841"/>
    <w:rsid w:val="008174E6"/>
    <w:rsid w:val="00830099"/>
    <w:rsid w:val="00832422"/>
    <w:rsid w:val="00835641"/>
    <w:rsid w:val="00842BEB"/>
    <w:rsid w:val="00844693"/>
    <w:rsid w:val="008500F8"/>
    <w:rsid w:val="00853CBD"/>
    <w:rsid w:val="008716D2"/>
    <w:rsid w:val="008806B6"/>
    <w:rsid w:val="008867A7"/>
    <w:rsid w:val="00887B67"/>
    <w:rsid w:val="008A0A8E"/>
    <w:rsid w:val="008A0EAD"/>
    <w:rsid w:val="008A7845"/>
    <w:rsid w:val="008D6896"/>
    <w:rsid w:val="008F2CAA"/>
    <w:rsid w:val="00913CF7"/>
    <w:rsid w:val="00914115"/>
    <w:rsid w:val="00921BF8"/>
    <w:rsid w:val="00927DE5"/>
    <w:rsid w:val="00933624"/>
    <w:rsid w:val="009434BA"/>
    <w:rsid w:val="00944B4E"/>
    <w:rsid w:val="009538A0"/>
    <w:rsid w:val="00955E1A"/>
    <w:rsid w:val="00965A16"/>
    <w:rsid w:val="00972866"/>
    <w:rsid w:val="009749A6"/>
    <w:rsid w:val="00976F60"/>
    <w:rsid w:val="009770FD"/>
    <w:rsid w:val="00980A90"/>
    <w:rsid w:val="009863B1"/>
    <w:rsid w:val="009910DB"/>
    <w:rsid w:val="0099548E"/>
    <w:rsid w:val="009A5EE1"/>
    <w:rsid w:val="009A7031"/>
    <w:rsid w:val="009C249D"/>
    <w:rsid w:val="009F30F2"/>
    <w:rsid w:val="00A06C54"/>
    <w:rsid w:val="00A13F5C"/>
    <w:rsid w:val="00A231AD"/>
    <w:rsid w:val="00A31393"/>
    <w:rsid w:val="00A323E1"/>
    <w:rsid w:val="00A37890"/>
    <w:rsid w:val="00A37F69"/>
    <w:rsid w:val="00A453BE"/>
    <w:rsid w:val="00A45886"/>
    <w:rsid w:val="00A60E0D"/>
    <w:rsid w:val="00A71D8C"/>
    <w:rsid w:val="00A72A72"/>
    <w:rsid w:val="00A83A6E"/>
    <w:rsid w:val="00A93D64"/>
    <w:rsid w:val="00AB1820"/>
    <w:rsid w:val="00AC1013"/>
    <w:rsid w:val="00AC4425"/>
    <w:rsid w:val="00AD7228"/>
    <w:rsid w:val="00B02E2C"/>
    <w:rsid w:val="00B11768"/>
    <w:rsid w:val="00B14291"/>
    <w:rsid w:val="00B3507E"/>
    <w:rsid w:val="00B41551"/>
    <w:rsid w:val="00B424F9"/>
    <w:rsid w:val="00B440B5"/>
    <w:rsid w:val="00B531DE"/>
    <w:rsid w:val="00B53BDD"/>
    <w:rsid w:val="00B55B04"/>
    <w:rsid w:val="00B57977"/>
    <w:rsid w:val="00B71733"/>
    <w:rsid w:val="00B71845"/>
    <w:rsid w:val="00B8783D"/>
    <w:rsid w:val="00BA0054"/>
    <w:rsid w:val="00BC36B4"/>
    <w:rsid w:val="00BC5CD6"/>
    <w:rsid w:val="00BD18B5"/>
    <w:rsid w:val="00BD50C2"/>
    <w:rsid w:val="00BE1C33"/>
    <w:rsid w:val="00C01E78"/>
    <w:rsid w:val="00C06D82"/>
    <w:rsid w:val="00C12AC3"/>
    <w:rsid w:val="00C15129"/>
    <w:rsid w:val="00C4650E"/>
    <w:rsid w:val="00C50611"/>
    <w:rsid w:val="00C53B77"/>
    <w:rsid w:val="00C54B72"/>
    <w:rsid w:val="00C642EF"/>
    <w:rsid w:val="00C83DB3"/>
    <w:rsid w:val="00C853F0"/>
    <w:rsid w:val="00C87B87"/>
    <w:rsid w:val="00C963A7"/>
    <w:rsid w:val="00CA0C9B"/>
    <w:rsid w:val="00CA72AB"/>
    <w:rsid w:val="00CA7D89"/>
    <w:rsid w:val="00CC187A"/>
    <w:rsid w:val="00CD06CB"/>
    <w:rsid w:val="00CD5D6B"/>
    <w:rsid w:val="00CE0F37"/>
    <w:rsid w:val="00CE542F"/>
    <w:rsid w:val="00CF01BC"/>
    <w:rsid w:val="00CF52FE"/>
    <w:rsid w:val="00D04B11"/>
    <w:rsid w:val="00D16433"/>
    <w:rsid w:val="00D27F91"/>
    <w:rsid w:val="00D41985"/>
    <w:rsid w:val="00D45E1B"/>
    <w:rsid w:val="00D470C5"/>
    <w:rsid w:val="00D527DD"/>
    <w:rsid w:val="00D52B62"/>
    <w:rsid w:val="00D56F92"/>
    <w:rsid w:val="00D61AE3"/>
    <w:rsid w:val="00D72986"/>
    <w:rsid w:val="00D77E88"/>
    <w:rsid w:val="00D81C19"/>
    <w:rsid w:val="00DA3F5C"/>
    <w:rsid w:val="00DB4064"/>
    <w:rsid w:val="00DC2396"/>
    <w:rsid w:val="00DC42B0"/>
    <w:rsid w:val="00DD5C19"/>
    <w:rsid w:val="00DF0A7A"/>
    <w:rsid w:val="00DF250D"/>
    <w:rsid w:val="00DF7B60"/>
    <w:rsid w:val="00E02F68"/>
    <w:rsid w:val="00E17452"/>
    <w:rsid w:val="00E17E54"/>
    <w:rsid w:val="00E238E3"/>
    <w:rsid w:val="00E243F9"/>
    <w:rsid w:val="00E3121F"/>
    <w:rsid w:val="00E356C6"/>
    <w:rsid w:val="00E45E59"/>
    <w:rsid w:val="00E51144"/>
    <w:rsid w:val="00E61F8F"/>
    <w:rsid w:val="00E62B72"/>
    <w:rsid w:val="00E64738"/>
    <w:rsid w:val="00E82C17"/>
    <w:rsid w:val="00E84BCC"/>
    <w:rsid w:val="00E91241"/>
    <w:rsid w:val="00E94C8D"/>
    <w:rsid w:val="00EA1C81"/>
    <w:rsid w:val="00EA4644"/>
    <w:rsid w:val="00EA633C"/>
    <w:rsid w:val="00EB1A52"/>
    <w:rsid w:val="00EB331B"/>
    <w:rsid w:val="00EB5D8D"/>
    <w:rsid w:val="00EB6130"/>
    <w:rsid w:val="00EB7F61"/>
    <w:rsid w:val="00EC3CAC"/>
    <w:rsid w:val="00ED53D7"/>
    <w:rsid w:val="00EE04E3"/>
    <w:rsid w:val="00F30671"/>
    <w:rsid w:val="00F31222"/>
    <w:rsid w:val="00F32001"/>
    <w:rsid w:val="00F40696"/>
    <w:rsid w:val="00F41EE9"/>
    <w:rsid w:val="00F42B40"/>
    <w:rsid w:val="00F545DF"/>
    <w:rsid w:val="00F61FA4"/>
    <w:rsid w:val="00F656F0"/>
    <w:rsid w:val="00F93546"/>
    <w:rsid w:val="00FA2832"/>
    <w:rsid w:val="00FA5970"/>
    <w:rsid w:val="00FB71EC"/>
    <w:rsid w:val="00FC1951"/>
    <w:rsid w:val="00FC2BE9"/>
    <w:rsid w:val="00FC31F4"/>
    <w:rsid w:val="00FC4C5B"/>
    <w:rsid w:val="00FC5439"/>
    <w:rsid w:val="00FE33F8"/>
    <w:rsid w:val="00FE7F99"/>
    <w:rsid w:val="00FF299D"/>
    <w:rsid w:val="00FF2E7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612F576"/>
  <w15:docId w15:val="{608405E9-790D-43F6-ADD0-D73B593D7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de-DE" w:eastAsia="en-US" w:bidi="ar-SA"/>
      </w:rPr>
    </w:rPrDefault>
    <w:pPrDefault>
      <w:pPr>
        <w:autoSpaceDN w:val="0"/>
        <w:spacing w:after="160" w:line="247"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pPr>
      <w:suppressAutoHyphens/>
    </w:p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spacing w:after="0" w:line="240" w:lineRule="auto"/>
    </w:pPr>
  </w:style>
  <w:style w:type="character" w:customStyle="1" w:styleId="KopfzeileZchn">
    <w:name w:val="Kopfzeile Zchn"/>
    <w:basedOn w:val="Absatz-Standardschriftart"/>
  </w:style>
  <w:style w:type="paragraph" w:styleId="Fuzeile">
    <w:name w:val="footer"/>
    <w:basedOn w:val="Standard"/>
    <w:pPr>
      <w:tabs>
        <w:tab w:val="center" w:pos="4536"/>
        <w:tab w:val="right" w:pos="9072"/>
      </w:tabs>
      <w:spacing w:after="0" w:line="240" w:lineRule="auto"/>
    </w:pPr>
  </w:style>
  <w:style w:type="character" w:customStyle="1" w:styleId="FuzeileZchn">
    <w:name w:val="Fußzeile Zchn"/>
    <w:basedOn w:val="Absatz-Standardschriftart"/>
  </w:style>
  <w:style w:type="character" w:styleId="Hyperlink">
    <w:name w:val="Hyperlink"/>
    <w:rPr>
      <w:color w:val="0000FF"/>
      <w:u w:val="single"/>
    </w:rPr>
  </w:style>
  <w:style w:type="paragraph" w:customStyle="1" w:styleId="Textkrper22">
    <w:name w:val="Textkörper 22"/>
    <w:basedOn w:val="Standard"/>
    <w:pPr>
      <w:overflowPunct w:val="0"/>
      <w:autoSpaceDE w:val="0"/>
      <w:spacing w:after="0" w:line="240" w:lineRule="auto"/>
    </w:pPr>
    <w:rPr>
      <w:rFonts w:ascii="StoneSans" w:eastAsia="Times New Roman" w:hAnsi="StoneSans"/>
      <w:b/>
      <w:sz w:val="16"/>
      <w:szCs w:val="20"/>
      <w:lang w:eastAsia="de-DE"/>
    </w:rPr>
  </w:style>
  <w:style w:type="paragraph" w:styleId="Sprechblasentext">
    <w:name w:val="Balloon Text"/>
    <w:basedOn w:val="Standard"/>
    <w:pPr>
      <w:spacing w:after="0" w:line="240" w:lineRule="auto"/>
    </w:pPr>
    <w:rPr>
      <w:rFonts w:ascii="Tahoma" w:hAnsi="Tahoma" w:cs="Tahoma"/>
      <w:sz w:val="16"/>
      <w:szCs w:val="16"/>
    </w:rPr>
  </w:style>
  <w:style w:type="character" w:customStyle="1" w:styleId="SprechblasentextZchn">
    <w:name w:val="Sprechblasentext Zchn"/>
    <w:basedOn w:val="Absatz-Standardschriftart"/>
    <w:rPr>
      <w:rFonts w:ascii="Tahoma" w:hAnsi="Tahoma" w:cs="Tahoma"/>
      <w:sz w:val="16"/>
      <w:szCs w:val="16"/>
    </w:rPr>
  </w:style>
  <w:style w:type="paragraph" w:customStyle="1" w:styleId="Default">
    <w:name w:val="Default"/>
    <w:rsid w:val="00434DB7"/>
    <w:pPr>
      <w:autoSpaceDE w:val="0"/>
      <w:adjustRightInd w:val="0"/>
      <w:spacing w:after="0" w:line="240" w:lineRule="auto"/>
      <w:textAlignment w:val="auto"/>
    </w:pPr>
    <w:rPr>
      <w:rFonts w:cs="Calibri"/>
      <w:color w:val="000000"/>
      <w:sz w:val="24"/>
      <w:szCs w:val="24"/>
    </w:rPr>
  </w:style>
  <w:style w:type="character" w:styleId="Fett">
    <w:name w:val="Strong"/>
    <w:basedOn w:val="Absatz-Standardschriftart"/>
    <w:uiPriority w:val="22"/>
    <w:qFormat/>
    <w:rsid w:val="00E356C6"/>
    <w:rPr>
      <w:b/>
      <w:bCs/>
    </w:rPr>
  </w:style>
  <w:style w:type="character" w:customStyle="1" w:styleId="NichtaufgelsteErwhnung1">
    <w:name w:val="Nicht aufgelöste Erwähnung1"/>
    <w:basedOn w:val="Absatz-Standardschriftart"/>
    <w:uiPriority w:val="99"/>
    <w:semiHidden/>
    <w:unhideWhenUsed/>
    <w:rsid w:val="00FB71EC"/>
    <w:rPr>
      <w:color w:val="605E5C"/>
      <w:shd w:val="clear" w:color="auto" w:fill="E1DFDD"/>
    </w:rPr>
  </w:style>
  <w:style w:type="character" w:styleId="NichtaufgelsteErwhnung">
    <w:name w:val="Unresolved Mention"/>
    <w:basedOn w:val="Absatz-Standardschriftart"/>
    <w:uiPriority w:val="99"/>
    <w:semiHidden/>
    <w:unhideWhenUsed/>
    <w:rsid w:val="0091411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041963">
      <w:bodyDiv w:val="1"/>
      <w:marLeft w:val="0"/>
      <w:marRight w:val="0"/>
      <w:marTop w:val="0"/>
      <w:marBottom w:val="0"/>
      <w:divBdr>
        <w:top w:val="none" w:sz="0" w:space="0" w:color="auto"/>
        <w:left w:val="none" w:sz="0" w:space="0" w:color="auto"/>
        <w:bottom w:val="none" w:sz="0" w:space="0" w:color="auto"/>
        <w:right w:val="none" w:sz="0" w:space="0" w:color="auto"/>
      </w:divBdr>
    </w:div>
    <w:div w:id="46422673">
      <w:bodyDiv w:val="1"/>
      <w:marLeft w:val="0"/>
      <w:marRight w:val="0"/>
      <w:marTop w:val="0"/>
      <w:marBottom w:val="0"/>
      <w:divBdr>
        <w:top w:val="none" w:sz="0" w:space="0" w:color="auto"/>
        <w:left w:val="none" w:sz="0" w:space="0" w:color="auto"/>
        <w:bottom w:val="none" w:sz="0" w:space="0" w:color="auto"/>
        <w:right w:val="none" w:sz="0" w:space="0" w:color="auto"/>
      </w:divBdr>
    </w:div>
    <w:div w:id="664479556">
      <w:bodyDiv w:val="1"/>
      <w:marLeft w:val="0"/>
      <w:marRight w:val="0"/>
      <w:marTop w:val="0"/>
      <w:marBottom w:val="0"/>
      <w:divBdr>
        <w:top w:val="none" w:sz="0" w:space="0" w:color="auto"/>
        <w:left w:val="none" w:sz="0" w:space="0" w:color="auto"/>
        <w:bottom w:val="none" w:sz="0" w:space="0" w:color="auto"/>
        <w:right w:val="none" w:sz="0" w:space="0" w:color="auto"/>
      </w:divBdr>
    </w:div>
    <w:div w:id="1510871100">
      <w:bodyDiv w:val="1"/>
      <w:marLeft w:val="0"/>
      <w:marRight w:val="0"/>
      <w:marTop w:val="0"/>
      <w:marBottom w:val="0"/>
      <w:divBdr>
        <w:top w:val="none" w:sz="0" w:space="0" w:color="auto"/>
        <w:left w:val="none" w:sz="0" w:space="0" w:color="auto"/>
        <w:bottom w:val="none" w:sz="0" w:space="0" w:color="auto"/>
        <w:right w:val="none" w:sz="0" w:space="0" w:color="auto"/>
      </w:divBdr>
    </w:div>
    <w:div w:id="19089541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reiselandbrandenburg" TargetMode="External"/><Relationship Id="rId13"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s://www.facebook.com/reel/1972071930381108" TargetMode="External"/><Relationship Id="rId12"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facebook.com/reel/1854734985174395" TargetMode="External"/><Relationship Id="rId11" Type="http://schemas.openxmlformats.org/officeDocument/2006/relationships/hyperlink" Target="https://www.reiseland-brandenburg.de" TargetMode="Externa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yperlink" Target="https://www.reiseland-brandenburg.de/kontakt-services/services/newsletter" TargetMode="External"/><Relationship Id="rId4" Type="http://schemas.openxmlformats.org/officeDocument/2006/relationships/footnotes" Target="footnotes.xml"/><Relationship Id="rId9" Type="http://schemas.openxmlformats.org/officeDocument/2006/relationships/hyperlink" Target="https://www.instagram.com/visitbrandenburg"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http://www.reiseland-brandenburg.de/" TargetMode="External"/><Relationship Id="rId1" Type="http://schemas.openxmlformats.org/officeDocument/2006/relationships/hyperlink" Target="mailto:presse@reiseland-brandenburg.d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559</Words>
  <Characters>3528</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Matthias Schäfer</dc:creator>
  <cp:lastModifiedBy>Schäfer, Matthias</cp:lastModifiedBy>
  <cp:revision>15</cp:revision>
  <cp:lastPrinted>2023-06-02T09:50:00Z</cp:lastPrinted>
  <dcterms:created xsi:type="dcterms:W3CDTF">2023-06-02T09:55:00Z</dcterms:created>
  <dcterms:modified xsi:type="dcterms:W3CDTF">2026-03-09T13:09:00Z</dcterms:modified>
</cp:coreProperties>
</file>