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B3F901" w14:textId="77777777" w:rsidR="004238E5" w:rsidRPr="004238E5" w:rsidRDefault="004238E5" w:rsidP="004238E5"/>
    <w:p w14:paraId="6D645C2C" w14:textId="77777777" w:rsidR="004238E5" w:rsidRPr="004238E5" w:rsidRDefault="004238E5" w:rsidP="004238E5">
      <w:r w:rsidRPr="004238E5">
        <w:rPr>
          <w:b/>
          <w:bCs/>
          <w:lang w:val="en-US"/>
        </w:rPr>
        <w:t>Notes to editors</w:t>
      </w:r>
    </w:p>
    <w:p w14:paraId="3E3108C2" w14:textId="77777777" w:rsidR="004238E5" w:rsidRPr="004238E5" w:rsidRDefault="004238E5" w:rsidP="004238E5">
      <w:pPr>
        <w:rPr>
          <w:b/>
          <w:bCs/>
          <w:lang w:val="en-US"/>
        </w:rPr>
      </w:pPr>
      <w:r w:rsidRPr="004238E5">
        <w:rPr>
          <w:b/>
          <w:bCs/>
          <w:lang w:val="en-US"/>
        </w:rPr>
        <w:t xml:space="preserve">Front counter list </w:t>
      </w:r>
    </w:p>
    <w:tbl>
      <w:tblPr>
        <w:tblW w:w="9135" w:type="dxa"/>
        <w:tblCellMar>
          <w:left w:w="0" w:type="dxa"/>
          <w:right w:w="0" w:type="dxa"/>
        </w:tblCellMar>
        <w:tblLook w:val="04A0" w:firstRow="1" w:lastRow="0" w:firstColumn="1" w:lastColumn="0" w:noHBand="0" w:noVBand="1"/>
      </w:tblPr>
      <w:tblGrid>
        <w:gridCol w:w="585"/>
        <w:gridCol w:w="840"/>
        <w:gridCol w:w="1425"/>
        <w:gridCol w:w="1985"/>
        <w:gridCol w:w="2941"/>
        <w:gridCol w:w="1359"/>
      </w:tblGrid>
      <w:tr w:rsidR="004238E5" w:rsidRPr="004238E5" w14:paraId="4C3E3864" w14:textId="77777777" w:rsidTr="004238E5">
        <w:trPr>
          <w:trHeight w:val="495"/>
        </w:trPr>
        <w:tc>
          <w:tcPr>
            <w:tcW w:w="677" w:type="dxa"/>
            <w:tcBorders>
              <w:top w:val="single" w:sz="8" w:space="0" w:color="A6A6A6"/>
              <w:left w:val="single" w:sz="8" w:space="0" w:color="A6A6A6"/>
              <w:bottom w:val="single" w:sz="18" w:space="0" w:color="FFFFFF"/>
              <w:right w:val="single" w:sz="8" w:space="0" w:color="FFFFFF"/>
            </w:tcBorders>
            <w:shd w:val="clear" w:color="auto" w:fill="0033A1"/>
            <w:tcMar>
              <w:top w:w="72" w:type="dxa"/>
              <w:left w:w="144" w:type="dxa"/>
              <w:bottom w:w="72" w:type="dxa"/>
              <w:right w:w="144" w:type="dxa"/>
            </w:tcMar>
            <w:hideMark/>
          </w:tcPr>
          <w:p w14:paraId="7A29CF38" w14:textId="77777777" w:rsidR="004238E5" w:rsidRPr="004238E5" w:rsidRDefault="004238E5" w:rsidP="004238E5">
            <w:pPr>
              <w:rPr>
                <w:b/>
                <w:bCs/>
                <w:lang w:val="en-US"/>
              </w:rPr>
            </w:pPr>
            <w:r w:rsidRPr="004238E5">
              <w:rPr>
                <w:b/>
                <w:bCs/>
              </w:rPr>
              <w:t>#</w:t>
            </w:r>
          </w:p>
        </w:tc>
        <w:tc>
          <w:tcPr>
            <w:tcW w:w="916" w:type="dxa"/>
            <w:tcBorders>
              <w:top w:val="single" w:sz="8" w:space="0" w:color="A6A6A6"/>
              <w:left w:val="nil"/>
              <w:bottom w:val="single" w:sz="18" w:space="0" w:color="FFFFFF"/>
              <w:right w:val="single" w:sz="8" w:space="0" w:color="FFFFFF"/>
            </w:tcBorders>
            <w:shd w:val="clear" w:color="auto" w:fill="0033A1"/>
            <w:tcMar>
              <w:top w:w="72" w:type="dxa"/>
              <w:left w:w="144" w:type="dxa"/>
              <w:bottom w:w="72" w:type="dxa"/>
              <w:right w:w="144" w:type="dxa"/>
            </w:tcMar>
            <w:hideMark/>
          </w:tcPr>
          <w:p w14:paraId="30FF81E5" w14:textId="77777777" w:rsidR="004238E5" w:rsidRPr="004238E5" w:rsidRDefault="004238E5" w:rsidP="004238E5">
            <w:pPr>
              <w:rPr>
                <w:b/>
                <w:bCs/>
              </w:rPr>
            </w:pPr>
            <w:r w:rsidRPr="004238E5">
              <w:rPr>
                <w:b/>
                <w:bCs/>
              </w:rPr>
              <w:t>BCU</w:t>
            </w:r>
          </w:p>
        </w:tc>
        <w:tc>
          <w:tcPr>
            <w:tcW w:w="1279" w:type="dxa"/>
            <w:tcBorders>
              <w:top w:val="single" w:sz="8" w:space="0" w:color="A6A6A6"/>
              <w:left w:val="nil"/>
              <w:bottom w:val="single" w:sz="18" w:space="0" w:color="FFFFFF"/>
              <w:right w:val="single" w:sz="8" w:space="0" w:color="FFFFFF"/>
            </w:tcBorders>
            <w:shd w:val="clear" w:color="auto" w:fill="0033A1"/>
            <w:tcMar>
              <w:top w:w="72" w:type="dxa"/>
              <w:left w:w="144" w:type="dxa"/>
              <w:bottom w:w="72" w:type="dxa"/>
              <w:right w:w="144" w:type="dxa"/>
            </w:tcMar>
            <w:hideMark/>
          </w:tcPr>
          <w:p w14:paraId="5526ED0E" w14:textId="77777777" w:rsidR="004238E5" w:rsidRPr="004238E5" w:rsidRDefault="004238E5" w:rsidP="004238E5">
            <w:pPr>
              <w:rPr>
                <w:b/>
                <w:bCs/>
              </w:rPr>
            </w:pPr>
            <w:r w:rsidRPr="004238E5">
              <w:rPr>
                <w:b/>
                <w:bCs/>
              </w:rPr>
              <w:t>Borough</w:t>
            </w:r>
          </w:p>
        </w:tc>
        <w:tc>
          <w:tcPr>
            <w:tcW w:w="2259" w:type="dxa"/>
            <w:tcBorders>
              <w:top w:val="single" w:sz="8" w:space="0" w:color="A6A6A6"/>
              <w:left w:val="nil"/>
              <w:bottom w:val="single" w:sz="18" w:space="0" w:color="FFFFFF"/>
              <w:right w:val="single" w:sz="8" w:space="0" w:color="FFFFFF"/>
            </w:tcBorders>
            <w:shd w:val="clear" w:color="auto" w:fill="0033A1"/>
            <w:tcMar>
              <w:top w:w="72" w:type="dxa"/>
              <w:left w:w="144" w:type="dxa"/>
              <w:bottom w:w="72" w:type="dxa"/>
              <w:right w:w="144" w:type="dxa"/>
            </w:tcMar>
            <w:hideMark/>
          </w:tcPr>
          <w:p w14:paraId="51611B22" w14:textId="77777777" w:rsidR="004238E5" w:rsidRPr="004238E5" w:rsidRDefault="004238E5" w:rsidP="004238E5">
            <w:pPr>
              <w:rPr>
                <w:b/>
                <w:bCs/>
                <w:lang w:val="en-US"/>
              </w:rPr>
            </w:pPr>
            <w:r w:rsidRPr="004238E5">
              <w:rPr>
                <w:b/>
                <w:bCs/>
              </w:rPr>
              <w:t>Front Counter</w:t>
            </w:r>
          </w:p>
        </w:tc>
        <w:tc>
          <w:tcPr>
            <w:tcW w:w="4001" w:type="dxa"/>
            <w:tcBorders>
              <w:top w:val="single" w:sz="8" w:space="0" w:color="A6A6A6"/>
              <w:left w:val="nil"/>
              <w:bottom w:val="single" w:sz="18" w:space="0" w:color="FFFFFF"/>
              <w:right w:val="single" w:sz="8" w:space="0" w:color="A6A6A6"/>
            </w:tcBorders>
            <w:shd w:val="clear" w:color="auto" w:fill="0033A1"/>
            <w:tcMar>
              <w:top w:w="72" w:type="dxa"/>
              <w:left w:w="144" w:type="dxa"/>
              <w:bottom w:w="72" w:type="dxa"/>
              <w:right w:w="144" w:type="dxa"/>
            </w:tcMar>
            <w:hideMark/>
          </w:tcPr>
          <w:p w14:paraId="155ADA85" w14:textId="77777777" w:rsidR="004238E5" w:rsidRPr="004238E5" w:rsidRDefault="004238E5" w:rsidP="004238E5">
            <w:pPr>
              <w:rPr>
                <w:b/>
                <w:bCs/>
                <w:lang w:val="en-US"/>
              </w:rPr>
            </w:pPr>
            <w:r w:rsidRPr="004238E5">
              <w:rPr>
                <w:b/>
                <w:bCs/>
              </w:rPr>
              <w:t>Custody Suite?</w:t>
            </w:r>
          </w:p>
        </w:tc>
        <w:tc>
          <w:tcPr>
            <w:tcW w:w="2265" w:type="dxa"/>
            <w:tcBorders>
              <w:top w:val="nil"/>
              <w:left w:val="nil"/>
              <w:bottom w:val="single" w:sz="18" w:space="0" w:color="FFFFFF"/>
              <w:right w:val="nil"/>
            </w:tcBorders>
            <w:vAlign w:val="center"/>
            <w:hideMark/>
          </w:tcPr>
          <w:p w14:paraId="597DDAC2" w14:textId="77777777" w:rsidR="004238E5" w:rsidRPr="004238E5" w:rsidRDefault="004238E5" w:rsidP="004238E5">
            <w:r w:rsidRPr="004238E5">
              <w:t> </w:t>
            </w:r>
          </w:p>
        </w:tc>
      </w:tr>
      <w:tr w:rsidR="004238E5" w:rsidRPr="004238E5" w14:paraId="2A23196D" w14:textId="77777777" w:rsidTr="004238E5">
        <w:trPr>
          <w:trHeight w:val="165"/>
        </w:trPr>
        <w:tc>
          <w:tcPr>
            <w:tcW w:w="9132" w:type="dxa"/>
            <w:gridSpan w:val="6"/>
            <w:tcBorders>
              <w:top w:val="nil"/>
              <w:left w:val="single" w:sz="8" w:space="0" w:color="A6A6A6"/>
              <w:bottom w:val="single" w:sz="8" w:space="0" w:color="FFFFFF"/>
              <w:right w:val="single" w:sz="8" w:space="0" w:color="A6A6A6"/>
            </w:tcBorders>
            <w:shd w:val="clear" w:color="auto" w:fill="00B0F0"/>
            <w:tcMar>
              <w:top w:w="0" w:type="dxa"/>
              <w:left w:w="108" w:type="dxa"/>
              <w:bottom w:w="0" w:type="dxa"/>
              <w:right w:w="108" w:type="dxa"/>
            </w:tcMar>
            <w:vAlign w:val="center"/>
            <w:hideMark/>
          </w:tcPr>
          <w:p w14:paraId="0A062E19" w14:textId="77777777" w:rsidR="004238E5" w:rsidRPr="004238E5" w:rsidRDefault="004238E5" w:rsidP="004238E5">
            <w:pPr>
              <w:rPr>
                <w:lang w:val="en-US"/>
              </w:rPr>
            </w:pPr>
            <w:r w:rsidRPr="004238E5">
              <w:rPr>
                <w:b/>
                <w:bCs/>
              </w:rPr>
              <w:t>Current 24/7 Front Counters Proposed to Remain Open - Operating 24/7</w:t>
            </w:r>
          </w:p>
        </w:tc>
      </w:tr>
      <w:tr w:rsidR="004238E5" w:rsidRPr="004238E5" w14:paraId="1C782FBF" w14:textId="77777777" w:rsidTr="004238E5">
        <w:trPr>
          <w:trHeight w:val="165"/>
        </w:trPr>
        <w:tc>
          <w:tcPr>
            <w:tcW w:w="677" w:type="dxa"/>
            <w:tcBorders>
              <w:top w:val="nil"/>
              <w:left w:val="single" w:sz="8" w:space="0" w:color="A6A6A6"/>
              <w:bottom w:val="single" w:sz="8" w:space="0" w:color="FFFFFF"/>
              <w:right w:val="single" w:sz="8" w:space="0" w:color="FFFFFF"/>
            </w:tcBorders>
            <w:shd w:val="clear" w:color="auto" w:fill="FFFFFF"/>
            <w:tcMar>
              <w:top w:w="0" w:type="dxa"/>
              <w:left w:w="108" w:type="dxa"/>
              <w:bottom w:w="0" w:type="dxa"/>
              <w:right w:w="108" w:type="dxa"/>
            </w:tcMar>
            <w:hideMark/>
          </w:tcPr>
          <w:p w14:paraId="1F9321BF" w14:textId="77777777" w:rsidR="004238E5" w:rsidRPr="004238E5" w:rsidRDefault="004238E5" w:rsidP="004238E5">
            <w:pPr>
              <w:rPr>
                <w:lang w:val="en-US"/>
              </w:rPr>
            </w:pPr>
            <w:r w:rsidRPr="004238E5">
              <w:rPr>
                <w:b/>
                <w:bCs/>
              </w:rPr>
              <w:t>1</w:t>
            </w:r>
          </w:p>
        </w:tc>
        <w:tc>
          <w:tcPr>
            <w:tcW w:w="916"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6A826A3C" w14:textId="77777777" w:rsidR="004238E5" w:rsidRPr="004238E5" w:rsidRDefault="004238E5" w:rsidP="004238E5">
            <w:pPr>
              <w:rPr>
                <w:lang w:val="en-US"/>
              </w:rPr>
            </w:pPr>
            <w:r w:rsidRPr="004238E5">
              <w:rPr>
                <w:b/>
                <w:bCs/>
              </w:rPr>
              <w:t>SE</w:t>
            </w:r>
          </w:p>
        </w:tc>
        <w:tc>
          <w:tcPr>
            <w:tcW w:w="127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28327570" w14:textId="77777777" w:rsidR="004238E5" w:rsidRPr="004238E5" w:rsidRDefault="004238E5" w:rsidP="004238E5">
            <w:pPr>
              <w:rPr>
                <w:lang w:val="en-US"/>
              </w:rPr>
            </w:pPr>
            <w:r w:rsidRPr="004238E5">
              <w:t>Lewisham</w:t>
            </w:r>
          </w:p>
        </w:tc>
        <w:tc>
          <w:tcPr>
            <w:tcW w:w="225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32D003E8" w14:textId="77777777" w:rsidR="004238E5" w:rsidRPr="004238E5" w:rsidRDefault="004238E5" w:rsidP="004238E5">
            <w:pPr>
              <w:rPr>
                <w:lang w:val="en-US"/>
              </w:rPr>
            </w:pPr>
            <w:r w:rsidRPr="004238E5">
              <w:t>Lewisham (PFI)</w:t>
            </w:r>
          </w:p>
        </w:tc>
        <w:tc>
          <w:tcPr>
            <w:tcW w:w="4001" w:type="dxa"/>
            <w:tcBorders>
              <w:top w:val="nil"/>
              <w:left w:val="nil"/>
              <w:bottom w:val="single" w:sz="8" w:space="0" w:color="FFFFFF"/>
              <w:right w:val="single" w:sz="8" w:space="0" w:color="A6A6A6"/>
            </w:tcBorders>
            <w:shd w:val="clear" w:color="auto" w:fill="FFFFFF"/>
            <w:tcMar>
              <w:top w:w="0" w:type="dxa"/>
              <w:left w:w="108" w:type="dxa"/>
              <w:bottom w:w="0" w:type="dxa"/>
              <w:right w:w="108" w:type="dxa"/>
            </w:tcMar>
            <w:hideMark/>
          </w:tcPr>
          <w:p w14:paraId="7132BA4A" w14:textId="77777777" w:rsidR="004238E5" w:rsidRPr="004238E5" w:rsidRDefault="004238E5" w:rsidP="004238E5">
            <w:pPr>
              <w:rPr>
                <w:lang w:val="en-US"/>
              </w:rPr>
            </w:pPr>
            <w:r w:rsidRPr="004238E5">
              <w:rPr>
                <w:lang w:val="en-US"/>
              </w:rPr>
              <w:t>Yes</w:t>
            </w:r>
          </w:p>
        </w:tc>
        <w:tc>
          <w:tcPr>
            <w:tcW w:w="1575" w:type="dxa"/>
            <w:vAlign w:val="center"/>
            <w:hideMark/>
          </w:tcPr>
          <w:p w14:paraId="42218F03" w14:textId="77777777" w:rsidR="004238E5" w:rsidRPr="004238E5" w:rsidRDefault="004238E5" w:rsidP="004238E5">
            <w:r w:rsidRPr="004238E5">
              <w:t> </w:t>
            </w:r>
          </w:p>
        </w:tc>
      </w:tr>
      <w:tr w:rsidR="004238E5" w:rsidRPr="004238E5" w14:paraId="0B53B649" w14:textId="77777777" w:rsidTr="004238E5">
        <w:trPr>
          <w:trHeight w:val="165"/>
        </w:trPr>
        <w:tc>
          <w:tcPr>
            <w:tcW w:w="677" w:type="dxa"/>
            <w:tcBorders>
              <w:top w:val="nil"/>
              <w:left w:val="single" w:sz="8" w:space="0" w:color="A6A6A6"/>
              <w:bottom w:val="single" w:sz="8" w:space="0" w:color="FFFFFF"/>
              <w:right w:val="single" w:sz="8" w:space="0" w:color="FFFFFF"/>
            </w:tcBorders>
            <w:shd w:val="clear" w:color="auto" w:fill="FFFFFF"/>
            <w:tcMar>
              <w:top w:w="0" w:type="dxa"/>
              <w:left w:w="108" w:type="dxa"/>
              <w:bottom w:w="0" w:type="dxa"/>
              <w:right w:w="108" w:type="dxa"/>
            </w:tcMar>
            <w:hideMark/>
          </w:tcPr>
          <w:p w14:paraId="49CC7B11" w14:textId="77777777" w:rsidR="004238E5" w:rsidRPr="004238E5" w:rsidRDefault="004238E5" w:rsidP="004238E5">
            <w:pPr>
              <w:rPr>
                <w:lang w:val="en-US"/>
              </w:rPr>
            </w:pPr>
            <w:r w:rsidRPr="004238E5">
              <w:rPr>
                <w:b/>
                <w:bCs/>
              </w:rPr>
              <w:t>2</w:t>
            </w:r>
          </w:p>
        </w:tc>
        <w:tc>
          <w:tcPr>
            <w:tcW w:w="916"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449A1C5C" w14:textId="77777777" w:rsidR="004238E5" w:rsidRPr="004238E5" w:rsidRDefault="004238E5" w:rsidP="004238E5">
            <w:pPr>
              <w:rPr>
                <w:lang w:val="en-US"/>
              </w:rPr>
            </w:pPr>
            <w:r w:rsidRPr="004238E5">
              <w:rPr>
                <w:b/>
                <w:bCs/>
              </w:rPr>
              <w:t>AW</w:t>
            </w:r>
          </w:p>
        </w:tc>
        <w:tc>
          <w:tcPr>
            <w:tcW w:w="127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673EBF73" w14:textId="77777777" w:rsidR="004238E5" w:rsidRPr="004238E5" w:rsidRDefault="004238E5" w:rsidP="004238E5">
            <w:pPr>
              <w:rPr>
                <w:lang w:val="en-US"/>
              </w:rPr>
            </w:pPr>
            <w:r w:rsidRPr="004238E5">
              <w:t>Westminster</w:t>
            </w:r>
          </w:p>
        </w:tc>
        <w:tc>
          <w:tcPr>
            <w:tcW w:w="225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6D438A4C" w14:textId="77777777" w:rsidR="004238E5" w:rsidRPr="004238E5" w:rsidRDefault="004238E5" w:rsidP="004238E5">
            <w:pPr>
              <w:rPr>
                <w:lang w:val="en-US"/>
              </w:rPr>
            </w:pPr>
            <w:r w:rsidRPr="004238E5">
              <w:t>Charing Cross</w:t>
            </w:r>
          </w:p>
        </w:tc>
        <w:tc>
          <w:tcPr>
            <w:tcW w:w="4001" w:type="dxa"/>
            <w:tcBorders>
              <w:top w:val="nil"/>
              <w:left w:val="nil"/>
              <w:bottom w:val="single" w:sz="8" w:space="0" w:color="FFFFFF"/>
              <w:right w:val="single" w:sz="8" w:space="0" w:color="A6A6A6"/>
            </w:tcBorders>
            <w:shd w:val="clear" w:color="auto" w:fill="FFFFFF"/>
            <w:tcMar>
              <w:top w:w="0" w:type="dxa"/>
              <w:left w:w="108" w:type="dxa"/>
              <w:bottom w:w="0" w:type="dxa"/>
              <w:right w:w="108" w:type="dxa"/>
            </w:tcMar>
            <w:hideMark/>
          </w:tcPr>
          <w:p w14:paraId="531D788C" w14:textId="77777777" w:rsidR="004238E5" w:rsidRPr="004238E5" w:rsidRDefault="004238E5" w:rsidP="004238E5">
            <w:pPr>
              <w:rPr>
                <w:lang w:val="en-US"/>
              </w:rPr>
            </w:pPr>
            <w:r w:rsidRPr="004238E5">
              <w:t>Yes</w:t>
            </w:r>
          </w:p>
        </w:tc>
        <w:tc>
          <w:tcPr>
            <w:tcW w:w="1575" w:type="dxa"/>
            <w:tcBorders>
              <w:top w:val="nil"/>
              <w:left w:val="nil"/>
              <w:bottom w:val="single" w:sz="8" w:space="0" w:color="FFFFFF"/>
              <w:right w:val="nil"/>
            </w:tcBorders>
            <w:vAlign w:val="center"/>
            <w:hideMark/>
          </w:tcPr>
          <w:p w14:paraId="2CA68547" w14:textId="77777777" w:rsidR="004238E5" w:rsidRPr="004238E5" w:rsidRDefault="004238E5" w:rsidP="004238E5">
            <w:r w:rsidRPr="004238E5">
              <w:t> </w:t>
            </w:r>
          </w:p>
        </w:tc>
      </w:tr>
      <w:tr w:rsidR="004238E5" w:rsidRPr="004238E5" w14:paraId="6FA8F59A" w14:textId="77777777" w:rsidTr="004238E5">
        <w:trPr>
          <w:trHeight w:val="165"/>
        </w:trPr>
        <w:tc>
          <w:tcPr>
            <w:tcW w:w="9132" w:type="dxa"/>
            <w:gridSpan w:val="6"/>
            <w:tcBorders>
              <w:top w:val="nil"/>
              <w:left w:val="single" w:sz="8" w:space="0" w:color="A6A6A6"/>
              <w:bottom w:val="single" w:sz="8" w:space="0" w:color="FFFFFF"/>
              <w:right w:val="single" w:sz="8" w:space="0" w:color="A6A6A6"/>
            </w:tcBorders>
            <w:shd w:val="clear" w:color="auto" w:fill="FFFF00"/>
            <w:tcMar>
              <w:top w:w="0" w:type="dxa"/>
              <w:left w:w="108" w:type="dxa"/>
              <w:bottom w:w="0" w:type="dxa"/>
              <w:right w:w="108" w:type="dxa"/>
            </w:tcMar>
            <w:hideMark/>
          </w:tcPr>
          <w:p w14:paraId="2584B88E" w14:textId="77777777" w:rsidR="004238E5" w:rsidRPr="004238E5" w:rsidRDefault="004238E5" w:rsidP="004238E5">
            <w:pPr>
              <w:rPr>
                <w:lang w:val="en-US"/>
              </w:rPr>
            </w:pPr>
            <w:r w:rsidRPr="004238E5">
              <w:rPr>
                <w:b/>
                <w:bCs/>
              </w:rPr>
              <w:t>Current 24/7 Front Counters Proposed to remain Open – Operating Extended Hours</w:t>
            </w:r>
          </w:p>
        </w:tc>
      </w:tr>
      <w:tr w:rsidR="004238E5" w:rsidRPr="004238E5" w14:paraId="65FFF27A" w14:textId="77777777" w:rsidTr="004238E5">
        <w:trPr>
          <w:trHeight w:val="165"/>
        </w:trPr>
        <w:tc>
          <w:tcPr>
            <w:tcW w:w="677" w:type="dxa"/>
            <w:tcBorders>
              <w:top w:val="nil"/>
              <w:left w:val="single" w:sz="8" w:space="0" w:color="A6A6A6"/>
              <w:bottom w:val="single" w:sz="8" w:space="0" w:color="FFFFFF"/>
              <w:right w:val="single" w:sz="8" w:space="0" w:color="FFFFFF"/>
            </w:tcBorders>
            <w:shd w:val="clear" w:color="auto" w:fill="FFFFFF"/>
            <w:tcMar>
              <w:top w:w="0" w:type="dxa"/>
              <w:left w:w="108" w:type="dxa"/>
              <w:bottom w:w="0" w:type="dxa"/>
              <w:right w:w="108" w:type="dxa"/>
            </w:tcMar>
            <w:hideMark/>
          </w:tcPr>
          <w:p w14:paraId="3FE302DE" w14:textId="77777777" w:rsidR="004238E5" w:rsidRPr="004238E5" w:rsidRDefault="004238E5" w:rsidP="004238E5">
            <w:pPr>
              <w:rPr>
                <w:lang w:val="en-US"/>
              </w:rPr>
            </w:pPr>
            <w:r w:rsidRPr="004238E5">
              <w:rPr>
                <w:b/>
                <w:bCs/>
              </w:rPr>
              <w:t>3</w:t>
            </w:r>
          </w:p>
        </w:tc>
        <w:tc>
          <w:tcPr>
            <w:tcW w:w="916"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02F1C41C" w14:textId="77777777" w:rsidR="004238E5" w:rsidRPr="004238E5" w:rsidRDefault="004238E5" w:rsidP="004238E5">
            <w:pPr>
              <w:rPr>
                <w:lang w:val="en-US"/>
              </w:rPr>
            </w:pPr>
            <w:r w:rsidRPr="004238E5">
              <w:rPr>
                <w:b/>
                <w:bCs/>
              </w:rPr>
              <w:t>SN</w:t>
            </w:r>
          </w:p>
        </w:tc>
        <w:tc>
          <w:tcPr>
            <w:tcW w:w="127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0FFD2843" w14:textId="77777777" w:rsidR="004238E5" w:rsidRPr="004238E5" w:rsidRDefault="004238E5" w:rsidP="004238E5">
            <w:pPr>
              <w:rPr>
                <w:lang w:val="en-US"/>
              </w:rPr>
            </w:pPr>
            <w:r w:rsidRPr="004238E5">
              <w:t>Croydon</w:t>
            </w:r>
          </w:p>
        </w:tc>
        <w:tc>
          <w:tcPr>
            <w:tcW w:w="225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7DFE4DC2" w14:textId="77777777" w:rsidR="004238E5" w:rsidRPr="004238E5" w:rsidRDefault="004238E5" w:rsidP="004238E5">
            <w:pPr>
              <w:rPr>
                <w:lang w:val="en-US"/>
              </w:rPr>
            </w:pPr>
            <w:r w:rsidRPr="004238E5">
              <w:t>Croydon</w:t>
            </w:r>
          </w:p>
        </w:tc>
        <w:tc>
          <w:tcPr>
            <w:tcW w:w="4001" w:type="dxa"/>
            <w:tcBorders>
              <w:top w:val="nil"/>
              <w:left w:val="nil"/>
              <w:bottom w:val="single" w:sz="8" w:space="0" w:color="FFFFFF"/>
              <w:right w:val="single" w:sz="8" w:space="0" w:color="A6A6A6"/>
            </w:tcBorders>
            <w:shd w:val="clear" w:color="auto" w:fill="FFFFFF"/>
            <w:tcMar>
              <w:top w:w="0" w:type="dxa"/>
              <w:left w:w="108" w:type="dxa"/>
              <w:bottom w:w="0" w:type="dxa"/>
              <w:right w:w="108" w:type="dxa"/>
            </w:tcMar>
            <w:hideMark/>
          </w:tcPr>
          <w:p w14:paraId="1FF9FDE5" w14:textId="77777777" w:rsidR="004238E5" w:rsidRPr="004238E5" w:rsidRDefault="004238E5" w:rsidP="004238E5">
            <w:pPr>
              <w:rPr>
                <w:lang w:val="en-US"/>
              </w:rPr>
            </w:pPr>
            <w:r w:rsidRPr="004238E5">
              <w:t>Yes</w:t>
            </w:r>
          </w:p>
        </w:tc>
        <w:tc>
          <w:tcPr>
            <w:tcW w:w="1575" w:type="dxa"/>
            <w:vAlign w:val="center"/>
            <w:hideMark/>
          </w:tcPr>
          <w:p w14:paraId="548DFBC1" w14:textId="77777777" w:rsidR="004238E5" w:rsidRPr="004238E5" w:rsidRDefault="004238E5" w:rsidP="004238E5">
            <w:r w:rsidRPr="004238E5">
              <w:t> </w:t>
            </w:r>
          </w:p>
        </w:tc>
      </w:tr>
      <w:tr w:rsidR="004238E5" w:rsidRPr="004238E5" w14:paraId="158426D5" w14:textId="77777777" w:rsidTr="004238E5">
        <w:trPr>
          <w:trHeight w:val="165"/>
        </w:trPr>
        <w:tc>
          <w:tcPr>
            <w:tcW w:w="677" w:type="dxa"/>
            <w:tcBorders>
              <w:top w:val="nil"/>
              <w:left w:val="single" w:sz="8" w:space="0" w:color="A6A6A6"/>
              <w:bottom w:val="single" w:sz="8" w:space="0" w:color="FFFFFF"/>
              <w:right w:val="single" w:sz="8" w:space="0" w:color="FFFFFF"/>
            </w:tcBorders>
            <w:shd w:val="clear" w:color="auto" w:fill="FFFFFF"/>
            <w:tcMar>
              <w:top w:w="0" w:type="dxa"/>
              <w:left w:w="108" w:type="dxa"/>
              <w:bottom w:w="0" w:type="dxa"/>
              <w:right w:w="108" w:type="dxa"/>
            </w:tcMar>
            <w:hideMark/>
          </w:tcPr>
          <w:p w14:paraId="27062A95" w14:textId="77777777" w:rsidR="004238E5" w:rsidRPr="004238E5" w:rsidRDefault="004238E5" w:rsidP="004238E5">
            <w:pPr>
              <w:rPr>
                <w:lang w:val="en-US"/>
              </w:rPr>
            </w:pPr>
            <w:r w:rsidRPr="004238E5">
              <w:rPr>
                <w:b/>
                <w:bCs/>
              </w:rPr>
              <w:t>4</w:t>
            </w:r>
          </w:p>
        </w:tc>
        <w:tc>
          <w:tcPr>
            <w:tcW w:w="916"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329C5E10" w14:textId="77777777" w:rsidR="004238E5" w:rsidRPr="004238E5" w:rsidRDefault="004238E5" w:rsidP="004238E5">
            <w:pPr>
              <w:rPr>
                <w:lang w:val="en-US"/>
              </w:rPr>
            </w:pPr>
            <w:r w:rsidRPr="004238E5">
              <w:rPr>
                <w:b/>
                <w:bCs/>
              </w:rPr>
              <w:t>WA</w:t>
            </w:r>
          </w:p>
        </w:tc>
        <w:tc>
          <w:tcPr>
            <w:tcW w:w="127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33D14DAD" w14:textId="77777777" w:rsidR="004238E5" w:rsidRPr="004238E5" w:rsidRDefault="004238E5" w:rsidP="004238E5">
            <w:pPr>
              <w:rPr>
                <w:lang w:val="en-US"/>
              </w:rPr>
            </w:pPr>
            <w:r w:rsidRPr="004238E5">
              <w:t>Ealing</w:t>
            </w:r>
          </w:p>
        </w:tc>
        <w:tc>
          <w:tcPr>
            <w:tcW w:w="225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7F9DB2B8" w14:textId="77777777" w:rsidR="004238E5" w:rsidRPr="004238E5" w:rsidRDefault="004238E5" w:rsidP="004238E5">
            <w:pPr>
              <w:rPr>
                <w:lang w:val="en-US"/>
              </w:rPr>
            </w:pPr>
            <w:r w:rsidRPr="004238E5">
              <w:t>Acton</w:t>
            </w:r>
          </w:p>
        </w:tc>
        <w:tc>
          <w:tcPr>
            <w:tcW w:w="4001" w:type="dxa"/>
            <w:tcBorders>
              <w:top w:val="nil"/>
              <w:left w:val="nil"/>
              <w:bottom w:val="single" w:sz="8" w:space="0" w:color="FFFFFF"/>
              <w:right w:val="single" w:sz="8" w:space="0" w:color="A6A6A6"/>
            </w:tcBorders>
            <w:shd w:val="clear" w:color="auto" w:fill="FFFFFF"/>
            <w:tcMar>
              <w:top w:w="0" w:type="dxa"/>
              <w:left w:w="108" w:type="dxa"/>
              <w:bottom w:w="0" w:type="dxa"/>
              <w:right w:w="108" w:type="dxa"/>
            </w:tcMar>
            <w:hideMark/>
          </w:tcPr>
          <w:p w14:paraId="5FDE4AFB" w14:textId="77777777" w:rsidR="004238E5" w:rsidRPr="004238E5" w:rsidRDefault="004238E5" w:rsidP="004238E5">
            <w:pPr>
              <w:rPr>
                <w:lang w:val="en-US"/>
              </w:rPr>
            </w:pPr>
            <w:r w:rsidRPr="004238E5">
              <w:t>Yes</w:t>
            </w:r>
          </w:p>
        </w:tc>
        <w:tc>
          <w:tcPr>
            <w:tcW w:w="1575" w:type="dxa"/>
            <w:vAlign w:val="center"/>
            <w:hideMark/>
          </w:tcPr>
          <w:p w14:paraId="6DEF6F0D" w14:textId="77777777" w:rsidR="004238E5" w:rsidRPr="004238E5" w:rsidRDefault="004238E5" w:rsidP="004238E5">
            <w:r w:rsidRPr="004238E5">
              <w:t> </w:t>
            </w:r>
          </w:p>
        </w:tc>
      </w:tr>
      <w:tr w:rsidR="004238E5" w:rsidRPr="004238E5" w14:paraId="1E0773DB" w14:textId="77777777" w:rsidTr="004238E5">
        <w:trPr>
          <w:trHeight w:val="165"/>
        </w:trPr>
        <w:tc>
          <w:tcPr>
            <w:tcW w:w="677" w:type="dxa"/>
            <w:tcBorders>
              <w:top w:val="nil"/>
              <w:left w:val="single" w:sz="8" w:space="0" w:color="A6A6A6"/>
              <w:bottom w:val="single" w:sz="8" w:space="0" w:color="FFFFFF"/>
              <w:right w:val="single" w:sz="8" w:space="0" w:color="FFFFFF"/>
            </w:tcBorders>
            <w:shd w:val="clear" w:color="auto" w:fill="FFFFFF"/>
            <w:tcMar>
              <w:top w:w="0" w:type="dxa"/>
              <w:left w:w="108" w:type="dxa"/>
              <w:bottom w:w="0" w:type="dxa"/>
              <w:right w:w="108" w:type="dxa"/>
            </w:tcMar>
            <w:hideMark/>
          </w:tcPr>
          <w:p w14:paraId="09D27C72" w14:textId="77777777" w:rsidR="004238E5" w:rsidRPr="004238E5" w:rsidRDefault="004238E5" w:rsidP="004238E5">
            <w:pPr>
              <w:rPr>
                <w:lang w:val="en-US"/>
              </w:rPr>
            </w:pPr>
            <w:r w:rsidRPr="004238E5">
              <w:rPr>
                <w:b/>
                <w:bCs/>
              </w:rPr>
              <w:t>5</w:t>
            </w:r>
          </w:p>
        </w:tc>
        <w:tc>
          <w:tcPr>
            <w:tcW w:w="916"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6AFCC454" w14:textId="77777777" w:rsidR="004238E5" w:rsidRPr="004238E5" w:rsidRDefault="004238E5" w:rsidP="004238E5">
            <w:pPr>
              <w:rPr>
                <w:lang w:val="en-US"/>
              </w:rPr>
            </w:pPr>
            <w:r w:rsidRPr="004238E5">
              <w:rPr>
                <w:b/>
                <w:bCs/>
              </w:rPr>
              <w:t>SN</w:t>
            </w:r>
          </w:p>
        </w:tc>
        <w:tc>
          <w:tcPr>
            <w:tcW w:w="127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7E04BD14" w14:textId="77777777" w:rsidR="004238E5" w:rsidRPr="004238E5" w:rsidRDefault="004238E5" w:rsidP="004238E5">
            <w:pPr>
              <w:rPr>
                <w:lang w:val="en-US"/>
              </w:rPr>
            </w:pPr>
            <w:r w:rsidRPr="004238E5">
              <w:t>Bromley</w:t>
            </w:r>
          </w:p>
        </w:tc>
        <w:tc>
          <w:tcPr>
            <w:tcW w:w="225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16D69E21" w14:textId="77777777" w:rsidR="004238E5" w:rsidRPr="004238E5" w:rsidRDefault="004238E5" w:rsidP="004238E5">
            <w:pPr>
              <w:rPr>
                <w:lang w:val="en-US"/>
              </w:rPr>
            </w:pPr>
            <w:r w:rsidRPr="004238E5">
              <w:t>Bromley</w:t>
            </w:r>
          </w:p>
        </w:tc>
        <w:tc>
          <w:tcPr>
            <w:tcW w:w="4001" w:type="dxa"/>
            <w:tcBorders>
              <w:top w:val="nil"/>
              <w:left w:val="nil"/>
              <w:bottom w:val="single" w:sz="8" w:space="0" w:color="FFFFFF"/>
              <w:right w:val="single" w:sz="8" w:space="0" w:color="A6A6A6"/>
            </w:tcBorders>
            <w:shd w:val="clear" w:color="auto" w:fill="FFFFFF"/>
            <w:tcMar>
              <w:top w:w="0" w:type="dxa"/>
              <w:left w:w="108" w:type="dxa"/>
              <w:bottom w:w="0" w:type="dxa"/>
              <w:right w:w="108" w:type="dxa"/>
            </w:tcMar>
            <w:hideMark/>
          </w:tcPr>
          <w:p w14:paraId="427D2730" w14:textId="77777777" w:rsidR="004238E5" w:rsidRPr="004238E5" w:rsidRDefault="004238E5" w:rsidP="004238E5">
            <w:pPr>
              <w:rPr>
                <w:lang w:val="en-US"/>
              </w:rPr>
            </w:pPr>
            <w:r w:rsidRPr="004238E5">
              <w:t>Yes</w:t>
            </w:r>
          </w:p>
        </w:tc>
        <w:tc>
          <w:tcPr>
            <w:tcW w:w="1575" w:type="dxa"/>
            <w:vAlign w:val="center"/>
            <w:hideMark/>
          </w:tcPr>
          <w:p w14:paraId="5655360D" w14:textId="77777777" w:rsidR="004238E5" w:rsidRPr="004238E5" w:rsidRDefault="004238E5" w:rsidP="004238E5">
            <w:r w:rsidRPr="004238E5">
              <w:t> </w:t>
            </w:r>
          </w:p>
        </w:tc>
      </w:tr>
      <w:tr w:rsidR="004238E5" w:rsidRPr="004238E5" w14:paraId="4E0BDD6D" w14:textId="77777777" w:rsidTr="004238E5">
        <w:trPr>
          <w:trHeight w:val="165"/>
        </w:trPr>
        <w:tc>
          <w:tcPr>
            <w:tcW w:w="677" w:type="dxa"/>
            <w:tcBorders>
              <w:top w:val="nil"/>
              <w:left w:val="single" w:sz="8" w:space="0" w:color="A6A6A6"/>
              <w:bottom w:val="single" w:sz="8" w:space="0" w:color="FFFFFF"/>
              <w:right w:val="single" w:sz="8" w:space="0" w:color="FFFFFF"/>
            </w:tcBorders>
            <w:shd w:val="clear" w:color="auto" w:fill="FFFFFF"/>
            <w:tcMar>
              <w:top w:w="0" w:type="dxa"/>
              <w:left w:w="108" w:type="dxa"/>
              <w:bottom w:w="0" w:type="dxa"/>
              <w:right w:w="108" w:type="dxa"/>
            </w:tcMar>
            <w:hideMark/>
          </w:tcPr>
          <w:p w14:paraId="1EF457F3" w14:textId="77777777" w:rsidR="004238E5" w:rsidRPr="004238E5" w:rsidRDefault="004238E5" w:rsidP="004238E5">
            <w:pPr>
              <w:rPr>
                <w:lang w:val="en-US"/>
              </w:rPr>
            </w:pPr>
            <w:r w:rsidRPr="004238E5">
              <w:rPr>
                <w:b/>
                <w:bCs/>
              </w:rPr>
              <w:t>6</w:t>
            </w:r>
          </w:p>
        </w:tc>
        <w:tc>
          <w:tcPr>
            <w:tcW w:w="916"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1EDED262" w14:textId="77777777" w:rsidR="004238E5" w:rsidRPr="004238E5" w:rsidRDefault="004238E5" w:rsidP="004238E5">
            <w:pPr>
              <w:rPr>
                <w:lang w:val="en-US"/>
              </w:rPr>
            </w:pPr>
            <w:r w:rsidRPr="004238E5">
              <w:rPr>
                <w:b/>
                <w:bCs/>
              </w:rPr>
              <w:t>NW</w:t>
            </w:r>
          </w:p>
        </w:tc>
        <w:tc>
          <w:tcPr>
            <w:tcW w:w="127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6539A98E" w14:textId="77777777" w:rsidR="004238E5" w:rsidRPr="004238E5" w:rsidRDefault="004238E5" w:rsidP="004238E5">
            <w:pPr>
              <w:rPr>
                <w:lang w:val="en-US"/>
              </w:rPr>
            </w:pPr>
            <w:r w:rsidRPr="004238E5">
              <w:t>Brent</w:t>
            </w:r>
          </w:p>
        </w:tc>
        <w:tc>
          <w:tcPr>
            <w:tcW w:w="225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702A9003" w14:textId="77777777" w:rsidR="004238E5" w:rsidRPr="004238E5" w:rsidRDefault="004238E5" w:rsidP="004238E5">
            <w:pPr>
              <w:rPr>
                <w:lang w:val="en-US"/>
              </w:rPr>
            </w:pPr>
            <w:r w:rsidRPr="004238E5">
              <w:t>Wembley</w:t>
            </w:r>
          </w:p>
        </w:tc>
        <w:tc>
          <w:tcPr>
            <w:tcW w:w="4001" w:type="dxa"/>
            <w:tcBorders>
              <w:top w:val="nil"/>
              <w:left w:val="nil"/>
              <w:bottom w:val="single" w:sz="8" w:space="0" w:color="FFFFFF"/>
              <w:right w:val="single" w:sz="8" w:space="0" w:color="A6A6A6"/>
            </w:tcBorders>
            <w:shd w:val="clear" w:color="auto" w:fill="FFFFFF"/>
            <w:tcMar>
              <w:top w:w="0" w:type="dxa"/>
              <w:left w:w="108" w:type="dxa"/>
              <w:bottom w:w="0" w:type="dxa"/>
              <w:right w:w="108" w:type="dxa"/>
            </w:tcMar>
            <w:hideMark/>
          </w:tcPr>
          <w:p w14:paraId="2BE3C4B8" w14:textId="77777777" w:rsidR="004238E5" w:rsidRPr="004238E5" w:rsidRDefault="004238E5" w:rsidP="004238E5">
            <w:pPr>
              <w:rPr>
                <w:lang w:val="en-US"/>
              </w:rPr>
            </w:pPr>
            <w:r w:rsidRPr="004238E5">
              <w:t>Yes</w:t>
            </w:r>
          </w:p>
        </w:tc>
        <w:tc>
          <w:tcPr>
            <w:tcW w:w="1575" w:type="dxa"/>
            <w:vAlign w:val="center"/>
            <w:hideMark/>
          </w:tcPr>
          <w:p w14:paraId="5BFE839C" w14:textId="77777777" w:rsidR="004238E5" w:rsidRPr="004238E5" w:rsidRDefault="004238E5" w:rsidP="004238E5">
            <w:r w:rsidRPr="004238E5">
              <w:t> </w:t>
            </w:r>
          </w:p>
        </w:tc>
      </w:tr>
      <w:tr w:rsidR="004238E5" w:rsidRPr="004238E5" w14:paraId="1E5BE4A8" w14:textId="77777777" w:rsidTr="004238E5">
        <w:trPr>
          <w:trHeight w:val="165"/>
        </w:trPr>
        <w:tc>
          <w:tcPr>
            <w:tcW w:w="677" w:type="dxa"/>
            <w:tcBorders>
              <w:top w:val="nil"/>
              <w:left w:val="single" w:sz="8" w:space="0" w:color="A6A6A6"/>
              <w:bottom w:val="single" w:sz="8" w:space="0" w:color="FFFFFF"/>
              <w:right w:val="single" w:sz="8" w:space="0" w:color="FFFFFF"/>
            </w:tcBorders>
            <w:shd w:val="clear" w:color="auto" w:fill="FFFFFF"/>
            <w:tcMar>
              <w:top w:w="0" w:type="dxa"/>
              <w:left w:w="108" w:type="dxa"/>
              <w:bottom w:w="0" w:type="dxa"/>
              <w:right w:w="108" w:type="dxa"/>
            </w:tcMar>
            <w:hideMark/>
          </w:tcPr>
          <w:p w14:paraId="383A6BB3" w14:textId="77777777" w:rsidR="004238E5" w:rsidRPr="004238E5" w:rsidRDefault="004238E5" w:rsidP="004238E5">
            <w:pPr>
              <w:rPr>
                <w:lang w:val="en-US"/>
              </w:rPr>
            </w:pPr>
            <w:r w:rsidRPr="004238E5">
              <w:rPr>
                <w:b/>
                <w:bCs/>
              </w:rPr>
              <w:t>7</w:t>
            </w:r>
          </w:p>
        </w:tc>
        <w:tc>
          <w:tcPr>
            <w:tcW w:w="916"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34428859" w14:textId="77777777" w:rsidR="004238E5" w:rsidRPr="004238E5" w:rsidRDefault="004238E5" w:rsidP="004238E5">
            <w:pPr>
              <w:rPr>
                <w:lang w:val="en-US"/>
              </w:rPr>
            </w:pPr>
            <w:r w:rsidRPr="004238E5">
              <w:rPr>
                <w:b/>
                <w:bCs/>
              </w:rPr>
              <w:t>AS</w:t>
            </w:r>
          </w:p>
        </w:tc>
        <w:tc>
          <w:tcPr>
            <w:tcW w:w="127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77757B65" w14:textId="77777777" w:rsidR="004238E5" w:rsidRPr="004238E5" w:rsidRDefault="004238E5" w:rsidP="004238E5">
            <w:pPr>
              <w:rPr>
                <w:lang w:val="en-US"/>
              </w:rPr>
            </w:pPr>
            <w:r w:rsidRPr="004238E5">
              <w:t>Lambeth</w:t>
            </w:r>
          </w:p>
        </w:tc>
        <w:tc>
          <w:tcPr>
            <w:tcW w:w="225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710BD351" w14:textId="77777777" w:rsidR="004238E5" w:rsidRPr="004238E5" w:rsidRDefault="004238E5" w:rsidP="004238E5">
            <w:pPr>
              <w:rPr>
                <w:lang w:val="en-US"/>
              </w:rPr>
            </w:pPr>
            <w:r w:rsidRPr="004238E5">
              <w:t>Brixton</w:t>
            </w:r>
          </w:p>
        </w:tc>
        <w:tc>
          <w:tcPr>
            <w:tcW w:w="4001" w:type="dxa"/>
            <w:tcBorders>
              <w:top w:val="nil"/>
              <w:left w:val="nil"/>
              <w:bottom w:val="single" w:sz="8" w:space="0" w:color="FFFFFF"/>
              <w:right w:val="single" w:sz="8" w:space="0" w:color="A6A6A6"/>
            </w:tcBorders>
            <w:shd w:val="clear" w:color="auto" w:fill="FFFFFF"/>
            <w:tcMar>
              <w:top w:w="0" w:type="dxa"/>
              <w:left w:w="108" w:type="dxa"/>
              <w:bottom w:w="0" w:type="dxa"/>
              <w:right w:w="108" w:type="dxa"/>
            </w:tcMar>
            <w:hideMark/>
          </w:tcPr>
          <w:p w14:paraId="6DB6AD8E" w14:textId="77777777" w:rsidR="004238E5" w:rsidRPr="004238E5" w:rsidRDefault="004238E5" w:rsidP="004238E5">
            <w:pPr>
              <w:rPr>
                <w:lang w:val="en-US"/>
              </w:rPr>
            </w:pPr>
            <w:r w:rsidRPr="004238E5">
              <w:t>Yes</w:t>
            </w:r>
          </w:p>
        </w:tc>
        <w:tc>
          <w:tcPr>
            <w:tcW w:w="1575" w:type="dxa"/>
            <w:vAlign w:val="center"/>
            <w:hideMark/>
          </w:tcPr>
          <w:p w14:paraId="142D066B" w14:textId="77777777" w:rsidR="004238E5" w:rsidRPr="004238E5" w:rsidRDefault="004238E5" w:rsidP="004238E5">
            <w:r w:rsidRPr="004238E5">
              <w:t> </w:t>
            </w:r>
          </w:p>
        </w:tc>
      </w:tr>
      <w:tr w:rsidR="004238E5" w:rsidRPr="004238E5" w14:paraId="59A4878D" w14:textId="77777777" w:rsidTr="004238E5">
        <w:trPr>
          <w:trHeight w:val="165"/>
        </w:trPr>
        <w:tc>
          <w:tcPr>
            <w:tcW w:w="677" w:type="dxa"/>
            <w:tcBorders>
              <w:top w:val="nil"/>
              <w:left w:val="single" w:sz="8" w:space="0" w:color="A6A6A6"/>
              <w:bottom w:val="single" w:sz="8" w:space="0" w:color="FFFFFF"/>
              <w:right w:val="single" w:sz="8" w:space="0" w:color="FFFFFF"/>
            </w:tcBorders>
            <w:shd w:val="clear" w:color="auto" w:fill="FFFFFF"/>
            <w:tcMar>
              <w:top w:w="0" w:type="dxa"/>
              <w:left w:w="108" w:type="dxa"/>
              <w:bottom w:w="0" w:type="dxa"/>
              <w:right w:w="108" w:type="dxa"/>
            </w:tcMar>
            <w:hideMark/>
          </w:tcPr>
          <w:p w14:paraId="465FB3D5" w14:textId="77777777" w:rsidR="004238E5" w:rsidRPr="004238E5" w:rsidRDefault="004238E5" w:rsidP="004238E5">
            <w:pPr>
              <w:rPr>
                <w:lang w:val="en-US"/>
              </w:rPr>
            </w:pPr>
            <w:r w:rsidRPr="004238E5">
              <w:rPr>
                <w:b/>
                <w:bCs/>
              </w:rPr>
              <w:t>8</w:t>
            </w:r>
          </w:p>
        </w:tc>
        <w:tc>
          <w:tcPr>
            <w:tcW w:w="916"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6082D210" w14:textId="77777777" w:rsidR="004238E5" w:rsidRPr="004238E5" w:rsidRDefault="004238E5" w:rsidP="004238E5">
            <w:pPr>
              <w:rPr>
                <w:lang w:val="en-US"/>
              </w:rPr>
            </w:pPr>
            <w:r w:rsidRPr="004238E5">
              <w:rPr>
                <w:b/>
                <w:bCs/>
              </w:rPr>
              <w:t>AS</w:t>
            </w:r>
          </w:p>
        </w:tc>
        <w:tc>
          <w:tcPr>
            <w:tcW w:w="127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15C187EE" w14:textId="77777777" w:rsidR="004238E5" w:rsidRPr="004238E5" w:rsidRDefault="004238E5" w:rsidP="004238E5">
            <w:pPr>
              <w:rPr>
                <w:lang w:val="en-US"/>
              </w:rPr>
            </w:pPr>
            <w:r w:rsidRPr="004238E5">
              <w:t>Southwark</w:t>
            </w:r>
          </w:p>
        </w:tc>
        <w:tc>
          <w:tcPr>
            <w:tcW w:w="225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3C888051" w14:textId="77777777" w:rsidR="004238E5" w:rsidRPr="004238E5" w:rsidRDefault="004238E5" w:rsidP="004238E5">
            <w:pPr>
              <w:rPr>
                <w:lang w:val="en-US"/>
              </w:rPr>
            </w:pPr>
            <w:r w:rsidRPr="004238E5">
              <w:t>Walworth</w:t>
            </w:r>
          </w:p>
        </w:tc>
        <w:tc>
          <w:tcPr>
            <w:tcW w:w="4001" w:type="dxa"/>
            <w:tcBorders>
              <w:top w:val="nil"/>
              <w:left w:val="nil"/>
              <w:bottom w:val="single" w:sz="8" w:space="0" w:color="FFFFFF"/>
              <w:right w:val="single" w:sz="8" w:space="0" w:color="A6A6A6"/>
            </w:tcBorders>
            <w:shd w:val="clear" w:color="auto" w:fill="FFFFFF"/>
            <w:tcMar>
              <w:top w:w="0" w:type="dxa"/>
              <w:left w:w="108" w:type="dxa"/>
              <w:bottom w:w="0" w:type="dxa"/>
              <w:right w:w="108" w:type="dxa"/>
            </w:tcMar>
            <w:hideMark/>
          </w:tcPr>
          <w:p w14:paraId="5BAF6882" w14:textId="77777777" w:rsidR="004238E5" w:rsidRPr="004238E5" w:rsidRDefault="004238E5" w:rsidP="004238E5">
            <w:pPr>
              <w:rPr>
                <w:lang w:val="en-US"/>
              </w:rPr>
            </w:pPr>
            <w:r w:rsidRPr="004238E5">
              <w:t>Yes</w:t>
            </w:r>
          </w:p>
        </w:tc>
        <w:tc>
          <w:tcPr>
            <w:tcW w:w="1575" w:type="dxa"/>
            <w:vAlign w:val="center"/>
            <w:hideMark/>
          </w:tcPr>
          <w:p w14:paraId="73492F32" w14:textId="77777777" w:rsidR="004238E5" w:rsidRPr="004238E5" w:rsidRDefault="004238E5" w:rsidP="004238E5">
            <w:r w:rsidRPr="004238E5">
              <w:t> </w:t>
            </w:r>
          </w:p>
        </w:tc>
      </w:tr>
      <w:tr w:rsidR="004238E5" w:rsidRPr="004238E5" w14:paraId="51469F31" w14:textId="77777777" w:rsidTr="004238E5">
        <w:trPr>
          <w:trHeight w:val="165"/>
        </w:trPr>
        <w:tc>
          <w:tcPr>
            <w:tcW w:w="677" w:type="dxa"/>
            <w:tcBorders>
              <w:top w:val="nil"/>
              <w:left w:val="single" w:sz="8" w:space="0" w:color="A6A6A6"/>
              <w:bottom w:val="single" w:sz="8" w:space="0" w:color="FFFFFF"/>
              <w:right w:val="single" w:sz="8" w:space="0" w:color="FFFFFF"/>
            </w:tcBorders>
            <w:shd w:val="clear" w:color="auto" w:fill="FFFFFF"/>
            <w:tcMar>
              <w:top w:w="0" w:type="dxa"/>
              <w:left w:w="108" w:type="dxa"/>
              <w:bottom w:w="0" w:type="dxa"/>
              <w:right w:w="108" w:type="dxa"/>
            </w:tcMar>
            <w:hideMark/>
          </w:tcPr>
          <w:p w14:paraId="17F105C4" w14:textId="77777777" w:rsidR="004238E5" w:rsidRPr="004238E5" w:rsidRDefault="004238E5" w:rsidP="004238E5">
            <w:pPr>
              <w:rPr>
                <w:lang w:val="en-US"/>
              </w:rPr>
            </w:pPr>
            <w:r w:rsidRPr="004238E5">
              <w:rPr>
                <w:b/>
                <w:bCs/>
              </w:rPr>
              <w:t>9</w:t>
            </w:r>
          </w:p>
        </w:tc>
        <w:tc>
          <w:tcPr>
            <w:tcW w:w="916"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1476E601" w14:textId="77777777" w:rsidR="004238E5" w:rsidRPr="004238E5" w:rsidRDefault="004238E5" w:rsidP="004238E5">
            <w:pPr>
              <w:rPr>
                <w:lang w:val="en-US"/>
              </w:rPr>
            </w:pPr>
            <w:r w:rsidRPr="004238E5">
              <w:rPr>
                <w:b/>
                <w:bCs/>
              </w:rPr>
              <w:t>CE</w:t>
            </w:r>
          </w:p>
        </w:tc>
        <w:tc>
          <w:tcPr>
            <w:tcW w:w="127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306277E0" w14:textId="77777777" w:rsidR="004238E5" w:rsidRPr="004238E5" w:rsidRDefault="004238E5" w:rsidP="004238E5">
            <w:pPr>
              <w:rPr>
                <w:lang w:val="en-US"/>
              </w:rPr>
            </w:pPr>
            <w:r w:rsidRPr="004238E5">
              <w:t>Hackney</w:t>
            </w:r>
          </w:p>
        </w:tc>
        <w:tc>
          <w:tcPr>
            <w:tcW w:w="225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4C9D991A" w14:textId="77777777" w:rsidR="004238E5" w:rsidRPr="004238E5" w:rsidRDefault="004238E5" w:rsidP="004238E5">
            <w:pPr>
              <w:rPr>
                <w:lang w:val="en-US"/>
              </w:rPr>
            </w:pPr>
            <w:r w:rsidRPr="004238E5">
              <w:t>Stoke Newington</w:t>
            </w:r>
          </w:p>
        </w:tc>
        <w:tc>
          <w:tcPr>
            <w:tcW w:w="4001" w:type="dxa"/>
            <w:tcBorders>
              <w:top w:val="nil"/>
              <w:left w:val="nil"/>
              <w:bottom w:val="single" w:sz="8" w:space="0" w:color="FFFFFF"/>
              <w:right w:val="single" w:sz="8" w:space="0" w:color="A6A6A6"/>
            </w:tcBorders>
            <w:shd w:val="clear" w:color="auto" w:fill="FFFFFF"/>
            <w:tcMar>
              <w:top w:w="0" w:type="dxa"/>
              <w:left w:w="108" w:type="dxa"/>
              <w:bottom w:w="0" w:type="dxa"/>
              <w:right w:w="108" w:type="dxa"/>
            </w:tcMar>
            <w:hideMark/>
          </w:tcPr>
          <w:p w14:paraId="55075449" w14:textId="77777777" w:rsidR="004238E5" w:rsidRPr="004238E5" w:rsidRDefault="004238E5" w:rsidP="004238E5">
            <w:pPr>
              <w:rPr>
                <w:lang w:val="en-US"/>
              </w:rPr>
            </w:pPr>
            <w:r w:rsidRPr="004238E5">
              <w:t>Yes</w:t>
            </w:r>
          </w:p>
        </w:tc>
        <w:tc>
          <w:tcPr>
            <w:tcW w:w="1575" w:type="dxa"/>
            <w:vAlign w:val="center"/>
            <w:hideMark/>
          </w:tcPr>
          <w:p w14:paraId="15394632" w14:textId="77777777" w:rsidR="004238E5" w:rsidRPr="004238E5" w:rsidRDefault="004238E5" w:rsidP="004238E5">
            <w:r w:rsidRPr="004238E5">
              <w:t> </w:t>
            </w:r>
          </w:p>
        </w:tc>
      </w:tr>
      <w:tr w:rsidR="004238E5" w:rsidRPr="004238E5" w14:paraId="23A0D466" w14:textId="77777777" w:rsidTr="004238E5">
        <w:trPr>
          <w:trHeight w:val="165"/>
        </w:trPr>
        <w:tc>
          <w:tcPr>
            <w:tcW w:w="677" w:type="dxa"/>
            <w:tcBorders>
              <w:top w:val="nil"/>
              <w:left w:val="single" w:sz="8" w:space="0" w:color="A6A6A6"/>
              <w:bottom w:val="single" w:sz="8" w:space="0" w:color="FFFFFF"/>
              <w:right w:val="single" w:sz="8" w:space="0" w:color="FFFFFF"/>
            </w:tcBorders>
            <w:shd w:val="clear" w:color="auto" w:fill="FFFFFF"/>
            <w:tcMar>
              <w:top w:w="0" w:type="dxa"/>
              <w:left w:w="108" w:type="dxa"/>
              <w:bottom w:w="0" w:type="dxa"/>
              <w:right w:w="108" w:type="dxa"/>
            </w:tcMar>
            <w:hideMark/>
          </w:tcPr>
          <w:p w14:paraId="1D55E907" w14:textId="77777777" w:rsidR="004238E5" w:rsidRPr="004238E5" w:rsidRDefault="004238E5" w:rsidP="004238E5">
            <w:pPr>
              <w:rPr>
                <w:lang w:val="en-US"/>
              </w:rPr>
            </w:pPr>
            <w:r w:rsidRPr="004238E5">
              <w:rPr>
                <w:b/>
                <w:bCs/>
              </w:rPr>
              <w:t>10</w:t>
            </w:r>
          </w:p>
        </w:tc>
        <w:tc>
          <w:tcPr>
            <w:tcW w:w="916"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03D97D4D" w14:textId="77777777" w:rsidR="004238E5" w:rsidRPr="004238E5" w:rsidRDefault="004238E5" w:rsidP="004238E5">
            <w:pPr>
              <w:rPr>
                <w:lang w:val="en-US"/>
              </w:rPr>
            </w:pPr>
            <w:r w:rsidRPr="004238E5">
              <w:rPr>
                <w:b/>
                <w:bCs/>
              </w:rPr>
              <w:t>NE</w:t>
            </w:r>
          </w:p>
        </w:tc>
        <w:tc>
          <w:tcPr>
            <w:tcW w:w="127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49A89896" w14:textId="77777777" w:rsidR="004238E5" w:rsidRPr="004238E5" w:rsidRDefault="004238E5" w:rsidP="004238E5">
            <w:pPr>
              <w:rPr>
                <w:lang w:val="en-US"/>
              </w:rPr>
            </w:pPr>
            <w:r w:rsidRPr="004238E5">
              <w:t>Newham</w:t>
            </w:r>
          </w:p>
        </w:tc>
        <w:tc>
          <w:tcPr>
            <w:tcW w:w="225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63F2935F" w14:textId="77777777" w:rsidR="004238E5" w:rsidRPr="004238E5" w:rsidRDefault="004238E5" w:rsidP="004238E5">
            <w:pPr>
              <w:rPr>
                <w:lang w:val="en-US"/>
              </w:rPr>
            </w:pPr>
            <w:r w:rsidRPr="004238E5">
              <w:t>Forest Gate*</w:t>
            </w:r>
          </w:p>
        </w:tc>
        <w:tc>
          <w:tcPr>
            <w:tcW w:w="4001" w:type="dxa"/>
            <w:tcBorders>
              <w:top w:val="nil"/>
              <w:left w:val="nil"/>
              <w:bottom w:val="single" w:sz="8" w:space="0" w:color="FFFFFF"/>
              <w:right w:val="single" w:sz="8" w:space="0" w:color="A6A6A6"/>
            </w:tcBorders>
            <w:shd w:val="clear" w:color="auto" w:fill="FFFFFF"/>
            <w:tcMar>
              <w:top w:w="0" w:type="dxa"/>
              <w:left w:w="108" w:type="dxa"/>
              <w:bottom w:w="0" w:type="dxa"/>
              <w:right w:w="108" w:type="dxa"/>
            </w:tcMar>
            <w:hideMark/>
          </w:tcPr>
          <w:p w14:paraId="6C0C9E64" w14:textId="77777777" w:rsidR="004238E5" w:rsidRPr="004238E5" w:rsidRDefault="004238E5" w:rsidP="004238E5">
            <w:pPr>
              <w:rPr>
                <w:lang w:val="en-US"/>
              </w:rPr>
            </w:pPr>
            <w:r w:rsidRPr="004238E5">
              <w:t>Yes</w:t>
            </w:r>
          </w:p>
        </w:tc>
        <w:tc>
          <w:tcPr>
            <w:tcW w:w="1575" w:type="dxa"/>
            <w:vAlign w:val="center"/>
            <w:hideMark/>
          </w:tcPr>
          <w:p w14:paraId="3B255E56" w14:textId="77777777" w:rsidR="004238E5" w:rsidRPr="004238E5" w:rsidRDefault="004238E5" w:rsidP="004238E5">
            <w:r w:rsidRPr="004238E5">
              <w:t> </w:t>
            </w:r>
          </w:p>
        </w:tc>
      </w:tr>
      <w:tr w:rsidR="004238E5" w:rsidRPr="004238E5" w14:paraId="65A30BC5" w14:textId="77777777" w:rsidTr="004238E5">
        <w:trPr>
          <w:trHeight w:val="165"/>
        </w:trPr>
        <w:tc>
          <w:tcPr>
            <w:tcW w:w="677" w:type="dxa"/>
            <w:tcBorders>
              <w:top w:val="nil"/>
              <w:left w:val="single" w:sz="8" w:space="0" w:color="A6A6A6"/>
              <w:bottom w:val="single" w:sz="8" w:space="0" w:color="FFFFFF"/>
              <w:right w:val="single" w:sz="8" w:space="0" w:color="FFFFFF"/>
            </w:tcBorders>
            <w:shd w:val="clear" w:color="auto" w:fill="FFFFFF"/>
            <w:tcMar>
              <w:top w:w="0" w:type="dxa"/>
              <w:left w:w="108" w:type="dxa"/>
              <w:bottom w:w="0" w:type="dxa"/>
              <w:right w:w="108" w:type="dxa"/>
            </w:tcMar>
            <w:hideMark/>
          </w:tcPr>
          <w:p w14:paraId="6C0107A5" w14:textId="77777777" w:rsidR="004238E5" w:rsidRPr="004238E5" w:rsidRDefault="004238E5" w:rsidP="004238E5">
            <w:pPr>
              <w:rPr>
                <w:lang w:val="en-US"/>
              </w:rPr>
            </w:pPr>
            <w:r w:rsidRPr="004238E5">
              <w:rPr>
                <w:b/>
                <w:bCs/>
              </w:rPr>
              <w:t>11</w:t>
            </w:r>
          </w:p>
        </w:tc>
        <w:tc>
          <w:tcPr>
            <w:tcW w:w="916"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7E8F46CA" w14:textId="77777777" w:rsidR="004238E5" w:rsidRPr="004238E5" w:rsidRDefault="004238E5" w:rsidP="004238E5">
            <w:pPr>
              <w:rPr>
                <w:lang w:val="en-US"/>
              </w:rPr>
            </w:pPr>
            <w:r w:rsidRPr="004238E5">
              <w:rPr>
                <w:b/>
                <w:bCs/>
              </w:rPr>
              <w:t>CE</w:t>
            </w:r>
          </w:p>
        </w:tc>
        <w:tc>
          <w:tcPr>
            <w:tcW w:w="127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599BAB57" w14:textId="77777777" w:rsidR="004238E5" w:rsidRPr="004238E5" w:rsidRDefault="004238E5" w:rsidP="004238E5">
            <w:pPr>
              <w:rPr>
                <w:lang w:val="en-US"/>
              </w:rPr>
            </w:pPr>
            <w:r w:rsidRPr="004238E5">
              <w:t>Tower Hamlets</w:t>
            </w:r>
          </w:p>
        </w:tc>
        <w:tc>
          <w:tcPr>
            <w:tcW w:w="225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44092177" w14:textId="77777777" w:rsidR="004238E5" w:rsidRPr="004238E5" w:rsidRDefault="004238E5" w:rsidP="004238E5">
            <w:pPr>
              <w:rPr>
                <w:lang w:val="en-US"/>
              </w:rPr>
            </w:pPr>
            <w:r w:rsidRPr="004238E5">
              <w:t>Bethnal Green</w:t>
            </w:r>
          </w:p>
        </w:tc>
        <w:tc>
          <w:tcPr>
            <w:tcW w:w="4001" w:type="dxa"/>
            <w:tcBorders>
              <w:top w:val="nil"/>
              <w:left w:val="nil"/>
              <w:bottom w:val="single" w:sz="8" w:space="0" w:color="FFFFFF"/>
              <w:right w:val="single" w:sz="8" w:space="0" w:color="A6A6A6"/>
            </w:tcBorders>
            <w:shd w:val="clear" w:color="auto" w:fill="FFFFFF"/>
            <w:tcMar>
              <w:top w:w="0" w:type="dxa"/>
              <w:left w:w="108" w:type="dxa"/>
              <w:bottom w:w="0" w:type="dxa"/>
              <w:right w:w="108" w:type="dxa"/>
            </w:tcMar>
            <w:hideMark/>
          </w:tcPr>
          <w:p w14:paraId="2D55AB8C" w14:textId="77777777" w:rsidR="004238E5" w:rsidRPr="004238E5" w:rsidRDefault="004238E5" w:rsidP="004238E5">
            <w:pPr>
              <w:rPr>
                <w:lang w:val="en-US"/>
              </w:rPr>
            </w:pPr>
            <w:r w:rsidRPr="004238E5">
              <w:t>Yes</w:t>
            </w:r>
          </w:p>
        </w:tc>
        <w:tc>
          <w:tcPr>
            <w:tcW w:w="1575" w:type="dxa"/>
            <w:vAlign w:val="center"/>
            <w:hideMark/>
          </w:tcPr>
          <w:p w14:paraId="4AA2E11E" w14:textId="77777777" w:rsidR="004238E5" w:rsidRPr="004238E5" w:rsidRDefault="004238E5" w:rsidP="004238E5">
            <w:r w:rsidRPr="004238E5">
              <w:t> </w:t>
            </w:r>
          </w:p>
        </w:tc>
      </w:tr>
      <w:tr w:rsidR="004238E5" w:rsidRPr="004238E5" w14:paraId="28617224" w14:textId="77777777" w:rsidTr="004238E5">
        <w:trPr>
          <w:trHeight w:val="165"/>
        </w:trPr>
        <w:tc>
          <w:tcPr>
            <w:tcW w:w="677" w:type="dxa"/>
            <w:tcBorders>
              <w:top w:val="nil"/>
              <w:left w:val="single" w:sz="8" w:space="0" w:color="A6A6A6"/>
              <w:bottom w:val="single" w:sz="8" w:space="0" w:color="FFFFFF"/>
              <w:right w:val="single" w:sz="8" w:space="0" w:color="FFFFFF"/>
            </w:tcBorders>
            <w:shd w:val="clear" w:color="auto" w:fill="FFFFFF"/>
            <w:tcMar>
              <w:top w:w="0" w:type="dxa"/>
              <w:left w:w="108" w:type="dxa"/>
              <w:bottom w:w="0" w:type="dxa"/>
              <w:right w:w="108" w:type="dxa"/>
            </w:tcMar>
            <w:hideMark/>
          </w:tcPr>
          <w:p w14:paraId="3B077688" w14:textId="77777777" w:rsidR="004238E5" w:rsidRPr="004238E5" w:rsidRDefault="004238E5" w:rsidP="004238E5">
            <w:pPr>
              <w:rPr>
                <w:lang w:val="en-US"/>
              </w:rPr>
            </w:pPr>
            <w:r w:rsidRPr="004238E5">
              <w:rPr>
                <w:b/>
                <w:bCs/>
              </w:rPr>
              <w:t>12</w:t>
            </w:r>
          </w:p>
        </w:tc>
        <w:tc>
          <w:tcPr>
            <w:tcW w:w="916"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285B23D0" w14:textId="77777777" w:rsidR="004238E5" w:rsidRPr="004238E5" w:rsidRDefault="004238E5" w:rsidP="004238E5">
            <w:pPr>
              <w:rPr>
                <w:lang w:val="en-US"/>
              </w:rPr>
            </w:pPr>
            <w:r w:rsidRPr="004238E5">
              <w:rPr>
                <w:b/>
                <w:bCs/>
              </w:rPr>
              <w:t>NW</w:t>
            </w:r>
          </w:p>
        </w:tc>
        <w:tc>
          <w:tcPr>
            <w:tcW w:w="127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4B79A553" w14:textId="77777777" w:rsidR="004238E5" w:rsidRPr="004238E5" w:rsidRDefault="004238E5" w:rsidP="004238E5">
            <w:pPr>
              <w:rPr>
                <w:lang w:val="en-US"/>
              </w:rPr>
            </w:pPr>
            <w:r w:rsidRPr="004238E5">
              <w:t>Barnet</w:t>
            </w:r>
          </w:p>
        </w:tc>
        <w:tc>
          <w:tcPr>
            <w:tcW w:w="225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14C834ED" w14:textId="77777777" w:rsidR="004238E5" w:rsidRPr="004238E5" w:rsidRDefault="004238E5" w:rsidP="004238E5">
            <w:pPr>
              <w:rPr>
                <w:lang w:val="en-US"/>
              </w:rPr>
            </w:pPr>
            <w:r w:rsidRPr="004238E5">
              <w:t>Colindale</w:t>
            </w:r>
          </w:p>
        </w:tc>
        <w:tc>
          <w:tcPr>
            <w:tcW w:w="4001" w:type="dxa"/>
            <w:tcBorders>
              <w:top w:val="nil"/>
              <w:left w:val="nil"/>
              <w:bottom w:val="single" w:sz="8" w:space="0" w:color="FFFFFF"/>
              <w:right w:val="single" w:sz="8" w:space="0" w:color="A6A6A6"/>
            </w:tcBorders>
            <w:shd w:val="clear" w:color="auto" w:fill="FFFFFF"/>
            <w:tcMar>
              <w:top w:w="0" w:type="dxa"/>
              <w:left w:w="108" w:type="dxa"/>
              <w:bottom w:w="0" w:type="dxa"/>
              <w:right w:w="108" w:type="dxa"/>
            </w:tcMar>
            <w:hideMark/>
          </w:tcPr>
          <w:p w14:paraId="5FA31E6B" w14:textId="77777777" w:rsidR="004238E5" w:rsidRPr="004238E5" w:rsidRDefault="004238E5" w:rsidP="004238E5">
            <w:pPr>
              <w:rPr>
                <w:lang w:val="en-US"/>
              </w:rPr>
            </w:pPr>
            <w:r w:rsidRPr="004238E5">
              <w:t>Yes</w:t>
            </w:r>
          </w:p>
        </w:tc>
        <w:tc>
          <w:tcPr>
            <w:tcW w:w="1575" w:type="dxa"/>
            <w:vAlign w:val="center"/>
            <w:hideMark/>
          </w:tcPr>
          <w:p w14:paraId="0FD2E32A" w14:textId="77777777" w:rsidR="004238E5" w:rsidRPr="004238E5" w:rsidRDefault="004238E5" w:rsidP="004238E5">
            <w:r w:rsidRPr="004238E5">
              <w:t> </w:t>
            </w:r>
          </w:p>
        </w:tc>
      </w:tr>
      <w:tr w:rsidR="004238E5" w:rsidRPr="004238E5" w14:paraId="1299D76A" w14:textId="77777777" w:rsidTr="004238E5">
        <w:trPr>
          <w:trHeight w:val="165"/>
        </w:trPr>
        <w:tc>
          <w:tcPr>
            <w:tcW w:w="677" w:type="dxa"/>
            <w:tcBorders>
              <w:top w:val="nil"/>
              <w:left w:val="single" w:sz="8" w:space="0" w:color="A6A6A6"/>
              <w:bottom w:val="single" w:sz="8" w:space="0" w:color="FFFFFF"/>
              <w:right w:val="single" w:sz="8" w:space="0" w:color="FFFFFF"/>
            </w:tcBorders>
            <w:shd w:val="clear" w:color="auto" w:fill="FFFFFF"/>
            <w:tcMar>
              <w:top w:w="0" w:type="dxa"/>
              <w:left w:w="108" w:type="dxa"/>
              <w:bottom w:w="0" w:type="dxa"/>
              <w:right w:w="108" w:type="dxa"/>
            </w:tcMar>
            <w:hideMark/>
          </w:tcPr>
          <w:p w14:paraId="3D64852D" w14:textId="77777777" w:rsidR="004238E5" w:rsidRPr="004238E5" w:rsidRDefault="004238E5" w:rsidP="004238E5">
            <w:pPr>
              <w:rPr>
                <w:lang w:val="en-US"/>
              </w:rPr>
            </w:pPr>
            <w:r w:rsidRPr="004238E5">
              <w:rPr>
                <w:b/>
                <w:bCs/>
              </w:rPr>
              <w:t>13</w:t>
            </w:r>
          </w:p>
        </w:tc>
        <w:tc>
          <w:tcPr>
            <w:tcW w:w="916"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5455EEBB" w14:textId="77777777" w:rsidR="004238E5" w:rsidRPr="004238E5" w:rsidRDefault="004238E5" w:rsidP="004238E5">
            <w:pPr>
              <w:rPr>
                <w:lang w:val="en-US"/>
              </w:rPr>
            </w:pPr>
            <w:r w:rsidRPr="004238E5">
              <w:rPr>
                <w:b/>
                <w:bCs/>
              </w:rPr>
              <w:t>CN</w:t>
            </w:r>
          </w:p>
        </w:tc>
        <w:tc>
          <w:tcPr>
            <w:tcW w:w="127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7FB45E89" w14:textId="77777777" w:rsidR="004238E5" w:rsidRPr="004238E5" w:rsidRDefault="004238E5" w:rsidP="004238E5">
            <w:pPr>
              <w:rPr>
                <w:lang w:val="en-US"/>
              </w:rPr>
            </w:pPr>
            <w:r w:rsidRPr="004238E5">
              <w:t>Islington</w:t>
            </w:r>
          </w:p>
        </w:tc>
        <w:tc>
          <w:tcPr>
            <w:tcW w:w="225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459BAF78" w14:textId="77777777" w:rsidR="004238E5" w:rsidRPr="004238E5" w:rsidRDefault="004238E5" w:rsidP="004238E5">
            <w:pPr>
              <w:rPr>
                <w:lang w:val="en-US"/>
              </w:rPr>
            </w:pPr>
            <w:r w:rsidRPr="004238E5">
              <w:t>Islington</w:t>
            </w:r>
          </w:p>
        </w:tc>
        <w:tc>
          <w:tcPr>
            <w:tcW w:w="4001" w:type="dxa"/>
            <w:tcBorders>
              <w:top w:val="nil"/>
              <w:left w:val="nil"/>
              <w:bottom w:val="single" w:sz="8" w:space="0" w:color="FFFFFF"/>
              <w:right w:val="single" w:sz="8" w:space="0" w:color="A6A6A6"/>
            </w:tcBorders>
            <w:shd w:val="clear" w:color="auto" w:fill="FFFFFF"/>
            <w:tcMar>
              <w:top w:w="0" w:type="dxa"/>
              <w:left w:w="108" w:type="dxa"/>
              <w:bottom w:w="0" w:type="dxa"/>
              <w:right w:w="108" w:type="dxa"/>
            </w:tcMar>
            <w:hideMark/>
          </w:tcPr>
          <w:p w14:paraId="00A7789F" w14:textId="77777777" w:rsidR="004238E5" w:rsidRPr="004238E5" w:rsidRDefault="004238E5" w:rsidP="004238E5">
            <w:pPr>
              <w:rPr>
                <w:lang w:val="en-US"/>
              </w:rPr>
            </w:pPr>
            <w:r w:rsidRPr="004238E5">
              <w:t>Yes</w:t>
            </w:r>
          </w:p>
        </w:tc>
        <w:tc>
          <w:tcPr>
            <w:tcW w:w="1575" w:type="dxa"/>
            <w:vAlign w:val="center"/>
            <w:hideMark/>
          </w:tcPr>
          <w:p w14:paraId="33CB2010" w14:textId="77777777" w:rsidR="004238E5" w:rsidRPr="004238E5" w:rsidRDefault="004238E5" w:rsidP="004238E5">
            <w:r w:rsidRPr="004238E5">
              <w:t> </w:t>
            </w:r>
          </w:p>
        </w:tc>
      </w:tr>
      <w:tr w:rsidR="004238E5" w:rsidRPr="004238E5" w14:paraId="39A2D12C" w14:textId="77777777" w:rsidTr="004238E5">
        <w:trPr>
          <w:trHeight w:val="165"/>
        </w:trPr>
        <w:tc>
          <w:tcPr>
            <w:tcW w:w="677" w:type="dxa"/>
            <w:tcBorders>
              <w:top w:val="nil"/>
              <w:left w:val="single" w:sz="8" w:space="0" w:color="A6A6A6"/>
              <w:bottom w:val="single" w:sz="8" w:space="0" w:color="FFFFFF"/>
              <w:right w:val="single" w:sz="8" w:space="0" w:color="FFFFFF"/>
            </w:tcBorders>
            <w:shd w:val="clear" w:color="auto" w:fill="FFFFFF"/>
            <w:tcMar>
              <w:top w:w="0" w:type="dxa"/>
              <w:left w:w="108" w:type="dxa"/>
              <w:bottom w:w="0" w:type="dxa"/>
              <w:right w:w="108" w:type="dxa"/>
            </w:tcMar>
            <w:hideMark/>
          </w:tcPr>
          <w:p w14:paraId="32E9B511" w14:textId="77777777" w:rsidR="004238E5" w:rsidRPr="004238E5" w:rsidRDefault="004238E5" w:rsidP="004238E5">
            <w:pPr>
              <w:rPr>
                <w:lang w:val="en-US"/>
              </w:rPr>
            </w:pPr>
            <w:r w:rsidRPr="004238E5">
              <w:rPr>
                <w:b/>
                <w:bCs/>
              </w:rPr>
              <w:t>14</w:t>
            </w:r>
          </w:p>
        </w:tc>
        <w:tc>
          <w:tcPr>
            <w:tcW w:w="916"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4AD42E2C" w14:textId="77777777" w:rsidR="004238E5" w:rsidRPr="004238E5" w:rsidRDefault="004238E5" w:rsidP="004238E5">
            <w:pPr>
              <w:rPr>
                <w:lang w:val="en-US"/>
              </w:rPr>
            </w:pPr>
            <w:r w:rsidRPr="004238E5">
              <w:rPr>
                <w:b/>
                <w:bCs/>
              </w:rPr>
              <w:t>WA</w:t>
            </w:r>
          </w:p>
        </w:tc>
        <w:tc>
          <w:tcPr>
            <w:tcW w:w="127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48FC19C6" w14:textId="77777777" w:rsidR="004238E5" w:rsidRPr="004238E5" w:rsidRDefault="004238E5" w:rsidP="004238E5">
            <w:pPr>
              <w:rPr>
                <w:lang w:val="en-US"/>
              </w:rPr>
            </w:pPr>
            <w:r w:rsidRPr="004238E5">
              <w:t>Hounslow</w:t>
            </w:r>
          </w:p>
        </w:tc>
        <w:tc>
          <w:tcPr>
            <w:tcW w:w="225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0A75A38A" w14:textId="77777777" w:rsidR="004238E5" w:rsidRPr="004238E5" w:rsidRDefault="004238E5" w:rsidP="004238E5">
            <w:pPr>
              <w:rPr>
                <w:lang w:val="en-US"/>
              </w:rPr>
            </w:pPr>
            <w:r w:rsidRPr="004238E5">
              <w:t>Hounslow</w:t>
            </w:r>
          </w:p>
        </w:tc>
        <w:tc>
          <w:tcPr>
            <w:tcW w:w="4001" w:type="dxa"/>
            <w:tcBorders>
              <w:top w:val="nil"/>
              <w:left w:val="nil"/>
              <w:bottom w:val="single" w:sz="8" w:space="0" w:color="FFFFFF"/>
              <w:right w:val="single" w:sz="8" w:space="0" w:color="A6A6A6"/>
            </w:tcBorders>
            <w:shd w:val="clear" w:color="auto" w:fill="FFFFFF"/>
            <w:tcMar>
              <w:top w:w="0" w:type="dxa"/>
              <w:left w:w="108" w:type="dxa"/>
              <w:bottom w:w="0" w:type="dxa"/>
              <w:right w:w="108" w:type="dxa"/>
            </w:tcMar>
            <w:hideMark/>
          </w:tcPr>
          <w:p w14:paraId="5E0F9A1B" w14:textId="77777777" w:rsidR="004238E5" w:rsidRPr="004238E5" w:rsidRDefault="004238E5" w:rsidP="004238E5">
            <w:pPr>
              <w:rPr>
                <w:lang w:val="en-US"/>
              </w:rPr>
            </w:pPr>
            <w:r w:rsidRPr="004238E5">
              <w:t>Yes - Contingency</w:t>
            </w:r>
          </w:p>
        </w:tc>
        <w:tc>
          <w:tcPr>
            <w:tcW w:w="1575" w:type="dxa"/>
            <w:vAlign w:val="center"/>
            <w:hideMark/>
          </w:tcPr>
          <w:p w14:paraId="1797E7C3" w14:textId="77777777" w:rsidR="004238E5" w:rsidRPr="004238E5" w:rsidRDefault="004238E5" w:rsidP="004238E5">
            <w:r w:rsidRPr="004238E5">
              <w:t> </w:t>
            </w:r>
          </w:p>
        </w:tc>
      </w:tr>
      <w:tr w:rsidR="004238E5" w:rsidRPr="004238E5" w14:paraId="6B38725B" w14:textId="77777777" w:rsidTr="004238E5">
        <w:trPr>
          <w:trHeight w:val="165"/>
        </w:trPr>
        <w:tc>
          <w:tcPr>
            <w:tcW w:w="677" w:type="dxa"/>
            <w:tcBorders>
              <w:top w:val="nil"/>
              <w:left w:val="single" w:sz="8" w:space="0" w:color="A6A6A6"/>
              <w:bottom w:val="single" w:sz="8" w:space="0" w:color="FFFFFF"/>
              <w:right w:val="single" w:sz="8" w:space="0" w:color="FFFFFF"/>
            </w:tcBorders>
            <w:shd w:val="clear" w:color="auto" w:fill="FFFFFF"/>
            <w:tcMar>
              <w:top w:w="0" w:type="dxa"/>
              <w:left w:w="108" w:type="dxa"/>
              <w:bottom w:w="0" w:type="dxa"/>
              <w:right w:w="108" w:type="dxa"/>
            </w:tcMar>
            <w:hideMark/>
          </w:tcPr>
          <w:p w14:paraId="363F5AB4" w14:textId="77777777" w:rsidR="004238E5" w:rsidRPr="004238E5" w:rsidRDefault="004238E5" w:rsidP="004238E5">
            <w:pPr>
              <w:rPr>
                <w:lang w:val="en-US"/>
              </w:rPr>
            </w:pPr>
            <w:r w:rsidRPr="004238E5">
              <w:rPr>
                <w:b/>
                <w:bCs/>
              </w:rPr>
              <w:t>15</w:t>
            </w:r>
          </w:p>
        </w:tc>
        <w:tc>
          <w:tcPr>
            <w:tcW w:w="916"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37877D70" w14:textId="77777777" w:rsidR="004238E5" w:rsidRPr="004238E5" w:rsidRDefault="004238E5" w:rsidP="004238E5">
            <w:pPr>
              <w:rPr>
                <w:lang w:val="en-US"/>
              </w:rPr>
            </w:pPr>
            <w:r w:rsidRPr="004238E5">
              <w:rPr>
                <w:b/>
                <w:bCs/>
              </w:rPr>
              <w:t>EA</w:t>
            </w:r>
          </w:p>
        </w:tc>
        <w:tc>
          <w:tcPr>
            <w:tcW w:w="127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63E4078E" w14:textId="77777777" w:rsidR="004238E5" w:rsidRPr="004238E5" w:rsidRDefault="004238E5" w:rsidP="004238E5">
            <w:pPr>
              <w:rPr>
                <w:lang w:val="en-US"/>
              </w:rPr>
            </w:pPr>
            <w:r w:rsidRPr="004238E5">
              <w:t>Havering</w:t>
            </w:r>
          </w:p>
        </w:tc>
        <w:tc>
          <w:tcPr>
            <w:tcW w:w="225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3E02B292" w14:textId="77777777" w:rsidR="004238E5" w:rsidRPr="004238E5" w:rsidRDefault="004238E5" w:rsidP="004238E5">
            <w:pPr>
              <w:rPr>
                <w:lang w:val="en-US"/>
              </w:rPr>
            </w:pPr>
            <w:r w:rsidRPr="004238E5">
              <w:t>Romford</w:t>
            </w:r>
          </w:p>
        </w:tc>
        <w:tc>
          <w:tcPr>
            <w:tcW w:w="4001" w:type="dxa"/>
            <w:tcBorders>
              <w:top w:val="nil"/>
              <w:left w:val="nil"/>
              <w:bottom w:val="single" w:sz="8" w:space="0" w:color="FFFFFF"/>
              <w:right w:val="single" w:sz="8" w:space="0" w:color="A6A6A6"/>
            </w:tcBorders>
            <w:shd w:val="clear" w:color="auto" w:fill="FFFFFF"/>
            <w:tcMar>
              <w:top w:w="0" w:type="dxa"/>
              <w:left w:w="108" w:type="dxa"/>
              <w:bottom w:w="0" w:type="dxa"/>
              <w:right w:w="108" w:type="dxa"/>
            </w:tcMar>
            <w:hideMark/>
          </w:tcPr>
          <w:p w14:paraId="088958AB" w14:textId="77777777" w:rsidR="004238E5" w:rsidRPr="004238E5" w:rsidRDefault="004238E5" w:rsidP="004238E5">
            <w:pPr>
              <w:rPr>
                <w:lang w:val="en-US"/>
              </w:rPr>
            </w:pPr>
            <w:r w:rsidRPr="004238E5">
              <w:t>Yes</w:t>
            </w:r>
          </w:p>
        </w:tc>
        <w:tc>
          <w:tcPr>
            <w:tcW w:w="1575" w:type="dxa"/>
            <w:vAlign w:val="center"/>
            <w:hideMark/>
          </w:tcPr>
          <w:p w14:paraId="181B527E" w14:textId="77777777" w:rsidR="004238E5" w:rsidRPr="004238E5" w:rsidRDefault="004238E5" w:rsidP="004238E5">
            <w:r w:rsidRPr="004238E5">
              <w:t> </w:t>
            </w:r>
          </w:p>
        </w:tc>
      </w:tr>
      <w:tr w:rsidR="004238E5" w:rsidRPr="004238E5" w14:paraId="7E991752" w14:textId="77777777" w:rsidTr="004238E5">
        <w:trPr>
          <w:trHeight w:val="165"/>
        </w:trPr>
        <w:tc>
          <w:tcPr>
            <w:tcW w:w="677" w:type="dxa"/>
            <w:tcBorders>
              <w:top w:val="nil"/>
              <w:left w:val="single" w:sz="8" w:space="0" w:color="A6A6A6"/>
              <w:bottom w:val="single" w:sz="8" w:space="0" w:color="FFFFFF"/>
              <w:right w:val="single" w:sz="8" w:space="0" w:color="FFFFFF"/>
            </w:tcBorders>
            <w:shd w:val="clear" w:color="auto" w:fill="FFFFFF"/>
            <w:tcMar>
              <w:top w:w="0" w:type="dxa"/>
              <w:left w:w="108" w:type="dxa"/>
              <w:bottom w:w="0" w:type="dxa"/>
              <w:right w:w="108" w:type="dxa"/>
            </w:tcMar>
            <w:hideMark/>
          </w:tcPr>
          <w:p w14:paraId="6F87EAF1" w14:textId="77777777" w:rsidR="004238E5" w:rsidRPr="004238E5" w:rsidRDefault="004238E5" w:rsidP="004238E5">
            <w:pPr>
              <w:rPr>
                <w:lang w:val="en-US"/>
              </w:rPr>
            </w:pPr>
            <w:r w:rsidRPr="004238E5">
              <w:rPr>
                <w:b/>
                <w:bCs/>
              </w:rPr>
              <w:t>16</w:t>
            </w:r>
          </w:p>
        </w:tc>
        <w:tc>
          <w:tcPr>
            <w:tcW w:w="916"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4C4D1051" w14:textId="77777777" w:rsidR="004238E5" w:rsidRPr="004238E5" w:rsidRDefault="004238E5" w:rsidP="004238E5">
            <w:pPr>
              <w:rPr>
                <w:lang w:val="en-US"/>
              </w:rPr>
            </w:pPr>
            <w:r w:rsidRPr="004238E5">
              <w:rPr>
                <w:b/>
                <w:bCs/>
              </w:rPr>
              <w:t>AW</w:t>
            </w:r>
          </w:p>
        </w:tc>
        <w:tc>
          <w:tcPr>
            <w:tcW w:w="127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4377DB80" w14:textId="77777777" w:rsidR="004238E5" w:rsidRPr="004238E5" w:rsidRDefault="004238E5" w:rsidP="004238E5">
            <w:pPr>
              <w:rPr>
                <w:lang w:val="en-US"/>
              </w:rPr>
            </w:pPr>
            <w:r w:rsidRPr="004238E5">
              <w:t xml:space="preserve">H &amp; F </w:t>
            </w:r>
          </w:p>
        </w:tc>
        <w:tc>
          <w:tcPr>
            <w:tcW w:w="225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682CA2CD" w14:textId="77777777" w:rsidR="004238E5" w:rsidRPr="004238E5" w:rsidRDefault="004238E5" w:rsidP="004238E5">
            <w:pPr>
              <w:rPr>
                <w:lang w:val="en-US"/>
              </w:rPr>
            </w:pPr>
            <w:r w:rsidRPr="004238E5">
              <w:t>Hammersmith</w:t>
            </w:r>
          </w:p>
        </w:tc>
        <w:tc>
          <w:tcPr>
            <w:tcW w:w="4001" w:type="dxa"/>
            <w:tcBorders>
              <w:top w:val="nil"/>
              <w:left w:val="nil"/>
              <w:bottom w:val="single" w:sz="8" w:space="0" w:color="FFFFFF"/>
              <w:right w:val="single" w:sz="8" w:space="0" w:color="A6A6A6"/>
            </w:tcBorders>
            <w:shd w:val="clear" w:color="auto" w:fill="FFFFFF"/>
            <w:tcMar>
              <w:top w:w="0" w:type="dxa"/>
              <w:left w:w="108" w:type="dxa"/>
              <w:bottom w:w="0" w:type="dxa"/>
              <w:right w:w="108" w:type="dxa"/>
            </w:tcMar>
            <w:hideMark/>
          </w:tcPr>
          <w:p w14:paraId="136E827E" w14:textId="77777777" w:rsidR="004238E5" w:rsidRPr="004238E5" w:rsidRDefault="004238E5" w:rsidP="004238E5">
            <w:pPr>
              <w:rPr>
                <w:lang w:val="en-US"/>
              </w:rPr>
            </w:pPr>
            <w:r w:rsidRPr="004238E5">
              <w:t>Yes</w:t>
            </w:r>
          </w:p>
        </w:tc>
        <w:tc>
          <w:tcPr>
            <w:tcW w:w="1575" w:type="dxa"/>
            <w:vAlign w:val="center"/>
            <w:hideMark/>
          </w:tcPr>
          <w:p w14:paraId="1190E475" w14:textId="77777777" w:rsidR="004238E5" w:rsidRPr="004238E5" w:rsidRDefault="004238E5" w:rsidP="004238E5">
            <w:r w:rsidRPr="004238E5">
              <w:t> </w:t>
            </w:r>
          </w:p>
        </w:tc>
      </w:tr>
      <w:tr w:rsidR="004238E5" w:rsidRPr="004238E5" w14:paraId="64ED2475" w14:textId="77777777" w:rsidTr="004238E5">
        <w:trPr>
          <w:trHeight w:val="165"/>
        </w:trPr>
        <w:tc>
          <w:tcPr>
            <w:tcW w:w="677" w:type="dxa"/>
            <w:tcBorders>
              <w:top w:val="nil"/>
              <w:left w:val="single" w:sz="8" w:space="0" w:color="A6A6A6"/>
              <w:bottom w:val="single" w:sz="8" w:space="0" w:color="FFFFFF"/>
              <w:right w:val="single" w:sz="8" w:space="0" w:color="FFFFFF"/>
            </w:tcBorders>
            <w:shd w:val="clear" w:color="auto" w:fill="FFFFFF"/>
            <w:tcMar>
              <w:top w:w="0" w:type="dxa"/>
              <w:left w:w="108" w:type="dxa"/>
              <w:bottom w:w="0" w:type="dxa"/>
              <w:right w:w="108" w:type="dxa"/>
            </w:tcMar>
            <w:hideMark/>
          </w:tcPr>
          <w:p w14:paraId="5220952E" w14:textId="77777777" w:rsidR="004238E5" w:rsidRPr="004238E5" w:rsidRDefault="004238E5" w:rsidP="004238E5">
            <w:pPr>
              <w:rPr>
                <w:lang w:val="en-US"/>
              </w:rPr>
            </w:pPr>
            <w:r w:rsidRPr="004238E5">
              <w:rPr>
                <w:b/>
                <w:bCs/>
              </w:rPr>
              <w:t>17</w:t>
            </w:r>
          </w:p>
        </w:tc>
        <w:tc>
          <w:tcPr>
            <w:tcW w:w="916"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4707F13C" w14:textId="77777777" w:rsidR="004238E5" w:rsidRPr="004238E5" w:rsidRDefault="004238E5" w:rsidP="004238E5">
            <w:pPr>
              <w:rPr>
                <w:lang w:val="en-US"/>
              </w:rPr>
            </w:pPr>
            <w:r w:rsidRPr="004238E5">
              <w:rPr>
                <w:b/>
                <w:bCs/>
              </w:rPr>
              <w:t>CN</w:t>
            </w:r>
          </w:p>
        </w:tc>
        <w:tc>
          <w:tcPr>
            <w:tcW w:w="127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16BE5760" w14:textId="77777777" w:rsidR="004238E5" w:rsidRPr="004238E5" w:rsidRDefault="004238E5" w:rsidP="004238E5">
            <w:pPr>
              <w:rPr>
                <w:lang w:val="en-US"/>
              </w:rPr>
            </w:pPr>
            <w:r w:rsidRPr="004238E5">
              <w:t>Camden</w:t>
            </w:r>
          </w:p>
        </w:tc>
        <w:tc>
          <w:tcPr>
            <w:tcW w:w="225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1F2AC9C8" w14:textId="77777777" w:rsidR="004238E5" w:rsidRPr="004238E5" w:rsidRDefault="004238E5" w:rsidP="004238E5">
            <w:pPr>
              <w:rPr>
                <w:lang w:val="en-US"/>
              </w:rPr>
            </w:pPr>
            <w:r w:rsidRPr="004238E5">
              <w:t>Kentish Town</w:t>
            </w:r>
          </w:p>
        </w:tc>
        <w:tc>
          <w:tcPr>
            <w:tcW w:w="4001" w:type="dxa"/>
            <w:tcBorders>
              <w:top w:val="nil"/>
              <w:left w:val="nil"/>
              <w:bottom w:val="single" w:sz="8" w:space="0" w:color="FFFFFF"/>
              <w:right w:val="single" w:sz="8" w:space="0" w:color="A6A6A6"/>
            </w:tcBorders>
            <w:shd w:val="clear" w:color="auto" w:fill="FFFFFF"/>
            <w:tcMar>
              <w:top w:w="0" w:type="dxa"/>
              <w:left w:w="108" w:type="dxa"/>
              <w:bottom w:w="0" w:type="dxa"/>
              <w:right w:w="108" w:type="dxa"/>
            </w:tcMar>
            <w:hideMark/>
          </w:tcPr>
          <w:p w14:paraId="478BB135" w14:textId="77777777" w:rsidR="004238E5" w:rsidRPr="004238E5" w:rsidRDefault="004238E5" w:rsidP="004238E5">
            <w:pPr>
              <w:rPr>
                <w:lang w:val="en-US"/>
              </w:rPr>
            </w:pPr>
            <w:r w:rsidRPr="004238E5">
              <w:t>Yes – Contingency</w:t>
            </w:r>
          </w:p>
        </w:tc>
        <w:tc>
          <w:tcPr>
            <w:tcW w:w="1575" w:type="dxa"/>
            <w:vAlign w:val="center"/>
            <w:hideMark/>
          </w:tcPr>
          <w:p w14:paraId="551A16E5" w14:textId="77777777" w:rsidR="004238E5" w:rsidRPr="004238E5" w:rsidRDefault="004238E5" w:rsidP="004238E5">
            <w:r w:rsidRPr="004238E5">
              <w:t> </w:t>
            </w:r>
          </w:p>
        </w:tc>
      </w:tr>
      <w:tr w:rsidR="004238E5" w:rsidRPr="004238E5" w14:paraId="16DEA289" w14:textId="77777777" w:rsidTr="004238E5">
        <w:trPr>
          <w:trHeight w:val="165"/>
        </w:trPr>
        <w:tc>
          <w:tcPr>
            <w:tcW w:w="677" w:type="dxa"/>
            <w:tcBorders>
              <w:top w:val="nil"/>
              <w:left w:val="single" w:sz="8" w:space="0" w:color="A6A6A6"/>
              <w:bottom w:val="single" w:sz="8" w:space="0" w:color="FFFFFF"/>
              <w:right w:val="single" w:sz="8" w:space="0" w:color="FFFFFF"/>
            </w:tcBorders>
            <w:shd w:val="clear" w:color="auto" w:fill="FFFFFF"/>
            <w:tcMar>
              <w:top w:w="0" w:type="dxa"/>
              <w:left w:w="108" w:type="dxa"/>
              <w:bottom w:w="0" w:type="dxa"/>
              <w:right w:w="108" w:type="dxa"/>
            </w:tcMar>
            <w:hideMark/>
          </w:tcPr>
          <w:p w14:paraId="789C9177" w14:textId="77777777" w:rsidR="004238E5" w:rsidRPr="004238E5" w:rsidRDefault="004238E5" w:rsidP="004238E5">
            <w:pPr>
              <w:rPr>
                <w:lang w:val="en-US"/>
              </w:rPr>
            </w:pPr>
            <w:r w:rsidRPr="004238E5">
              <w:rPr>
                <w:b/>
                <w:bCs/>
              </w:rPr>
              <w:t>18</w:t>
            </w:r>
          </w:p>
        </w:tc>
        <w:tc>
          <w:tcPr>
            <w:tcW w:w="916"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298570D4" w14:textId="77777777" w:rsidR="004238E5" w:rsidRPr="004238E5" w:rsidRDefault="004238E5" w:rsidP="004238E5">
            <w:pPr>
              <w:rPr>
                <w:lang w:val="en-US"/>
              </w:rPr>
            </w:pPr>
            <w:r w:rsidRPr="004238E5">
              <w:rPr>
                <w:b/>
                <w:bCs/>
              </w:rPr>
              <w:t>EA</w:t>
            </w:r>
          </w:p>
        </w:tc>
        <w:tc>
          <w:tcPr>
            <w:tcW w:w="127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7F462C62" w14:textId="77777777" w:rsidR="004238E5" w:rsidRPr="004238E5" w:rsidRDefault="004238E5" w:rsidP="004238E5">
            <w:pPr>
              <w:rPr>
                <w:lang w:val="en-US"/>
              </w:rPr>
            </w:pPr>
            <w:r w:rsidRPr="004238E5">
              <w:t>Redbridge</w:t>
            </w:r>
          </w:p>
        </w:tc>
        <w:tc>
          <w:tcPr>
            <w:tcW w:w="225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4221B4B8" w14:textId="77777777" w:rsidR="004238E5" w:rsidRPr="004238E5" w:rsidRDefault="004238E5" w:rsidP="004238E5">
            <w:pPr>
              <w:rPr>
                <w:lang w:val="en-US"/>
              </w:rPr>
            </w:pPr>
            <w:r w:rsidRPr="004238E5">
              <w:t>Ilford</w:t>
            </w:r>
          </w:p>
        </w:tc>
        <w:tc>
          <w:tcPr>
            <w:tcW w:w="4001" w:type="dxa"/>
            <w:tcBorders>
              <w:top w:val="nil"/>
              <w:left w:val="nil"/>
              <w:bottom w:val="single" w:sz="8" w:space="0" w:color="FFFFFF"/>
              <w:right w:val="single" w:sz="8" w:space="0" w:color="A6A6A6"/>
            </w:tcBorders>
            <w:shd w:val="clear" w:color="auto" w:fill="FFFFFF"/>
            <w:tcMar>
              <w:top w:w="0" w:type="dxa"/>
              <w:left w:w="108" w:type="dxa"/>
              <w:bottom w:w="0" w:type="dxa"/>
              <w:right w:w="108" w:type="dxa"/>
            </w:tcMar>
            <w:hideMark/>
          </w:tcPr>
          <w:p w14:paraId="221EE045" w14:textId="77777777" w:rsidR="004238E5" w:rsidRPr="004238E5" w:rsidRDefault="004238E5" w:rsidP="004238E5">
            <w:pPr>
              <w:rPr>
                <w:lang w:val="en-US"/>
              </w:rPr>
            </w:pPr>
            <w:r w:rsidRPr="004238E5">
              <w:t>Yes – Contingency</w:t>
            </w:r>
          </w:p>
        </w:tc>
        <w:tc>
          <w:tcPr>
            <w:tcW w:w="1575" w:type="dxa"/>
            <w:vAlign w:val="center"/>
            <w:hideMark/>
          </w:tcPr>
          <w:p w14:paraId="158E8059" w14:textId="77777777" w:rsidR="004238E5" w:rsidRPr="004238E5" w:rsidRDefault="004238E5" w:rsidP="004238E5">
            <w:r w:rsidRPr="004238E5">
              <w:t> </w:t>
            </w:r>
          </w:p>
        </w:tc>
      </w:tr>
      <w:tr w:rsidR="004238E5" w:rsidRPr="004238E5" w14:paraId="3E0E1C61" w14:textId="77777777" w:rsidTr="004238E5">
        <w:trPr>
          <w:trHeight w:val="165"/>
        </w:trPr>
        <w:tc>
          <w:tcPr>
            <w:tcW w:w="677" w:type="dxa"/>
            <w:tcBorders>
              <w:top w:val="nil"/>
              <w:left w:val="single" w:sz="8" w:space="0" w:color="A6A6A6"/>
              <w:bottom w:val="single" w:sz="8" w:space="0" w:color="FFFFFF"/>
              <w:right w:val="single" w:sz="8" w:space="0" w:color="FFFFFF"/>
            </w:tcBorders>
            <w:shd w:val="clear" w:color="auto" w:fill="FFFFFF"/>
            <w:tcMar>
              <w:top w:w="0" w:type="dxa"/>
              <w:left w:w="108" w:type="dxa"/>
              <w:bottom w:w="0" w:type="dxa"/>
              <w:right w:w="108" w:type="dxa"/>
            </w:tcMar>
            <w:hideMark/>
          </w:tcPr>
          <w:p w14:paraId="760E3131" w14:textId="77777777" w:rsidR="004238E5" w:rsidRPr="004238E5" w:rsidRDefault="004238E5" w:rsidP="004238E5">
            <w:pPr>
              <w:rPr>
                <w:lang w:val="en-US"/>
              </w:rPr>
            </w:pPr>
            <w:r w:rsidRPr="004238E5">
              <w:rPr>
                <w:b/>
                <w:bCs/>
              </w:rPr>
              <w:t>19</w:t>
            </w:r>
          </w:p>
        </w:tc>
        <w:tc>
          <w:tcPr>
            <w:tcW w:w="916"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19821353" w14:textId="77777777" w:rsidR="004238E5" w:rsidRPr="004238E5" w:rsidRDefault="004238E5" w:rsidP="004238E5">
            <w:pPr>
              <w:rPr>
                <w:lang w:val="en-US"/>
              </w:rPr>
            </w:pPr>
            <w:r w:rsidRPr="004238E5">
              <w:rPr>
                <w:b/>
                <w:bCs/>
              </w:rPr>
              <w:t>SW</w:t>
            </w:r>
          </w:p>
        </w:tc>
        <w:tc>
          <w:tcPr>
            <w:tcW w:w="127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2E2C07A2" w14:textId="77777777" w:rsidR="004238E5" w:rsidRPr="004238E5" w:rsidRDefault="004238E5" w:rsidP="004238E5">
            <w:pPr>
              <w:rPr>
                <w:lang w:val="en-US"/>
              </w:rPr>
            </w:pPr>
            <w:r w:rsidRPr="004238E5">
              <w:t>Kingston</w:t>
            </w:r>
          </w:p>
        </w:tc>
        <w:tc>
          <w:tcPr>
            <w:tcW w:w="225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6A2D9955" w14:textId="77777777" w:rsidR="004238E5" w:rsidRPr="004238E5" w:rsidRDefault="004238E5" w:rsidP="004238E5">
            <w:pPr>
              <w:rPr>
                <w:lang w:val="en-US"/>
              </w:rPr>
            </w:pPr>
            <w:r w:rsidRPr="004238E5">
              <w:t>Kingston</w:t>
            </w:r>
          </w:p>
        </w:tc>
        <w:tc>
          <w:tcPr>
            <w:tcW w:w="4001" w:type="dxa"/>
            <w:tcBorders>
              <w:top w:val="nil"/>
              <w:left w:val="nil"/>
              <w:bottom w:val="single" w:sz="8" w:space="0" w:color="FFFFFF"/>
              <w:right w:val="single" w:sz="8" w:space="0" w:color="A6A6A6"/>
            </w:tcBorders>
            <w:shd w:val="clear" w:color="auto" w:fill="FFFFFF"/>
            <w:tcMar>
              <w:top w:w="0" w:type="dxa"/>
              <w:left w:w="108" w:type="dxa"/>
              <w:bottom w:w="0" w:type="dxa"/>
              <w:right w:w="108" w:type="dxa"/>
            </w:tcMar>
            <w:hideMark/>
          </w:tcPr>
          <w:p w14:paraId="726036A8" w14:textId="77777777" w:rsidR="004238E5" w:rsidRPr="004238E5" w:rsidRDefault="004238E5" w:rsidP="004238E5">
            <w:pPr>
              <w:rPr>
                <w:lang w:val="en-US"/>
              </w:rPr>
            </w:pPr>
            <w:r w:rsidRPr="004238E5">
              <w:t>Yes</w:t>
            </w:r>
          </w:p>
        </w:tc>
        <w:tc>
          <w:tcPr>
            <w:tcW w:w="1575" w:type="dxa"/>
            <w:vAlign w:val="center"/>
            <w:hideMark/>
          </w:tcPr>
          <w:p w14:paraId="701DB0A2" w14:textId="77777777" w:rsidR="004238E5" w:rsidRPr="004238E5" w:rsidRDefault="004238E5" w:rsidP="004238E5">
            <w:r w:rsidRPr="004238E5">
              <w:t> </w:t>
            </w:r>
          </w:p>
        </w:tc>
      </w:tr>
      <w:tr w:rsidR="004238E5" w:rsidRPr="004238E5" w14:paraId="32604B16" w14:textId="77777777" w:rsidTr="004238E5">
        <w:trPr>
          <w:trHeight w:val="165"/>
        </w:trPr>
        <w:tc>
          <w:tcPr>
            <w:tcW w:w="677" w:type="dxa"/>
            <w:tcBorders>
              <w:top w:val="nil"/>
              <w:left w:val="single" w:sz="8" w:space="0" w:color="A6A6A6"/>
              <w:bottom w:val="single" w:sz="8" w:space="0" w:color="FFFFFF"/>
              <w:right w:val="single" w:sz="8" w:space="0" w:color="FFFFFF"/>
            </w:tcBorders>
            <w:shd w:val="clear" w:color="auto" w:fill="FFFFFF"/>
            <w:tcMar>
              <w:top w:w="0" w:type="dxa"/>
              <w:left w:w="108" w:type="dxa"/>
              <w:bottom w:w="0" w:type="dxa"/>
              <w:right w:w="108" w:type="dxa"/>
            </w:tcMar>
            <w:hideMark/>
          </w:tcPr>
          <w:p w14:paraId="3E6393E0" w14:textId="77777777" w:rsidR="004238E5" w:rsidRPr="004238E5" w:rsidRDefault="004238E5" w:rsidP="004238E5">
            <w:pPr>
              <w:rPr>
                <w:lang w:val="en-US"/>
              </w:rPr>
            </w:pPr>
            <w:r w:rsidRPr="004238E5">
              <w:rPr>
                <w:b/>
                <w:bCs/>
              </w:rPr>
              <w:t>20</w:t>
            </w:r>
          </w:p>
        </w:tc>
        <w:tc>
          <w:tcPr>
            <w:tcW w:w="916"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0D2CBBAA" w14:textId="77777777" w:rsidR="004238E5" w:rsidRPr="004238E5" w:rsidRDefault="004238E5" w:rsidP="004238E5">
            <w:pPr>
              <w:rPr>
                <w:lang w:val="en-US"/>
              </w:rPr>
            </w:pPr>
            <w:r w:rsidRPr="004238E5">
              <w:rPr>
                <w:b/>
                <w:bCs/>
              </w:rPr>
              <w:t>SE</w:t>
            </w:r>
          </w:p>
        </w:tc>
        <w:tc>
          <w:tcPr>
            <w:tcW w:w="127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08282095" w14:textId="77777777" w:rsidR="004238E5" w:rsidRPr="004238E5" w:rsidRDefault="004238E5" w:rsidP="004238E5">
            <w:pPr>
              <w:rPr>
                <w:lang w:val="en-US"/>
              </w:rPr>
            </w:pPr>
            <w:r w:rsidRPr="004238E5">
              <w:t>Bexley</w:t>
            </w:r>
          </w:p>
        </w:tc>
        <w:tc>
          <w:tcPr>
            <w:tcW w:w="225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0676B3F9" w14:textId="77777777" w:rsidR="004238E5" w:rsidRPr="004238E5" w:rsidRDefault="004238E5" w:rsidP="004238E5">
            <w:pPr>
              <w:rPr>
                <w:lang w:val="en-US"/>
              </w:rPr>
            </w:pPr>
            <w:r w:rsidRPr="004238E5">
              <w:t>Bexleyheath</w:t>
            </w:r>
          </w:p>
        </w:tc>
        <w:tc>
          <w:tcPr>
            <w:tcW w:w="4001" w:type="dxa"/>
            <w:tcBorders>
              <w:top w:val="nil"/>
              <w:left w:val="nil"/>
              <w:bottom w:val="single" w:sz="8" w:space="0" w:color="FFFFFF"/>
              <w:right w:val="single" w:sz="8" w:space="0" w:color="A6A6A6"/>
            </w:tcBorders>
            <w:shd w:val="clear" w:color="auto" w:fill="FFFFFF"/>
            <w:tcMar>
              <w:top w:w="0" w:type="dxa"/>
              <w:left w:w="108" w:type="dxa"/>
              <w:bottom w:w="0" w:type="dxa"/>
              <w:right w:w="108" w:type="dxa"/>
            </w:tcMar>
            <w:hideMark/>
          </w:tcPr>
          <w:p w14:paraId="12E301A5" w14:textId="77777777" w:rsidR="004238E5" w:rsidRPr="004238E5" w:rsidRDefault="004238E5" w:rsidP="004238E5">
            <w:pPr>
              <w:rPr>
                <w:lang w:val="en-US"/>
              </w:rPr>
            </w:pPr>
            <w:r w:rsidRPr="004238E5">
              <w:t>Yes</w:t>
            </w:r>
          </w:p>
        </w:tc>
        <w:tc>
          <w:tcPr>
            <w:tcW w:w="1575" w:type="dxa"/>
            <w:vAlign w:val="center"/>
            <w:hideMark/>
          </w:tcPr>
          <w:p w14:paraId="29C2D489" w14:textId="77777777" w:rsidR="004238E5" w:rsidRPr="004238E5" w:rsidRDefault="004238E5" w:rsidP="004238E5">
            <w:r w:rsidRPr="004238E5">
              <w:t> </w:t>
            </w:r>
          </w:p>
        </w:tc>
      </w:tr>
      <w:tr w:rsidR="004238E5" w:rsidRPr="004238E5" w14:paraId="401F344B" w14:textId="77777777" w:rsidTr="004238E5">
        <w:trPr>
          <w:trHeight w:val="165"/>
        </w:trPr>
        <w:tc>
          <w:tcPr>
            <w:tcW w:w="677" w:type="dxa"/>
            <w:tcBorders>
              <w:top w:val="nil"/>
              <w:left w:val="single" w:sz="8" w:space="0" w:color="A6A6A6"/>
              <w:bottom w:val="single" w:sz="8" w:space="0" w:color="FFFFFF"/>
              <w:right w:val="single" w:sz="8" w:space="0" w:color="FFFFFF"/>
            </w:tcBorders>
            <w:shd w:val="clear" w:color="auto" w:fill="FFFFFF"/>
            <w:tcMar>
              <w:top w:w="0" w:type="dxa"/>
              <w:left w:w="108" w:type="dxa"/>
              <w:bottom w:w="0" w:type="dxa"/>
              <w:right w:w="108" w:type="dxa"/>
            </w:tcMar>
            <w:hideMark/>
          </w:tcPr>
          <w:p w14:paraId="332D5120" w14:textId="77777777" w:rsidR="004238E5" w:rsidRPr="004238E5" w:rsidRDefault="004238E5" w:rsidP="004238E5">
            <w:pPr>
              <w:rPr>
                <w:lang w:val="en-US"/>
              </w:rPr>
            </w:pPr>
            <w:r w:rsidRPr="004238E5">
              <w:rPr>
                <w:b/>
                <w:bCs/>
              </w:rPr>
              <w:t>21</w:t>
            </w:r>
          </w:p>
        </w:tc>
        <w:tc>
          <w:tcPr>
            <w:tcW w:w="916"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6C8E1310" w14:textId="77777777" w:rsidR="004238E5" w:rsidRPr="004238E5" w:rsidRDefault="004238E5" w:rsidP="004238E5">
            <w:pPr>
              <w:rPr>
                <w:lang w:val="en-US"/>
              </w:rPr>
            </w:pPr>
            <w:r w:rsidRPr="004238E5">
              <w:rPr>
                <w:b/>
                <w:bCs/>
              </w:rPr>
              <w:t>NA</w:t>
            </w:r>
          </w:p>
        </w:tc>
        <w:tc>
          <w:tcPr>
            <w:tcW w:w="127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217E2FDF" w14:textId="77777777" w:rsidR="004238E5" w:rsidRPr="004238E5" w:rsidRDefault="004238E5" w:rsidP="004238E5">
            <w:pPr>
              <w:rPr>
                <w:lang w:val="en-US"/>
              </w:rPr>
            </w:pPr>
            <w:r w:rsidRPr="004238E5">
              <w:t>Enfield</w:t>
            </w:r>
          </w:p>
        </w:tc>
        <w:tc>
          <w:tcPr>
            <w:tcW w:w="225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00FF3696" w14:textId="77777777" w:rsidR="004238E5" w:rsidRPr="004238E5" w:rsidRDefault="004238E5" w:rsidP="004238E5">
            <w:pPr>
              <w:rPr>
                <w:lang w:val="en-US"/>
              </w:rPr>
            </w:pPr>
            <w:r w:rsidRPr="004238E5">
              <w:t>Edmonton</w:t>
            </w:r>
          </w:p>
        </w:tc>
        <w:tc>
          <w:tcPr>
            <w:tcW w:w="4001" w:type="dxa"/>
            <w:tcBorders>
              <w:top w:val="nil"/>
              <w:left w:val="nil"/>
              <w:bottom w:val="single" w:sz="8" w:space="0" w:color="FFFFFF"/>
              <w:right w:val="single" w:sz="8" w:space="0" w:color="A6A6A6"/>
            </w:tcBorders>
            <w:shd w:val="clear" w:color="auto" w:fill="FFFFFF"/>
            <w:tcMar>
              <w:top w:w="0" w:type="dxa"/>
              <w:left w:w="108" w:type="dxa"/>
              <w:bottom w:w="0" w:type="dxa"/>
              <w:right w:w="108" w:type="dxa"/>
            </w:tcMar>
            <w:hideMark/>
          </w:tcPr>
          <w:p w14:paraId="59DDD149" w14:textId="77777777" w:rsidR="004238E5" w:rsidRPr="004238E5" w:rsidRDefault="004238E5" w:rsidP="004238E5">
            <w:pPr>
              <w:rPr>
                <w:lang w:val="en-US"/>
              </w:rPr>
            </w:pPr>
            <w:r w:rsidRPr="004238E5">
              <w:t>Yes – Contingency</w:t>
            </w:r>
          </w:p>
        </w:tc>
        <w:tc>
          <w:tcPr>
            <w:tcW w:w="1575" w:type="dxa"/>
            <w:vAlign w:val="center"/>
            <w:hideMark/>
          </w:tcPr>
          <w:p w14:paraId="2DB2D196" w14:textId="77777777" w:rsidR="004238E5" w:rsidRPr="004238E5" w:rsidRDefault="004238E5" w:rsidP="004238E5">
            <w:r w:rsidRPr="004238E5">
              <w:t> </w:t>
            </w:r>
          </w:p>
        </w:tc>
      </w:tr>
      <w:tr w:rsidR="004238E5" w:rsidRPr="004238E5" w14:paraId="04823BD6" w14:textId="77777777" w:rsidTr="004238E5">
        <w:trPr>
          <w:trHeight w:val="165"/>
        </w:trPr>
        <w:tc>
          <w:tcPr>
            <w:tcW w:w="677" w:type="dxa"/>
            <w:tcBorders>
              <w:top w:val="nil"/>
              <w:left w:val="single" w:sz="8" w:space="0" w:color="A6A6A6"/>
              <w:bottom w:val="single" w:sz="8" w:space="0" w:color="FFFFFF"/>
              <w:right w:val="single" w:sz="8" w:space="0" w:color="FFFFFF"/>
            </w:tcBorders>
            <w:shd w:val="clear" w:color="auto" w:fill="FFFFFF"/>
            <w:tcMar>
              <w:top w:w="0" w:type="dxa"/>
              <w:left w:w="108" w:type="dxa"/>
              <w:bottom w:w="0" w:type="dxa"/>
              <w:right w:w="108" w:type="dxa"/>
            </w:tcMar>
            <w:hideMark/>
          </w:tcPr>
          <w:p w14:paraId="0826020F" w14:textId="77777777" w:rsidR="004238E5" w:rsidRPr="004238E5" w:rsidRDefault="004238E5" w:rsidP="004238E5">
            <w:pPr>
              <w:rPr>
                <w:lang w:val="en-US"/>
              </w:rPr>
            </w:pPr>
            <w:r w:rsidRPr="004238E5">
              <w:rPr>
                <w:b/>
                <w:bCs/>
              </w:rPr>
              <w:t>22</w:t>
            </w:r>
          </w:p>
        </w:tc>
        <w:tc>
          <w:tcPr>
            <w:tcW w:w="916"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3529A0A3" w14:textId="77777777" w:rsidR="004238E5" w:rsidRPr="004238E5" w:rsidRDefault="004238E5" w:rsidP="004238E5">
            <w:pPr>
              <w:rPr>
                <w:lang w:val="en-US"/>
              </w:rPr>
            </w:pPr>
            <w:r w:rsidRPr="004238E5">
              <w:rPr>
                <w:b/>
                <w:bCs/>
              </w:rPr>
              <w:t>SE</w:t>
            </w:r>
          </w:p>
        </w:tc>
        <w:tc>
          <w:tcPr>
            <w:tcW w:w="127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190466FB" w14:textId="77777777" w:rsidR="004238E5" w:rsidRPr="004238E5" w:rsidRDefault="004238E5" w:rsidP="004238E5">
            <w:pPr>
              <w:rPr>
                <w:lang w:val="en-US"/>
              </w:rPr>
            </w:pPr>
            <w:r w:rsidRPr="004238E5">
              <w:t>Greenwich</w:t>
            </w:r>
          </w:p>
        </w:tc>
        <w:tc>
          <w:tcPr>
            <w:tcW w:w="225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58EF75E3" w14:textId="77777777" w:rsidR="004238E5" w:rsidRPr="004238E5" w:rsidRDefault="004238E5" w:rsidP="004238E5">
            <w:pPr>
              <w:rPr>
                <w:lang w:val="en-US"/>
              </w:rPr>
            </w:pPr>
            <w:r w:rsidRPr="004238E5">
              <w:t>Plumstead</w:t>
            </w:r>
          </w:p>
        </w:tc>
        <w:tc>
          <w:tcPr>
            <w:tcW w:w="4001" w:type="dxa"/>
            <w:tcBorders>
              <w:top w:val="nil"/>
              <w:left w:val="nil"/>
              <w:bottom w:val="single" w:sz="8" w:space="0" w:color="FFFFFF"/>
              <w:right w:val="single" w:sz="8" w:space="0" w:color="A6A6A6"/>
            </w:tcBorders>
            <w:shd w:val="clear" w:color="auto" w:fill="FFFFFF"/>
            <w:tcMar>
              <w:top w:w="0" w:type="dxa"/>
              <w:left w:w="108" w:type="dxa"/>
              <w:bottom w:w="0" w:type="dxa"/>
              <w:right w:w="108" w:type="dxa"/>
            </w:tcMar>
            <w:hideMark/>
          </w:tcPr>
          <w:p w14:paraId="758A62F9" w14:textId="77777777" w:rsidR="004238E5" w:rsidRPr="004238E5" w:rsidRDefault="004238E5" w:rsidP="004238E5">
            <w:pPr>
              <w:rPr>
                <w:lang w:val="en-US"/>
              </w:rPr>
            </w:pPr>
            <w:r w:rsidRPr="004238E5">
              <w:t>Yes – Contingency</w:t>
            </w:r>
          </w:p>
        </w:tc>
        <w:tc>
          <w:tcPr>
            <w:tcW w:w="1575" w:type="dxa"/>
            <w:vAlign w:val="center"/>
            <w:hideMark/>
          </w:tcPr>
          <w:p w14:paraId="5903DEAB" w14:textId="77777777" w:rsidR="004238E5" w:rsidRPr="004238E5" w:rsidRDefault="004238E5" w:rsidP="004238E5">
            <w:r w:rsidRPr="004238E5">
              <w:t> </w:t>
            </w:r>
          </w:p>
        </w:tc>
      </w:tr>
      <w:tr w:rsidR="004238E5" w:rsidRPr="004238E5" w14:paraId="5440FE0E" w14:textId="77777777" w:rsidTr="004238E5">
        <w:trPr>
          <w:trHeight w:val="165"/>
        </w:trPr>
        <w:tc>
          <w:tcPr>
            <w:tcW w:w="677" w:type="dxa"/>
            <w:tcBorders>
              <w:top w:val="nil"/>
              <w:left w:val="single" w:sz="8" w:space="0" w:color="A6A6A6"/>
              <w:bottom w:val="single" w:sz="8" w:space="0" w:color="FFFFFF"/>
              <w:right w:val="single" w:sz="8" w:space="0" w:color="FFFFFF"/>
            </w:tcBorders>
            <w:shd w:val="clear" w:color="auto" w:fill="FFFFFF"/>
            <w:tcMar>
              <w:top w:w="0" w:type="dxa"/>
              <w:left w:w="108" w:type="dxa"/>
              <w:bottom w:w="0" w:type="dxa"/>
              <w:right w:w="108" w:type="dxa"/>
            </w:tcMar>
            <w:hideMark/>
          </w:tcPr>
          <w:p w14:paraId="133E41EF" w14:textId="77777777" w:rsidR="004238E5" w:rsidRPr="004238E5" w:rsidRDefault="004238E5" w:rsidP="004238E5">
            <w:pPr>
              <w:rPr>
                <w:lang w:val="en-US"/>
              </w:rPr>
            </w:pPr>
            <w:r w:rsidRPr="004238E5">
              <w:rPr>
                <w:b/>
                <w:bCs/>
              </w:rPr>
              <w:lastRenderedPageBreak/>
              <w:t>23</w:t>
            </w:r>
          </w:p>
        </w:tc>
        <w:tc>
          <w:tcPr>
            <w:tcW w:w="916"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56742259" w14:textId="77777777" w:rsidR="004238E5" w:rsidRPr="004238E5" w:rsidRDefault="004238E5" w:rsidP="004238E5">
            <w:pPr>
              <w:rPr>
                <w:lang w:val="en-US"/>
              </w:rPr>
            </w:pPr>
            <w:r w:rsidRPr="004238E5">
              <w:rPr>
                <w:b/>
                <w:bCs/>
              </w:rPr>
              <w:t>SW</w:t>
            </w:r>
          </w:p>
        </w:tc>
        <w:tc>
          <w:tcPr>
            <w:tcW w:w="127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405696D6" w14:textId="77777777" w:rsidR="004238E5" w:rsidRPr="004238E5" w:rsidRDefault="004238E5" w:rsidP="004238E5">
            <w:pPr>
              <w:rPr>
                <w:lang w:val="en-US"/>
              </w:rPr>
            </w:pPr>
            <w:r w:rsidRPr="004238E5">
              <w:t>Wandsworth</w:t>
            </w:r>
          </w:p>
        </w:tc>
        <w:tc>
          <w:tcPr>
            <w:tcW w:w="225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54E555CD" w14:textId="77777777" w:rsidR="004238E5" w:rsidRPr="004238E5" w:rsidRDefault="004238E5" w:rsidP="004238E5">
            <w:pPr>
              <w:rPr>
                <w:lang w:val="en-US"/>
              </w:rPr>
            </w:pPr>
            <w:r w:rsidRPr="004238E5">
              <w:t>Lavender Hill</w:t>
            </w:r>
          </w:p>
        </w:tc>
        <w:tc>
          <w:tcPr>
            <w:tcW w:w="4001" w:type="dxa"/>
            <w:tcBorders>
              <w:top w:val="nil"/>
              <w:left w:val="nil"/>
              <w:bottom w:val="single" w:sz="8" w:space="0" w:color="FFFFFF"/>
              <w:right w:val="single" w:sz="8" w:space="0" w:color="A6A6A6"/>
            </w:tcBorders>
            <w:shd w:val="clear" w:color="auto" w:fill="FFFFFF"/>
            <w:tcMar>
              <w:top w:w="0" w:type="dxa"/>
              <w:left w:w="108" w:type="dxa"/>
              <w:bottom w:w="0" w:type="dxa"/>
              <w:right w:w="108" w:type="dxa"/>
            </w:tcMar>
            <w:hideMark/>
          </w:tcPr>
          <w:p w14:paraId="7D196CF0" w14:textId="77777777" w:rsidR="004238E5" w:rsidRPr="004238E5" w:rsidRDefault="004238E5" w:rsidP="004238E5">
            <w:pPr>
              <w:rPr>
                <w:lang w:val="en-US"/>
              </w:rPr>
            </w:pPr>
            <w:r w:rsidRPr="004238E5">
              <w:t>Yes</w:t>
            </w:r>
          </w:p>
        </w:tc>
        <w:tc>
          <w:tcPr>
            <w:tcW w:w="1575" w:type="dxa"/>
            <w:vAlign w:val="center"/>
            <w:hideMark/>
          </w:tcPr>
          <w:p w14:paraId="537540BA" w14:textId="77777777" w:rsidR="004238E5" w:rsidRPr="004238E5" w:rsidRDefault="004238E5" w:rsidP="004238E5">
            <w:r w:rsidRPr="004238E5">
              <w:t> </w:t>
            </w:r>
          </w:p>
        </w:tc>
      </w:tr>
      <w:tr w:rsidR="004238E5" w:rsidRPr="004238E5" w14:paraId="0387EB41" w14:textId="77777777" w:rsidTr="004238E5">
        <w:trPr>
          <w:trHeight w:val="165"/>
        </w:trPr>
        <w:tc>
          <w:tcPr>
            <w:tcW w:w="677" w:type="dxa"/>
            <w:tcBorders>
              <w:top w:val="nil"/>
              <w:left w:val="single" w:sz="8" w:space="0" w:color="A6A6A6"/>
              <w:bottom w:val="single" w:sz="8" w:space="0" w:color="FFFFFF"/>
              <w:right w:val="single" w:sz="8" w:space="0" w:color="FFFFFF"/>
            </w:tcBorders>
            <w:shd w:val="clear" w:color="auto" w:fill="FFFFFF"/>
            <w:tcMar>
              <w:top w:w="0" w:type="dxa"/>
              <w:left w:w="108" w:type="dxa"/>
              <w:bottom w:w="0" w:type="dxa"/>
              <w:right w:w="108" w:type="dxa"/>
            </w:tcMar>
            <w:hideMark/>
          </w:tcPr>
          <w:p w14:paraId="5C5F3ACC" w14:textId="77777777" w:rsidR="004238E5" w:rsidRPr="004238E5" w:rsidRDefault="004238E5" w:rsidP="004238E5">
            <w:pPr>
              <w:rPr>
                <w:lang w:val="en-US"/>
              </w:rPr>
            </w:pPr>
            <w:r w:rsidRPr="004238E5">
              <w:rPr>
                <w:b/>
                <w:bCs/>
              </w:rPr>
              <w:t>24</w:t>
            </w:r>
          </w:p>
        </w:tc>
        <w:tc>
          <w:tcPr>
            <w:tcW w:w="916"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4C5F8A89" w14:textId="77777777" w:rsidR="004238E5" w:rsidRPr="004238E5" w:rsidRDefault="004238E5" w:rsidP="004238E5">
            <w:pPr>
              <w:rPr>
                <w:lang w:val="en-US"/>
              </w:rPr>
            </w:pPr>
            <w:r w:rsidRPr="004238E5">
              <w:rPr>
                <w:b/>
                <w:bCs/>
              </w:rPr>
              <w:t>SN</w:t>
            </w:r>
          </w:p>
        </w:tc>
        <w:tc>
          <w:tcPr>
            <w:tcW w:w="127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08528F3A" w14:textId="77777777" w:rsidR="004238E5" w:rsidRPr="004238E5" w:rsidRDefault="004238E5" w:rsidP="004238E5">
            <w:pPr>
              <w:rPr>
                <w:lang w:val="en-US"/>
              </w:rPr>
            </w:pPr>
            <w:r w:rsidRPr="004238E5">
              <w:t>Sutton</w:t>
            </w:r>
          </w:p>
        </w:tc>
        <w:tc>
          <w:tcPr>
            <w:tcW w:w="225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624D554C" w14:textId="77777777" w:rsidR="004238E5" w:rsidRPr="004238E5" w:rsidRDefault="004238E5" w:rsidP="004238E5">
            <w:pPr>
              <w:rPr>
                <w:lang w:val="en-US"/>
              </w:rPr>
            </w:pPr>
            <w:r w:rsidRPr="004238E5">
              <w:t>Sutton</w:t>
            </w:r>
          </w:p>
        </w:tc>
        <w:tc>
          <w:tcPr>
            <w:tcW w:w="4001" w:type="dxa"/>
            <w:tcBorders>
              <w:top w:val="nil"/>
              <w:left w:val="nil"/>
              <w:bottom w:val="single" w:sz="8" w:space="0" w:color="FFFFFF"/>
              <w:right w:val="single" w:sz="8" w:space="0" w:color="A6A6A6"/>
            </w:tcBorders>
            <w:shd w:val="clear" w:color="auto" w:fill="FFFFFF"/>
            <w:tcMar>
              <w:top w:w="0" w:type="dxa"/>
              <w:left w:w="108" w:type="dxa"/>
              <w:bottom w:w="0" w:type="dxa"/>
              <w:right w:w="108" w:type="dxa"/>
            </w:tcMar>
            <w:hideMark/>
          </w:tcPr>
          <w:p w14:paraId="4BCE2B69" w14:textId="77777777" w:rsidR="004238E5" w:rsidRPr="004238E5" w:rsidRDefault="004238E5" w:rsidP="004238E5">
            <w:pPr>
              <w:rPr>
                <w:lang w:val="en-US"/>
              </w:rPr>
            </w:pPr>
            <w:r w:rsidRPr="004238E5">
              <w:t>Yes – Contingency</w:t>
            </w:r>
          </w:p>
        </w:tc>
        <w:tc>
          <w:tcPr>
            <w:tcW w:w="1575" w:type="dxa"/>
            <w:vAlign w:val="center"/>
            <w:hideMark/>
          </w:tcPr>
          <w:p w14:paraId="3F643D13" w14:textId="77777777" w:rsidR="004238E5" w:rsidRPr="004238E5" w:rsidRDefault="004238E5" w:rsidP="004238E5">
            <w:r w:rsidRPr="004238E5">
              <w:t> </w:t>
            </w:r>
          </w:p>
        </w:tc>
      </w:tr>
      <w:tr w:rsidR="004238E5" w:rsidRPr="004238E5" w14:paraId="0F91A914" w14:textId="77777777" w:rsidTr="004238E5">
        <w:trPr>
          <w:trHeight w:val="165"/>
        </w:trPr>
        <w:tc>
          <w:tcPr>
            <w:tcW w:w="677" w:type="dxa"/>
            <w:tcBorders>
              <w:top w:val="nil"/>
              <w:left w:val="single" w:sz="8" w:space="0" w:color="A6A6A6"/>
              <w:bottom w:val="single" w:sz="8" w:space="0" w:color="FFFFFF"/>
              <w:right w:val="single" w:sz="8" w:space="0" w:color="FFFFFF"/>
            </w:tcBorders>
            <w:shd w:val="clear" w:color="auto" w:fill="FFFFFF"/>
            <w:tcMar>
              <w:top w:w="0" w:type="dxa"/>
              <w:left w:w="108" w:type="dxa"/>
              <w:bottom w:w="0" w:type="dxa"/>
              <w:right w:w="108" w:type="dxa"/>
            </w:tcMar>
            <w:hideMark/>
          </w:tcPr>
          <w:p w14:paraId="1058DEEE" w14:textId="77777777" w:rsidR="004238E5" w:rsidRPr="004238E5" w:rsidRDefault="004238E5" w:rsidP="004238E5">
            <w:pPr>
              <w:rPr>
                <w:lang w:val="en-US"/>
              </w:rPr>
            </w:pPr>
            <w:r w:rsidRPr="004238E5">
              <w:rPr>
                <w:b/>
                <w:bCs/>
              </w:rPr>
              <w:t>25</w:t>
            </w:r>
          </w:p>
        </w:tc>
        <w:tc>
          <w:tcPr>
            <w:tcW w:w="916"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3C6CFA6C" w14:textId="77777777" w:rsidR="004238E5" w:rsidRPr="004238E5" w:rsidRDefault="004238E5" w:rsidP="004238E5">
            <w:pPr>
              <w:rPr>
                <w:lang w:val="en-US"/>
              </w:rPr>
            </w:pPr>
            <w:r w:rsidRPr="004238E5">
              <w:rPr>
                <w:b/>
                <w:bCs/>
              </w:rPr>
              <w:t>EA</w:t>
            </w:r>
          </w:p>
        </w:tc>
        <w:tc>
          <w:tcPr>
            <w:tcW w:w="127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3BCFD049" w14:textId="77777777" w:rsidR="004238E5" w:rsidRPr="004238E5" w:rsidRDefault="004238E5" w:rsidP="004238E5">
            <w:pPr>
              <w:rPr>
                <w:lang w:val="en-US"/>
              </w:rPr>
            </w:pPr>
            <w:r w:rsidRPr="004238E5">
              <w:t>B&amp;D</w:t>
            </w:r>
          </w:p>
        </w:tc>
        <w:tc>
          <w:tcPr>
            <w:tcW w:w="225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2E764C33" w14:textId="77777777" w:rsidR="004238E5" w:rsidRPr="004238E5" w:rsidRDefault="004238E5" w:rsidP="004238E5">
            <w:pPr>
              <w:rPr>
                <w:lang w:val="en-US"/>
              </w:rPr>
            </w:pPr>
            <w:r w:rsidRPr="004238E5">
              <w:t>Dagenham</w:t>
            </w:r>
          </w:p>
        </w:tc>
        <w:tc>
          <w:tcPr>
            <w:tcW w:w="4001" w:type="dxa"/>
            <w:tcBorders>
              <w:top w:val="nil"/>
              <w:left w:val="nil"/>
              <w:bottom w:val="single" w:sz="8" w:space="0" w:color="FFFFFF"/>
              <w:right w:val="single" w:sz="8" w:space="0" w:color="A6A6A6"/>
            </w:tcBorders>
            <w:shd w:val="clear" w:color="auto" w:fill="FFFFFF"/>
            <w:tcMar>
              <w:top w:w="0" w:type="dxa"/>
              <w:left w:w="108" w:type="dxa"/>
              <w:bottom w:w="0" w:type="dxa"/>
              <w:right w:w="108" w:type="dxa"/>
            </w:tcMar>
            <w:hideMark/>
          </w:tcPr>
          <w:p w14:paraId="0B56058A" w14:textId="77777777" w:rsidR="004238E5" w:rsidRPr="004238E5" w:rsidRDefault="004238E5" w:rsidP="004238E5">
            <w:pPr>
              <w:rPr>
                <w:lang w:val="en-US"/>
              </w:rPr>
            </w:pPr>
            <w:r w:rsidRPr="004238E5">
              <w:t>No</w:t>
            </w:r>
          </w:p>
        </w:tc>
        <w:tc>
          <w:tcPr>
            <w:tcW w:w="1575" w:type="dxa"/>
            <w:vAlign w:val="center"/>
            <w:hideMark/>
          </w:tcPr>
          <w:p w14:paraId="7E1F3DC5" w14:textId="77777777" w:rsidR="004238E5" w:rsidRPr="004238E5" w:rsidRDefault="004238E5" w:rsidP="004238E5">
            <w:r w:rsidRPr="004238E5">
              <w:t> </w:t>
            </w:r>
          </w:p>
        </w:tc>
      </w:tr>
      <w:tr w:rsidR="004238E5" w:rsidRPr="004238E5" w14:paraId="37BFB891" w14:textId="77777777" w:rsidTr="004238E5">
        <w:trPr>
          <w:trHeight w:val="165"/>
        </w:trPr>
        <w:tc>
          <w:tcPr>
            <w:tcW w:w="677" w:type="dxa"/>
            <w:tcBorders>
              <w:top w:val="nil"/>
              <w:left w:val="single" w:sz="8" w:space="0" w:color="A6A6A6"/>
              <w:bottom w:val="single" w:sz="8" w:space="0" w:color="FFFFFF"/>
              <w:right w:val="single" w:sz="8" w:space="0" w:color="FFFFFF"/>
            </w:tcBorders>
            <w:shd w:val="clear" w:color="auto" w:fill="FFFFFF"/>
            <w:tcMar>
              <w:top w:w="0" w:type="dxa"/>
              <w:left w:w="108" w:type="dxa"/>
              <w:bottom w:w="0" w:type="dxa"/>
              <w:right w:w="108" w:type="dxa"/>
            </w:tcMar>
            <w:hideMark/>
          </w:tcPr>
          <w:p w14:paraId="62101724" w14:textId="77777777" w:rsidR="004238E5" w:rsidRPr="004238E5" w:rsidRDefault="004238E5" w:rsidP="004238E5">
            <w:pPr>
              <w:rPr>
                <w:lang w:val="en-US"/>
              </w:rPr>
            </w:pPr>
            <w:r w:rsidRPr="004238E5">
              <w:rPr>
                <w:b/>
                <w:bCs/>
              </w:rPr>
              <w:t>26</w:t>
            </w:r>
          </w:p>
        </w:tc>
        <w:tc>
          <w:tcPr>
            <w:tcW w:w="916"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1E54A6BB" w14:textId="77777777" w:rsidR="004238E5" w:rsidRPr="004238E5" w:rsidRDefault="004238E5" w:rsidP="004238E5">
            <w:pPr>
              <w:rPr>
                <w:lang w:val="en-US"/>
              </w:rPr>
            </w:pPr>
            <w:r w:rsidRPr="004238E5">
              <w:rPr>
                <w:b/>
                <w:bCs/>
              </w:rPr>
              <w:t>WA</w:t>
            </w:r>
          </w:p>
        </w:tc>
        <w:tc>
          <w:tcPr>
            <w:tcW w:w="127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308D27EE" w14:textId="77777777" w:rsidR="004238E5" w:rsidRPr="004238E5" w:rsidRDefault="004238E5" w:rsidP="004238E5">
            <w:pPr>
              <w:rPr>
                <w:lang w:val="en-US"/>
              </w:rPr>
            </w:pPr>
            <w:r w:rsidRPr="004238E5">
              <w:t>Hillingdon</w:t>
            </w:r>
          </w:p>
        </w:tc>
        <w:tc>
          <w:tcPr>
            <w:tcW w:w="225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3241A0B1" w14:textId="77777777" w:rsidR="004238E5" w:rsidRPr="004238E5" w:rsidRDefault="004238E5" w:rsidP="004238E5">
            <w:pPr>
              <w:rPr>
                <w:lang w:val="en-US"/>
              </w:rPr>
            </w:pPr>
            <w:r w:rsidRPr="004238E5">
              <w:t>Hayes</w:t>
            </w:r>
          </w:p>
        </w:tc>
        <w:tc>
          <w:tcPr>
            <w:tcW w:w="4001" w:type="dxa"/>
            <w:tcBorders>
              <w:top w:val="nil"/>
              <w:left w:val="nil"/>
              <w:bottom w:val="single" w:sz="8" w:space="0" w:color="FFFFFF"/>
              <w:right w:val="single" w:sz="8" w:space="0" w:color="A6A6A6"/>
            </w:tcBorders>
            <w:shd w:val="clear" w:color="auto" w:fill="FFFFFF"/>
            <w:tcMar>
              <w:top w:w="0" w:type="dxa"/>
              <w:left w:w="108" w:type="dxa"/>
              <w:bottom w:w="0" w:type="dxa"/>
              <w:right w:w="108" w:type="dxa"/>
            </w:tcMar>
            <w:hideMark/>
          </w:tcPr>
          <w:p w14:paraId="1ABE67DE" w14:textId="77777777" w:rsidR="004238E5" w:rsidRPr="004238E5" w:rsidRDefault="004238E5" w:rsidP="004238E5">
            <w:pPr>
              <w:rPr>
                <w:lang w:val="en-US"/>
              </w:rPr>
            </w:pPr>
            <w:r w:rsidRPr="004238E5">
              <w:t>No</w:t>
            </w:r>
          </w:p>
        </w:tc>
        <w:tc>
          <w:tcPr>
            <w:tcW w:w="1575" w:type="dxa"/>
            <w:vAlign w:val="center"/>
            <w:hideMark/>
          </w:tcPr>
          <w:p w14:paraId="15A360A8" w14:textId="77777777" w:rsidR="004238E5" w:rsidRPr="004238E5" w:rsidRDefault="004238E5" w:rsidP="004238E5">
            <w:r w:rsidRPr="004238E5">
              <w:t> </w:t>
            </w:r>
          </w:p>
        </w:tc>
      </w:tr>
      <w:tr w:rsidR="004238E5" w:rsidRPr="004238E5" w14:paraId="17957C39" w14:textId="77777777" w:rsidTr="004238E5">
        <w:trPr>
          <w:trHeight w:val="165"/>
        </w:trPr>
        <w:tc>
          <w:tcPr>
            <w:tcW w:w="677" w:type="dxa"/>
            <w:tcBorders>
              <w:top w:val="nil"/>
              <w:left w:val="single" w:sz="8" w:space="0" w:color="A6A6A6"/>
              <w:bottom w:val="single" w:sz="8" w:space="0" w:color="FFFFFF"/>
              <w:right w:val="single" w:sz="8" w:space="0" w:color="FFFFFF"/>
            </w:tcBorders>
            <w:shd w:val="clear" w:color="auto" w:fill="FFFFFF"/>
            <w:tcMar>
              <w:top w:w="0" w:type="dxa"/>
              <w:left w:w="108" w:type="dxa"/>
              <w:bottom w:w="0" w:type="dxa"/>
              <w:right w:w="108" w:type="dxa"/>
            </w:tcMar>
            <w:hideMark/>
          </w:tcPr>
          <w:p w14:paraId="51185A9B" w14:textId="77777777" w:rsidR="004238E5" w:rsidRPr="004238E5" w:rsidRDefault="004238E5" w:rsidP="004238E5">
            <w:pPr>
              <w:rPr>
                <w:lang w:val="en-US"/>
              </w:rPr>
            </w:pPr>
            <w:r w:rsidRPr="004238E5">
              <w:rPr>
                <w:b/>
                <w:bCs/>
              </w:rPr>
              <w:t>27</w:t>
            </w:r>
          </w:p>
        </w:tc>
        <w:tc>
          <w:tcPr>
            <w:tcW w:w="916"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2E58D489" w14:textId="77777777" w:rsidR="004238E5" w:rsidRPr="004238E5" w:rsidRDefault="004238E5" w:rsidP="004238E5">
            <w:pPr>
              <w:rPr>
                <w:lang w:val="en-US"/>
              </w:rPr>
            </w:pPr>
            <w:r w:rsidRPr="004238E5">
              <w:rPr>
                <w:b/>
                <w:bCs/>
              </w:rPr>
              <w:t>NA</w:t>
            </w:r>
          </w:p>
        </w:tc>
        <w:tc>
          <w:tcPr>
            <w:tcW w:w="127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20DE58A6" w14:textId="77777777" w:rsidR="004238E5" w:rsidRPr="004238E5" w:rsidRDefault="004238E5" w:rsidP="004238E5">
            <w:pPr>
              <w:rPr>
                <w:lang w:val="en-US"/>
              </w:rPr>
            </w:pPr>
            <w:r w:rsidRPr="004238E5">
              <w:t>Haringey</w:t>
            </w:r>
          </w:p>
        </w:tc>
        <w:tc>
          <w:tcPr>
            <w:tcW w:w="225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0CFB99B8" w14:textId="77777777" w:rsidR="004238E5" w:rsidRPr="004238E5" w:rsidRDefault="004238E5" w:rsidP="004238E5">
            <w:pPr>
              <w:rPr>
                <w:lang w:val="en-US"/>
              </w:rPr>
            </w:pPr>
            <w:r w:rsidRPr="004238E5">
              <w:t>Tottenham</w:t>
            </w:r>
          </w:p>
        </w:tc>
        <w:tc>
          <w:tcPr>
            <w:tcW w:w="4001" w:type="dxa"/>
            <w:tcBorders>
              <w:top w:val="nil"/>
              <w:left w:val="nil"/>
              <w:bottom w:val="single" w:sz="8" w:space="0" w:color="FFFFFF"/>
              <w:right w:val="single" w:sz="8" w:space="0" w:color="A6A6A6"/>
            </w:tcBorders>
            <w:shd w:val="clear" w:color="auto" w:fill="FFFFFF"/>
            <w:tcMar>
              <w:top w:w="0" w:type="dxa"/>
              <w:left w:w="108" w:type="dxa"/>
              <w:bottom w:w="0" w:type="dxa"/>
              <w:right w:w="108" w:type="dxa"/>
            </w:tcMar>
            <w:hideMark/>
          </w:tcPr>
          <w:p w14:paraId="2B44F146" w14:textId="77777777" w:rsidR="004238E5" w:rsidRPr="004238E5" w:rsidRDefault="004238E5" w:rsidP="004238E5">
            <w:pPr>
              <w:rPr>
                <w:lang w:val="en-US"/>
              </w:rPr>
            </w:pPr>
            <w:r w:rsidRPr="004238E5">
              <w:t>No</w:t>
            </w:r>
          </w:p>
        </w:tc>
        <w:tc>
          <w:tcPr>
            <w:tcW w:w="1575" w:type="dxa"/>
            <w:tcBorders>
              <w:top w:val="nil"/>
              <w:left w:val="nil"/>
              <w:bottom w:val="single" w:sz="8" w:space="0" w:color="FFFFFF"/>
              <w:right w:val="nil"/>
            </w:tcBorders>
            <w:vAlign w:val="center"/>
            <w:hideMark/>
          </w:tcPr>
          <w:p w14:paraId="0EE8E492" w14:textId="77777777" w:rsidR="004238E5" w:rsidRPr="004238E5" w:rsidRDefault="004238E5" w:rsidP="004238E5">
            <w:r w:rsidRPr="004238E5">
              <w:t> </w:t>
            </w:r>
          </w:p>
        </w:tc>
      </w:tr>
      <w:tr w:rsidR="004238E5" w:rsidRPr="004238E5" w14:paraId="011FD9C3" w14:textId="77777777" w:rsidTr="004238E5">
        <w:trPr>
          <w:trHeight w:val="165"/>
        </w:trPr>
        <w:tc>
          <w:tcPr>
            <w:tcW w:w="9132" w:type="dxa"/>
            <w:gridSpan w:val="6"/>
            <w:tcBorders>
              <w:top w:val="nil"/>
              <w:left w:val="single" w:sz="8" w:space="0" w:color="A6A6A6"/>
              <w:bottom w:val="single" w:sz="8" w:space="0" w:color="FFFFFF"/>
              <w:right w:val="single" w:sz="8" w:space="0" w:color="A6A6A6"/>
            </w:tcBorders>
            <w:shd w:val="clear" w:color="auto" w:fill="7030A0"/>
            <w:tcMar>
              <w:top w:w="0" w:type="dxa"/>
              <w:left w:w="108" w:type="dxa"/>
              <w:bottom w:w="0" w:type="dxa"/>
              <w:right w:w="108" w:type="dxa"/>
            </w:tcMar>
            <w:vAlign w:val="center"/>
            <w:hideMark/>
          </w:tcPr>
          <w:p w14:paraId="5CCB5F9C" w14:textId="77777777" w:rsidR="004238E5" w:rsidRPr="004238E5" w:rsidRDefault="004238E5" w:rsidP="004238E5">
            <w:pPr>
              <w:rPr>
                <w:lang w:val="en-US"/>
              </w:rPr>
            </w:pPr>
            <w:r w:rsidRPr="004238E5">
              <w:rPr>
                <w:b/>
                <w:bCs/>
              </w:rPr>
              <w:t>24/7 Front Counter Proposed to Closure</w:t>
            </w:r>
          </w:p>
        </w:tc>
      </w:tr>
      <w:tr w:rsidR="004238E5" w:rsidRPr="004238E5" w14:paraId="5FCBCDB8" w14:textId="77777777" w:rsidTr="004238E5">
        <w:trPr>
          <w:trHeight w:val="165"/>
        </w:trPr>
        <w:tc>
          <w:tcPr>
            <w:tcW w:w="677" w:type="dxa"/>
            <w:tcBorders>
              <w:top w:val="nil"/>
              <w:left w:val="single" w:sz="8" w:space="0" w:color="A6A6A6"/>
              <w:bottom w:val="single" w:sz="8" w:space="0" w:color="FFFFFF"/>
              <w:right w:val="single" w:sz="8" w:space="0" w:color="FFFFFF"/>
            </w:tcBorders>
            <w:shd w:val="clear" w:color="auto" w:fill="FFFFFF"/>
            <w:tcMar>
              <w:top w:w="0" w:type="dxa"/>
              <w:left w:w="108" w:type="dxa"/>
              <w:bottom w:w="0" w:type="dxa"/>
              <w:right w:w="108" w:type="dxa"/>
            </w:tcMar>
            <w:hideMark/>
          </w:tcPr>
          <w:p w14:paraId="3DF1CB82" w14:textId="77777777" w:rsidR="004238E5" w:rsidRPr="004238E5" w:rsidRDefault="004238E5" w:rsidP="004238E5">
            <w:pPr>
              <w:rPr>
                <w:lang w:val="en-US"/>
              </w:rPr>
            </w:pPr>
            <w:r w:rsidRPr="004238E5">
              <w:rPr>
                <w:b/>
                <w:bCs/>
              </w:rPr>
              <w:t>28</w:t>
            </w:r>
          </w:p>
        </w:tc>
        <w:tc>
          <w:tcPr>
            <w:tcW w:w="916"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00190084" w14:textId="77777777" w:rsidR="004238E5" w:rsidRPr="004238E5" w:rsidRDefault="004238E5" w:rsidP="004238E5">
            <w:pPr>
              <w:rPr>
                <w:lang w:val="en-US"/>
              </w:rPr>
            </w:pPr>
            <w:r w:rsidRPr="004238E5">
              <w:rPr>
                <w:b/>
                <w:bCs/>
              </w:rPr>
              <w:t>AW</w:t>
            </w:r>
          </w:p>
        </w:tc>
        <w:tc>
          <w:tcPr>
            <w:tcW w:w="127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5A356F10" w14:textId="77777777" w:rsidR="004238E5" w:rsidRPr="004238E5" w:rsidRDefault="004238E5" w:rsidP="004238E5">
            <w:pPr>
              <w:rPr>
                <w:lang w:val="en-US"/>
              </w:rPr>
            </w:pPr>
            <w:r w:rsidRPr="004238E5">
              <w:t>K &amp; C</w:t>
            </w:r>
          </w:p>
        </w:tc>
        <w:tc>
          <w:tcPr>
            <w:tcW w:w="225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4EF2B1F9" w14:textId="77777777" w:rsidR="004238E5" w:rsidRPr="004238E5" w:rsidRDefault="004238E5" w:rsidP="004238E5">
            <w:pPr>
              <w:rPr>
                <w:lang w:val="en-US"/>
              </w:rPr>
            </w:pPr>
            <w:r w:rsidRPr="004238E5">
              <w:t>Kensington</w:t>
            </w:r>
          </w:p>
        </w:tc>
        <w:tc>
          <w:tcPr>
            <w:tcW w:w="4001" w:type="dxa"/>
            <w:tcBorders>
              <w:top w:val="nil"/>
              <w:left w:val="nil"/>
              <w:bottom w:val="single" w:sz="8" w:space="0" w:color="FFFFFF"/>
              <w:right w:val="single" w:sz="8" w:space="0" w:color="A6A6A6"/>
            </w:tcBorders>
            <w:shd w:val="clear" w:color="auto" w:fill="FFFFFF"/>
            <w:tcMar>
              <w:top w:w="0" w:type="dxa"/>
              <w:left w:w="108" w:type="dxa"/>
              <w:bottom w:w="0" w:type="dxa"/>
              <w:right w:w="108" w:type="dxa"/>
            </w:tcMar>
            <w:hideMark/>
          </w:tcPr>
          <w:p w14:paraId="4FA279EB" w14:textId="77777777" w:rsidR="004238E5" w:rsidRPr="004238E5" w:rsidRDefault="004238E5" w:rsidP="004238E5">
            <w:pPr>
              <w:rPr>
                <w:lang w:val="en-US"/>
              </w:rPr>
            </w:pPr>
            <w:r w:rsidRPr="004238E5">
              <w:t>No</w:t>
            </w:r>
          </w:p>
        </w:tc>
        <w:tc>
          <w:tcPr>
            <w:tcW w:w="1575" w:type="dxa"/>
            <w:vAlign w:val="center"/>
            <w:hideMark/>
          </w:tcPr>
          <w:p w14:paraId="272C0BC2" w14:textId="77777777" w:rsidR="004238E5" w:rsidRPr="004238E5" w:rsidRDefault="004238E5" w:rsidP="004238E5">
            <w:r w:rsidRPr="004238E5">
              <w:t> </w:t>
            </w:r>
          </w:p>
        </w:tc>
      </w:tr>
      <w:tr w:rsidR="004238E5" w:rsidRPr="004238E5" w14:paraId="7398A96C" w14:textId="77777777" w:rsidTr="004238E5">
        <w:trPr>
          <w:trHeight w:val="165"/>
        </w:trPr>
        <w:tc>
          <w:tcPr>
            <w:tcW w:w="677" w:type="dxa"/>
            <w:tcBorders>
              <w:top w:val="nil"/>
              <w:left w:val="single" w:sz="8" w:space="0" w:color="A6A6A6"/>
              <w:bottom w:val="single" w:sz="8" w:space="0" w:color="FFFFFF"/>
              <w:right w:val="single" w:sz="8" w:space="0" w:color="FFFFFF"/>
            </w:tcBorders>
            <w:shd w:val="clear" w:color="auto" w:fill="FFFFFF"/>
            <w:tcMar>
              <w:top w:w="0" w:type="dxa"/>
              <w:left w:w="108" w:type="dxa"/>
              <w:bottom w:w="0" w:type="dxa"/>
              <w:right w:w="108" w:type="dxa"/>
            </w:tcMar>
            <w:hideMark/>
          </w:tcPr>
          <w:p w14:paraId="289FE72F" w14:textId="77777777" w:rsidR="004238E5" w:rsidRPr="004238E5" w:rsidRDefault="004238E5" w:rsidP="004238E5">
            <w:pPr>
              <w:rPr>
                <w:lang w:val="en-US"/>
              </w:rPr>
            </w:pPr>
            <w:r w:rsidRPr="004238E5">
              <w:rPr>
                <w:b/>
                <w:bCs/>
              </w:rPr>
              <w:t>29</w:t>
            </w:r>
          </w:p>
        </w:tc>
        <w:tc>
          <w:tcPr>
            <w:tcW w:w="916"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1974B9AA" w14:textId="77777777" w:rsidR="004238E5" w:rsidRPr="004238E5" w:rsidRDefault="004238E5" w:rsidP="004238E5">
            <w:pPr>
              <w:rPr>
                <w:lang w:val="en-US"/>
              </w:rPr>
            </w:pPr>
            <w:r w:rsidRPr="004238E5">
              <w:rPr>
                <w:b/>
                <w:bCs/>
              </w:rPr>
              <w:t>NW</w:t>
            </w:r>
          </w:p>
        </w:tc>
        <w:tc>
          <w:tcPr>
            <w:tcW w:w="127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2E035C17" w14:textId="77777777" w:rsidR="004238E5" w:rsidRPr="004238E5" w:rsidRDefault="004238E5" w:rsidP="004238E5">
            <w:pPr>
              <w:rPr>
                <w:lang w:val="en-US"/>
              </w:rPr>
            </w:pPr>
            <w:r w:rsidRPr="004238E5">
              <w:t>Harrow</w:t>
            </w:r>
          </w:p>
        </w:tc>
        <w:tc>
          <w:tcPr>
            <w:tcW w:w="225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51F0B413" w14:textId="77777777" w:rsidR="004238E5" w:rsidRPr="004238E5" w:rsidRDefault="004238E5" w:rsidP="004238E5">
            <w:pPr>
              <w:rPr>
                <w:lang w:val="en-US"/>
              </w:rPr>
            </w:pPr>
            <w:r w:rsidRPr="004238E5">
              <w:t>Harrow</w:t>
            </w:r>
          </w:p>
        </w:tc>
        <w:tc>
          <w:tcPr>
            <w:tcW w:w="4001" w:type="dxa"/>
            <w:tcBorders>
              <w:top w:val="nil"/>
              <w:left w:val="nil"/>
              <w:bottom w:val="single" w:sz="8" w:space="0" w:color="FFFFFF"/>
              <w:right w:val="single" w:sz="8" w:space="0" w:color="A6A6A6"/>
            </w:tcBorders>
            <w:shd w:val="clear" w:color="auto" w:fill="FFFFFF"/>
            <w:tcMar>
              <w:top w:w="0" w:type="dxa"/>
              <w:left w:w="108" w:type="dxa"/>
              <w:bottom w:w="0" w:type="dxa"/>
              <w:right w:w="108" w:type="dxa"/>
            </w:tcMar>
            <w:hideMark/>
          </w:tcPr>
          <w:p w14:paraId="1A390EF4" w14:textId="77777777" w:rsidR="004238E5" w:rsidRPr="004238E5" w:rsidRDefault="004238E5" w:rsidP="004238E5">
            <w:pPr>
              <w:rPr>
                <w:lang w:val="en-US"/>
              </w:rPr>
            </w:pPr>
            <w:r w:rsidRPr="004238E5">
              <w:t>Yes – Contingency</w:t>
            </w:r>
          </w:p>
        </w:tc>
        <w:tc>
          <w:tcPr>
            <w:tcW w:w="1575" w:type="dxa"/>
            <w:vAlign w:val="center"/>
            <w:hideMark/>
          </w:tcPr>
          <w:p w14:paraId="19FF5626" w14:textId="77777777" w:rsidR="004238E5" w:rsidRPr="004238E5" w:rsidRDefault="004238E5" w:rsidP="004238E5">
            <w:r w:rsidRPr="004238E5">
              <w:t> </w:t>
            </w:r>
          </w:p>
        </w:tc>
      </w:tr>
      <w:tr w:rsidR="004238E5" w:rsidRPr="004238E5" w14:paraId="26DE2E15" w14:textId="77777777" w:rsidTr="004238E5">
        <w:trPr>
          <w:trHeight w:val="165"/>
        </w:trPr>
        <w:tc>
          <w:tcPr>
            <w:tcW w:w="677" w:type="dxa"/>
            <w:tcBorders>
              <w:top w:val="nil"/>
              <w:left w:val="single" w:sz="8" w:space="0" w:color="A6A6A6"/>
              <w:bottom w:val="single" w:sz="8" w:space="0" w:color="FFFFFF"/>
              <w:right w:val="single" w:sz="8" w:space="0" w:color="FFFFFF"/>
            </w:tcBorders>
            <w:shd w:val="clear" w:color="auto" w:fill="FFFFFF"/>
            <w:tcMar>
              <w:top w:w="0" w:type="dxa"/>
              <w:left w:w="108" w:type="dxa"/>
              <w:bottom w:w="0" w:type="dxa"/>
              <w:right w:w="108" w:type="dxa"/>
            </w:tcMar>
            <w:hideMark/>
          </w:tcPr>
          <w:p w14:paraId="42A88839" w14:textId="77777777" w:rsidR="004238E5" w:rsidRPr="004238E5" w:rsidRDefault="004238E5" w:rsidP="004238E5">
            <w:pPr>
              <w:rPr>
                <w:lang w:val="en-US"/>
              </w:rPr>
            </w:pPr>
            <w:r w:rsidRPr="004238E5">
              <w:rPr>
                <w:b/>
                <w:bCs/>
              </w:rPr>
              <w:t>30</w:t>
            </w:r>
          </w:p>
        </w:tc>
        <w:tc>
          <w:tcPr>
            <w:tcW w:w="916"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567ED370" w14:textId="77777777" w:rsidR="004238E5" w:rsidRPr="004238E5" w:rsidRDefault="004238E5" w:rsidP="004238E5">
            <w:pPr>
              <w:rPr>
                <w:lang w:val="en-US"/>
              </w:rPr>
            </w:pPr>
            <w:r w:rsidRPr="004238E5">
              <w:rPr>
                <w:b/>
                <w:bCs/>
              </w:rPr>
              <w:t>SW</w:t>
            </w:r>
          </w:p>
        </w:tc>
        <w:tc>
          <w:tcPr>
            <w:tcW w:w="127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5A825CA2" w14:textId="77777777" w:rsidR="004238E5" w:rsidRPr="004238E5" w:rsidRDefault="004238E5" w:rsidP="004238E5">
            <w:pPr>
              <w:rPr>
                <w:lang w:val="en-US"/>
              </w:rPr>
            </w:pPr>
            <w:r w:rsidRPr="004238E5">
              <w:t>Merton</w:t>
            </w:r>
          </w:p>
        </w:tc>
        <w:tc>
          <w:tcPr>
            <w:tcW w:w="225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562890BC" w14:textId="77777777" w:rsidR="004238E5" w:rsidRPr="004238E5" w:rsidRDefault="004238E5" w:rsidP="004238E5">
            <w:pPr>
              <w:rPr>
                <w:lang w:val="en-US"/>
              </w:rPr>
            </w:pPr>
            <w:r w:rsidRPr="004238E5">
              <w:t>Wimbledon</w:t>
            </w:r>
          </w:p>
        </w:tc>
        <w:tc>
          <w:tcPr>
            <w:tcW w:w="4001" w:type="dxa"/>
            <w:tcBorders>
              <w:top w:val="nil"/>
              <w:left w:val="nil"/>
              <w:bottom w:val="single" w:sz="8" w:space="0" w:color="FFFFFF"/>
              <w:right w:val="single" w:sz="8" w:space="0" w:color="A6A6A6"/>
            </w:tcBorders>
            <w:shd w:val="clear" w:color="auto" w:fill="FFFFFF"/>
            <w:tcMar>
              <w:top w:w="0" w:type="dxa"/>
              <w:left w:w="108" w:type="dxa"/>
              <w:bottom w:w="0" w:type="dxa"/>
              <w:right w:w="108" w:type="dxa"/>
            </w:tcMar>
            <w:hideMark/>
          </w:tcPr>
          <w:p w14:paraId="6D456CFD" w14:textId="77777777" w:rsidR="004238E5" w:rsidRPr="004238E5" w:rsidRDefault="004238E5" w:rsidP="004238E5">
            <w:pPr>
              <w:rPr>
                <w:lang w:val="en-US"/>
              </w:rPr>
            </w:pPr>
            <w:r w:rsidRPr="004238E5">
              <w:t>No</w:t>
            </w:r>
          </w:p>
        </w:tc>
        <w:tc>
          <w:tcPr>
            <w:tcW w:w="1575" w:type="dxa"/>
            <w:vAlign w:val="center"/>
            <w:hideMark/>
          </w:tcPr>
          <w:p w14:paraId="1B7306F2" w14:textId="77777777" w:rsidR="004238E5" w:rsidRPr="004238E5" w:rsidRDefault="004238E5" w:rsidP="004238E5">
            <w:r w:rsidRPr="004238E5">
              <w:t> </w:t>
            </w:r>
          </w:p>
        </w:tc>
      </w:tr>
      <w:tr w:rsidR="004238E5" w:rsidRPr="004238E5" w14:paraId="50D3356E" w14:textId="77777777" w:rsidTr="004238E5">
        <w:trPr>
          <w:trHeight w:val="165"/>
        </w:trPr>
        <w:tc>
          <w:tcPr>
            <w:tcW w:w="677" w:type="dxa"/>
            <w:tcBorders>
              <w:top w:val="nil"/>
              <w:left w:val="single" w:sz="8" w:space="0" w:color="A6A6A6"/>
              <w:bottom w:val="single" w:sz="8" w:space="0" w:color="FFFFFF"/>
              <w:right w:val="single" w:sz="8" w:space="0" w:color="FFFFFF"/>
            </w:tcBorders>
            <w:shd w:val="clear" w:color="auto" w:fill="FFFFFF"/>
            <w:tcMar>
              <w:top w:w="0" w:type="dxa"/>
              <w:left w:w="108" w:type="dxa"/>
              <w:bottom w:w="0" w:type="dxa"/>
              <w:right w:w="108" w:type="dxa"/>
            </w:tcMar>
            <w:hideMark/>
          </w:tcPr>
          <w:p w14:paraId="349AB000" w14:textId="77777777" w:rsidR="004238E5" w:rsidRPr="004238E5" w:rsidRDefault="004238E5" w:rsidP="004238E5">
            <w:pPr>
              <w:rPr>
                <w:lang w:val="en-US"/>
              </w:rPr>
            </w:pPr>
            <w:r w:rsidRPr="004238E5">
              <w:rPr>
                <w:b/>
                <w:bCs/>
              </w:rPr>
              <w:t>31</w:t>
            </w:r>
          </w:p>
        </w:tc>
        <w:tc>
          <w:tcPr>
            <w:tcW w:w="916"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2D5EB7B5" w14:textId="77777777" w:rsidR="004238E5" w:rsidRPr="004238E5" w:rsidRDefault="004238E5" w:rsidP="004238E5">
            <w:pPr>
              <w:rPr>
                <w:lang w:val="en-US"/>
              </w:rPr>
            </w:pPr>
            <w:r w:rsidRPr="004238E5">
              <w:rPr>
                <w:b/>
                <w:bCs/>
              </w:rPr>
              <w:t>SW</w:t>
            </w:r>
          </w:p>
        </w:tc>
        <w:tc>
          <w:tcPr>
            <w:tcW w:w="127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25BA6E13" w14:textId="77777777" w:rsidR="004238E5" w:rsidRPr="004238E5" w:rsidRDefault="004238E5" w:rsidP="004238E5">
            <w:pPr>
              <w:rPr>
                <w:lang w:val="en-US"/>
              </w:rPr>
            </w:pPr>
            <w:r w:rsidRPr="004238E5">
              <w:t>Richmond</w:t>
            </w:r>
          </w:p>
        </w:tc>
        <w:tc>
          <w:tcPr>
            <w:tcW w:w="225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7C1DA823" w14:textId="77777777" w:rsidR="004238E5" w:rsidRPr="004238E5" w:rsidRDefault="004238E5" w:rsidP="004238E5">
            <w:pPr>
              <w:rPr>
                <w:lang w:val="en-US"/>
              </w:rPr>
            </w:pPr>
            <w:r w:rsidRPr="004238E5">
              <w:t>Twickenham</w:t>
            </w:r>
          </w:p>
        </w:tc>
        <w:tc>
          <w:tcPr>
            <w:tcW w:w="4001" w:type="dxa"/>
            <w:tcBorders>
              <w:top w:val="nil"/>
              <w:left w:val="nil"/>
              <w:bottom w:val="single" w:sz="8" w:space="0" w:color="FFFFFF"/>
              <w:right w:val="single" w:sz="8" w:space="0" w:color="A6A6A6"/>
            </w:tcBorders>
            <w:shd w:val="clear" w:color="auto" w:fill="FFFFFF"/>
            <w:tcMar>
              <w:top w:w="0" w:type="dxa"/>
              <w:left w:w="108" w:type="dxa"/>
              <w:bottom w:w="0" w:type="dxa"/>
              <w:right w:w="108" w:type="dxa"/>
            </w:tcMar>
            <w:hideMark/>
          </w:tcPr>
          <w:p w14:paraId="18C853BC" w14:textId="77777777" w:rsidR="004238E5" w:rsidRPr="004238E5" w:rsidRDefault="004238E5" w:rsidP="004238E5">
            <w:pPr>
              <w:rPr>
                <w:lang w:val="en-US"/>
              </w:rPr>
            </w:pPr>
            <w:r w:rsidRPr="004238E5">
              <w:t>No</w:t>
            </w:r>
          </w:p>
        </w:tc>
        <w:tc>
          <w:tcPr>
            <w:tcW w:w="1575" w:type="dxa"/>
            <w:vAlign w:val="center"/>
            <w:hideMark/>
          </w:tcPr>
          <w:p w14:paraId="58410114" w14:textId="77777777" w:rsidR="004238E5" w:rsidRPr="004238E5" w:rsidRDefault="004238E5" w:rsidP="004238E5">
            <w:r w:rsidRPr="004238E5">
              <w:t> </w:t>
            </w:r>
          </w:p>
        </w:tc>
      </w:tr>
      <w:tr w:rsidR="004238E5" w:rsidRPr="004238E5" w14:paraId="65E8DE50" w14:textId="77777777" w:rsidTr="004238E5">
        <w:trPr>
          <w:trHeight w:val="165"/>
        </w:trPr>
        <w:tc>
          <w:tcPr>
            <w:tcW w:w="677" w:type="dxa"/>
            <w:tcBorders>
              <w:top w:val="nil"/>
              <w:left w:val="single" w:sz="8" w:space="0" w:color="A6A6A6"/>
              <w:bottom w:val="single" w:sz="8" w:space="0" w:color="FFFFFF"/>
              <w:right w:val="single" w:sz="8" w:space="0" w:color="FFFFFF"/>
            </w:tcBorders>
            <w:shd w:val="clear" w:color="auto" w:fill="FFFFFF"/>
            <w:tcMar>
              <w:top w:w="0" w:type="dxa"/>
              <w:left w:w="108" w:type="dxa"/>
              <w:bottom w:w="0" w:type="dxa"/>
              <w:right w:w="108" w:type="dxa"/>
            </w:tcMar>
            <w:hideMark/>
          </w:tcPr>
          <w:p w14:paraId="51B59CA5" w14:textId="77777777" w:rsidR="004238E5" w:rsidRPr="004238E5" w:rsidRDefault="004238E5" w:rsidP="004238E5">
            <w:pPr>
              <w:rPr>
                <w:lang w:val="en-US"/>
              </w:rPr>
            </w:pPr>
            <w:r w:rsidRPr="004238E5">
              <w:rPr>
                <w:b/>
                <w:bCs/>
              </w:rPr>
              <w:t>32</w:t>
            </w:r>
          </w:p>
        </w:tc>
        <w:tc>
          <w:tcPr>
            <w:tcW w:w="916"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3F473E0F" w14:textId="77777777" w:rsidR="004238E5" w:rsidRPr="004238E5" w:rsidRDefault="004238E5" w:rsidP="004238E5">
            <w:pPr>
              <w:rPr>
                <w:lang w:val="en-US"/>
              </w:rPr>
            </w:pPr>
            <w:r w:rsidRPr="004238E5">
              <w:rPr>
                <w:b/>
                <w:bCs/>
              </w:rPr>
              <w:t>NE</w:t>
            </w:r>
          </w:p>
        </w:tc>
        <w:tc>
          <w:tcPr>
            <w:tcW w:w="127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2B24904E" w14:textId="77777777" w:rsidR="004238E5" w:rsidRPr="004238E5" w:rsidRDefault="004238E5" w:rsidP="004238E5">
            <w:pPr>
              <w:rPr>
                <w:lang w:val="en-US"/>
              </w:rPr>
            </w:pPr>
            <w:r w:rsidRPr="004238E5">
              <w:t>Waltham Forest</w:t>
            </w:r>
          </w:p>
        </w:tc>
        <w:tc>
          <w:tcPr>
            <w:tcW w:w="225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34C0C56C" w14:textId="77777777" w:rsidR="004238E5" w:rsidRPr="004238E5" w:rsidRDefault="004238E5" w:rsidP="004238E5">
            <w:pPr>
              <w:rPr>
                <w:lang w:val="en-US"/>
              </w:rPr>
            </w:pPr>
            <w:r w:rsidRPr="004238E5">
              <w:t>Chingford</w:t>
            </w:r>
          </w:p>
        </w:tc>
        <w:tc>
          <w:tcPr>
            <w:tcW w:w="4001" w:type="dxa"/>
            <w:tcBorders>
              <w:top w:val="nil"/>
              <w:left w:val="nil"/>
              <w:bottom w:val="single" w:sz="8" w:space="0" w:color="FFFFFF"/>
              <w:right w:val="single" w:sz="8" w:space="0" w:color="A6A6A6"/>
            </w:tcBorders>
            <w:shd w:val="clear" w:color="auto" w:fill="FFFFFF"/>
            <w:tcMar>
              <w:top w:w="0" w:type="dxa"/>
              <w:left w:w="108" w:type="dxa"/>
              <w:bottom w:w="0" w:type="dxa"/>
              <w:right w:w="108" w:type="dxa"/>
            </w:tcMar>
            <w:hideMark/>
          </w:tcPr>
          <w:p w14:paraId="626285D7" w14:textId="77777777" w:rsidR="004238E5" w:rsidRPr="004238E5" w:rsidRDefault="004238E5" w:rsidP="004238E5">
            <w:pPr>
              <w:rPr>
                <w:lang w:val="en-US"/>
              </w:rPr>
            </w:pPr>
            <w:r w:rsidRPr="004238E5">
              <w:t>No</w:t>
            </w:r>
          </w:p>
        </w:tc>
        <w:tc>
          <w:tcPr>
            <w:tcW w:w="1575" w:type="dxa"/>
            <w:tcBorders>
              <w:top w:val="nil"/>
              <w:left w:val="nil"/>
              <w:bottom w:val="single" w:sz="8" w:space="0" w:color="FFFFFF"/>
              <w:right w:val="nil"/>
            </w:tcBorders>
            <w:vAlign w:val="center"/>
            <w:hideMark/>
          </w:tcPr>
          <w:p w14:paraId="78B57F7D" w14:textId="77777777" w:rsidR="004238E5" w:rsidRPr="004238E5" w:rsidRDefault="004238E5" w:rsidP="004238E5">
            <w:r w:rsidRPr="004238E5">
              <w:t> </w:t>
            </w:r>
          </w:p>
        </w:tc>
      </w:tr>
      <w:tr w:rsidR="004238E5" w:rsidRPr="004238E5" w14:paraId="35117774" w14:textId="77777777" w:rsidTr="004238E5">
        <w:trPr>
          <w:trHeight w:val="345"/>
        </w:trPr>
        <w:tc>
          <w:tcPr>
            <w:tcW w:w="9132" w:type="dxa"/>
            <w:gridSpan w:val="6"/>
            <w:tcBorders>
              <w:top w:val="nil"/>
              <w:left w:val="single" w:sz="8" w:space="0" w:color="A6A6A6"/>
              <w:bottom w:val="single" w:sz="8" w:space="0" w:color="FFFFFF"/>
              <w:right w:val="single" w:sz="8" w:space="0" w:color="A6A6A6"/>
            </w:tcBorders>
            <w:shd w:val="clear" w:color="auto" w:fill="E6E6E6"/>
            <w:tcMar>
              <w:top w:w="0" w:type="dxa"/>
              <w:left w:w="108" w:type="dxa"/>
              <w:bottom w:w="0" w:type="dxa"/>
              <w:right w:w="108" w:type="dxa"/>
            </w:tcMar>
            <w:vAlign w:val="center"/>
            <w:hideMark/>
          </w:tcPr>
          <w:p w14:paraId="31A57F4D" w14:textId="77777777" w:rsidR="004238E5" w:rsidRPr="004238E5" w:rsidRDefault="004238E5" w:rsidP="004238E5">
            <w:r w:rsidRPr="004238E5">
              <w:rPr>
                <w:b/>
                <w:bCs/>
              </w:rPr>
              <w:t xml:space="preserve">Current Reduced Hours/Closed Counters to Close </w:t>
            </w:r>
            <w:r w:rsidRPr="004238E5">
              <w:br/>
            </w:r>
            <w:r w:rsidRPr="004238E5">
              <w:rPr>
                <w:b/>
                <w:bCs/>
              </w:rPr>
              <w:t xml:space="preserve">(not part of current 24/7 Borough Cohort and not shown on map) </w:t>
            </w:r>
          </w:p>
        </w:tc>
      </w:tr>
      <w:tr w:rsidR="004238E5" w:rsidRPr="004238E5" w14:paraId="396FD31B" w14:textId="77777777" w:rsidTr="004238E5">
        <w:trPr>
          <w:trHeight w:val="165"/>
        </w:trPr>
        <w:tc>
          <w:tcPr>
            <w:tcW w:w="677" w:type="dxa"/>
            <w:tcBorders>
              <w:top w:val="nil"/>
              <w:left w:val="single" w:sz="8" w:space="0" w:color="A6A6A6"/>
              <w:bottom w:val="single" w:sz="8" w:space="0" w:color="FFFFFF"/>
              <w:right w:val="single" w:sz="8" w:space="0" w:color="FFFFFF"/>
            </w:tcBorders>
            <w:shd w:val="clear" w:color="auto" w:fill="FFFFFF"/>
            <w:tcMar>
              <w:top w:w="0" w:type="dxa"/>
              <w:left w:w="108" w:type="dxa"/>
              <w:bottom w:w="0" w:type="dxa"/>
              <w:right w:w="108" w:type="dxa"/>
            </w:tcMar>
            <w:hideMark/>
          </w:tcPr>
          <w:p w14:paraId="7A2065BE" w14:textId="77777777" w:rsidR="004238E5" w:rsidRPr="004238E5" w:rsidRDefault="004238E5" w:rsidP="004238E5">
            <w:pPr>
              <w:rPr>
                <w:lang w:val="en-US"/>
              </w:rPr>
            </w:pPr>
            <w:r w:rsidRPr="004238E5">
              <w:rPr>
                <w:b/>
                <w:bCs/>
              </w:rPr>
              <w:t>33</w:t>
            </w:r>
          </w:p>
        </w:tc>
        <w:tc>
          <w:tcPr>
            <w:tcW w:w="916"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47EC2A9A" w14:textId="77777777" w:rsidR="004238E5" w:rsidRPr="004238E5" w:rsidRDefault="004238E5" w:rsidP="004238E5">
            <w:pPr>
              <w:rPr>
                <w:lang w:val="en-US"/>
              </w:rPr>
            </w:pPr>
            <w:r w:rsidRPr="004238E5">
              <w:rPr>
                <w:b/>
                <w:bCs/>
              </w:rPr>
              <w:t>NW</w:t>
            </w:r>
          </w:p>
        </w:tc>
        <w:tc>
          <w:tcPr>
            <w:tcW w:w="127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4A2B2418" w14:textId="77777777" w:rsidR="004238E5" w:rsidRPr="004238E5" w:rsidRDefault="004238E5" w:rsidP="004238E5">
            <w:pPr>
              <w:rPr>
                <w:lang w:val="en-US"/>
              </w:rPr>
            </w:pPr>
            <w:r w:rsidRPr="004238E5">
              <w:t>Harrow</w:t>
            </w:r>
          </w:p>
        </w:tc>
        <w:tc>
          <w:tcPr>
            <w:tcW w:w="225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741497DD" w14:textId="77777777" w:rsidR="004238E5" w:rsidRPr="004238E5" w:rsidRDefault="004238E5" w:rsidP="004238E5">
            <w:pPr>
              <w:rPr>
                <w:lang w:val="en-US"/>
              </w:rPr>
            </w:pPr>
            <w:r w:rsidRPr="004238E5">
              <w:t>Pinner (Volunteer)**</w:t>
            </w:r>
          </w:p>
        </w:tc>
        <w:tc>
          <w:tcPr>
            <w:tcW w:w="4001" w:type="dxa"/>
            <w:tcBorders>
              <w:top w:val="nil"/>
              <w:left w:val="nil"/>
              <w:bottom w:val="single" w:sz="8" w:space="0" w:color="FFFFFF"/>
              <w:right w:val="single" w:sz="8" w:space="0" w:color="A6A6A6"/>
            </w:tcBorders>
            <w:shd w:val="clear" w:color="auto" w:fill="FFFFFF"/>
            <w:tcMar>
              <w:top w:w="0" w:type="dxa"/>
              <w:left w:w="108" w:type="dxa"/>
              <w:bottom w:w="0" w:type="dxa"/>
              <w:right w:w="108" w:type="dxa"/>
            </w:tcMar>
            <w:hideMark/>
          </w:tcPr>
          <w:p w14:paraId="5512EFBF" w14:textId="77777777" w:rsidR="004238E5" w:rsidRPr="004238E5" w:rsidRDefault="004238E5" w:rsidP="004238E5">
            <w:pPr>
              <w:rPr>
                <w:lang w:val="en-US"/>
              </w:rPr>
            </w:pPr>
            <w:r w:rsidRPr="004238E5">
              <w:t>No</w:t>
            </w:r>
          </w:p>
        </w:tc>
        <w:tc>
          <w:tcPr>
            <w:tcW w:w="1575" w:type="dxa"/>
            <w:vAlign w:val="center"/>
            <w:hideMark/>
          </w:tcPr>
          <w:p w14:paraId="528452F8" w14:textId="77777777" w:rsidR="004238E5" w:rsidRPr="004238E5" w:rsidRDefault="004238E5" w:rsidP="004238E5">
            <w:r w:rsidRPr="004238E5">
              <w:t> </w:t>
            </w:r>
          </w:p>
        </w:tc>
      </w:tr>
      <w:tr w:rsidR="004238E5" w:rsidRPr="004238E5" w14:paraId="48D36B24" w14:textId="77777777" w:rsidTr="004238E5">
        <w:trPr>
          <w:trHeight w:val="165"/>
        </w:trPr>
        <w:tc>
          <w:tcPr>
            <w:tcW w:w="677" w:type="dxa"/>
            <w:tcBorders>
              <w:top w:val="nil"/>
              <w:left w:val="single" w:sz="8" w:space="0" w:color="A6A6A6"/>
              <w:bottom w:val="single" w:sz="8" w:space="0" w:color="FFFFFF"/>
              <w:right w:val="single" w:sz="8" w:space="0" w:color="FFFFFF"/>
            </w:tcBorders>
            <w:shd w:val="clear" w:color="auto" w:fill="FFFFFF"/>
            <w:tcMar>
              <w:top w:w="0" w:type="dxa"/>
              <w:left w:w="108" w:type="dxa"/>
              <w:bottom w:w="0" w:type="dxa"/>
              <w:right w:w="108" w:type="dxa"/>
            </w:tcMar>
            <w:hideMark/>
          </w:tcPr>
          <w:p w14:paraId="12027293" w14:textId="77777777" w:rsidR="004238E5" w:rsidRPr="004238E5" w:rsidRDefault="004238E5" w:rsidP="004238E5">
            <w:pPr>
              <w:rPr>
                <w:lang w:val="en-US"/>
              </w:rPr>
            </w:pPr>
            <w:r w:rsidRPr="004238E5">
              <w:rPr>
                <w:b/>
                <w:bCs/>
              </w:rPr>
              <w:t>34</w:t>
            </w:r>
          </w:p>
        </w:tc>
        <w:tc>
          <w:tcPr>
            <w:tcW w:w="916"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02F23AFC" w14:textId="77777777" w:rsidR="004238E5" w:rsidRPr="004238E5" w:rsidRDefault="004238E5" w:rsidP="004238E5">
            <w:pPr>
              <w:rPr>
                <w:lang w:val="en-US"/>
              </w:rPr>
            </w:pPr>
            <w:r w:rsidRPr="004238E5">
              <w:rPr>
                <w:b/>
                <w:bCs/>
              </w:rPr>
              <w:t>EA</w:t>
            </w:r>
          </w:p>
        </w:tc>
        <w:tc>
          <w:tcPr>
            <w:tcW w:w="127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21CD9743" w14:textId="77777777" w:rsidR="004238E5" w:rsidRPr="004238E5" w:rsidRDefault="004238E5" w:rsidP="004238E5">
            <w:pPr>
              <w:rPr>
                <w:lang w:val="en-US"/>
              </w:rPr>
            </w:pPr>
            <w:r w:rsidRPr="004238E5">
              <w:t>B&amp;D</w:t>
            </w:r>
          </w:p>
        </w:tc>
        <w:tc>
          <w:tcPr>
            <w:tcW w:w="225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6730A448" w14:textId="77777777" w:rsidR="004238E5" w:rsidRPr="004238E5" w:rsidRDefault="004238E5" w:rsidP="004238E5">
            <w:pPr>
              <w:rPr>
                <w:lang w:val="en-US"/>
              </w:rPr>
            </w:pPr>
            <w:r w:rsidRPr="004238E5">
              <w:t>Barking</w:t>
            </w:r>
          </w:p>
        </w:tc>
        <w:tc>
          <w:tcPr>
            <w:tcW w:w="4001" w:type="dxa"/>
            <w:tcBorders>
              <w:top w:val="nil"/>
              <w:left w:val="nil"/>
              <w:bottom w:val="single" w:sz="8" w:space="0" w:color="FFFFFF"/>
              <w:right w:val="single" w:sz="8" w:space="0" w:color="A6A6A6"/>
            </w:tcBorders>
            <w:shd w:val="clear" w:color="auto" w:fill="FFFFFF"/>
            <w:tcMar>
              <w:top w:w="0" w:type="dxa"/>
              <w:left w:w="108" w:type="dxa"/>
              <w:bottom w:w="0" w:type="dxa"/>
              <w:right w:w="108" w:type="dxa"/>
            </w:tcMar>
            <w:hideMark/>
          </w:tcPr>
          <w:p w14:paraId="501B3ED0" w14:textId="77777777" w:rsidR="004238E5" w:rsidRPr="004238E5" w:rsidRDefault="004238E5" w:rsidP="004238E5">
            <w:pPr>
              <w:rPr>
                <w:lang w:val="en-US"/>
              </w:rPr>
            </w:pPr>
            <w:r w:rsidRPr="004238E5">
              <w:t>No</w:t>
            </w:r>
          </w:p>
        </w:tc>
        <w:tc>
          <w:tcPr>
            <w:tcW w:w="1575" w:type="dxa"/>
            <w:vAlign w:val="center"/>
            <w:hideMark/>
          </w:tcPr>
          <w:p w14:paraId="4045978A" w14:textId="77777777" w:rsidR="004238E5" w:rsidRPr="004238E5" w:rsidRDefault="004238E5" w:rsidP="004238E5">
            <w:r w:rsidRPr="004238E5">
              <w:t> </w:t>
            </w:r>
          </w:p>
        </w:tc>
      </w:tr>
      <w:tr w:rsidR="004238E5" w:rsidRPr="004238E5" w14:paraId="6F40722F" w14:textId="77777777" w:rsidTr="004238E5">
        <w:trPr>
          <w:trHeight w:val="165"/>
        </w:trPr>
        <w:tc>
          <w:tcPr>
            <w:tcW w:w="677" w:type="dxa"/>
            <w:tcBorders>
              <w:top w:val="nil"/>
              <w:left w:val="single" w:sz="8" w:space="0" w:color="A6A6A6"/>
              <w:bottom w:val="single" w:sz="8" w:space="0" w:color="FFFFFF"/>
              <w:right w:val="single" w:sz="8" w:space="0" w:color="FFFFFF"/>
            </w:tcBorders>
            <w:shd w:val="clear" w:color="auto" w:fill="FFFFFF"/>
            <w:tcMar>
              <w:top w:w="0" w:type="dxa"/>
              <w:left w:w="108" w:type="dxa"/>
              <w:bottom w:w="0" w:type="dxa"/>
              <w:right w:w="108" w:type="dxa"/>
            </w:tcMar>
            <w:hideMark/>
          </w:tcPr>
          <w:p w14:paraId="71C20E08" w14:textId="77777777" w:rsidR="004238E5" w:rsidRPr="004238E5" w:rsidRDefault="004238E5" w:rsidP="004238E5">
            <w:pPr>
              <w:rPr>
                <w:lang w:val="en-US"/>
              </w:rPr>
            </w:pPr>
            <w:r w:rsidRPr="004238E5">
              <w:rPr>
                <w:b/>
                <w:bCs/>
              </w:rPr>
              <w:t>35</w:t>
            </w:r>
          </w:p>
        </w:tc>
        <w:tc>
          <w:tcPr>
            <w:tcW w:w="916"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3CA12D76" w14:textId="77777777" w:rsidR="004238E5" w:rsidRPr="004238E5" w:rsidRDefault="004238E5" w:rsidP="004238E5">
            <w:pPr>
              <w:rPr>
                <w:lang w:val="en-US"/>
              </w:rPr>
            </w:pPr>
            <w:r w:rsidRPr="004238E5">
              <w:rPr>
                <w:b/>
                <w:bCs/>
              </w:rPr>
              <w:t>AW</w:t>
            </w:r>
          </w:p>
        </w:tc>
        <w:tc>
          <w:tcPr>
            <w:tcW w:w="127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0E59D8B8" w14:textId="77777777" w:rsidR="004238E5" w:rsidRPr="004238E5" w:rsidRDefault="004238E5" w:rsidP="004238E5">
            <w:pPr>
              <w:rPr>
                <w:lang w:val="en-US"/>
              </w:rPr>
            </w:pPr>
            <w:r w:rsidRPr="004238E5">
              <w:t>Westminster</w:t>
            </w:r>
          </w:p>
        </w:tc>
        <w:tc>
          <w:tcPr>
            <w:tcW w:w="225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27DBBDF2" w14:textId="77777777" w:rsidR="004238E5" w:rsidRPr="004238E5" w:rsidRDefault="004238E5" w:rsidP="004238E5">
            <w:pPr>
              <w:rPr>
                <w:lang w:val="en-US"/>
              </w:rPr>
            </w:pPr>
            <w:r w:rsidRPr="004238E5">
              <w:t>Church Street</w:t>
            </w:r>
          </w:p>
        </w:tc>
        <w:tc>
          <w:tcPr>
            <w:tcW w:w="4001" w:type="dxa"/>
            <w:tcBorders>
              <w:top w:val="nil"/>
              <w:left w:val="nil"/>
              <w:bottom w:val="single" w:sz="8" w:space="0" w:color="FFFFFF"/>
              <w:right w:val="single" w:sz="8" w:space="0" w:color="A6A6A6"/>
            </w:tcBorders>
            <w:shd w:val="clear" w:color="auto" w:fill="FFFFFF"/>
            <w:tcMar>
              <w:top w:w="0" w:type="dxa"/>
              <w:left w:w="108" w:type="dxa"/>
              <w:bottom w:w="0" w:type="dxa"/>
              <w:right w:w="108" w:type="dxa"/>
            </w:tcMar>
            <w:hideMark/>
          </w:tcPr>
          <w:p w14:paraId="3412C21C" w14:textId="77777777" w:rsidR="004238E5" w:rsidRPr="004238E5" w:rsidRDefault="004238E5" w:rsidP="004238E5">
            <w:pPr>
              <w:rPr>
                <w:lang w:val="en-US"/>
              </w:rPr>
            </w:pPr>
            <w:r w:rsidRPr="004238E5">
              <w:t>No</w:t>
            </w:r>
          </w:p>
        </w:tc>
        <w:tc>
          <w:tcPr>
            <w:tcW w:w="1575" w:type="dxa"/>
            <w:vAlign w:val="center"/>
            <w:hideMark/>
          </w:tcPr>
          <w:p w14:paraId="4EAD73CE" w14:textId="77777777" w:rsidR="004238E5" w:rsidRPr="004238E5" w:rsidRDefault="004238E5" w:rsidP="004238E5">
            <w:r w:rsidRPr="004238E5">
              <w:t> </w:t>
            </w:r>
          </w:p>
        </w:tc>
      </w:tr>
      <w:tr w:rsidR="004238E5" w:rsidRPr="004238E5" w14:paraId="252E6325" w14:textId="77777777" w:rsidTr="004238E5">
        <w:trPr>
          <w:trHeight w:val="165"/>
        </w:trPr>
        <w:tc>
          <w:tcPr>
            <w:tcW w:w="677" w:type="dxa"/>
            <w:tcBorders>
              <w:top w:val="nil"/>
              <w:left w:val="single" w:sz="8" w:space="0" w:color="A6A6A6"/>
              <w:bottom w:val="single" w:sz="8" w:space="0" w:color="FFFFFF"/>
              <w:right w:val="single" w:sz="8" w:space="0" w:color="FFFFFF"/>
            </w:tcBorders>
            <w:shd w:val="clear" w:color="auto" w:fill="FFFFFF"/>
            <w:tcMar>
              <w:top w:w="0" w:type="dxa"/>
              <w:left w:w="108" w:type="dxa"/>
              <w:bottom w:w="0" w:type="dxa"/>
              <w:right w:w="108" w:type="dxa"/>
            </w:tcMar>
            <w:hideMark/>
          </w:tcPr>
          <w:p w14:paraId="166978CD" w14:textId="77777777" w:rsidR="004238E5" w:rsidRPr="004238E5" w:rsidRDefault="004238E5" w:rsidP="004238E5">
            <w:pPr>
              <w:rPr>
                <w:lang w:val="en-US"/>
              </w:rPr>
            </w:pPr>
            <w:r w:rsidRPr="004238E5">
              <w:rPr>
                <w:b/>
                <w:bCs/>
              </w:rPr>
              <w:t>36</w:t>
            </w:r>
          </w:p>
        </w:tc>
        <w:tc>
          <w:tcPr>
            <w:tcW w:w="916"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674C1089" w14:textId="77777777" w:rsidR="004238E5" w:rsidRPr="004238E5" w:rsidRDefault="004238E5" w:rsidP="004238E5">
            <w:pPr>
              <w:rPr>
                <w:lang w:val="en-US"/>
              </w:rPr>
            </w:pPr>
            <w:r w:rsidRPr="004238E5">
              <w:rPr>
                <w:b/>
                <w:bCs/>
              </w:rPr>
              <w:t>AW</w:t>
            </w:r>
          </w:p>
        </w:tc>
        <w:tc>
          <w:tcPr>
            <w:tcW w:w="127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6C233D38" w14:textId="77777777" w:rsidR="004238E5" w:rsidRPr="004238E5" w:rsidRDefault="004238E5" w:rsidP="004238E5">
            <w:pPr>
              <w:rPr>
                <w:lang w:val="en-US"/>
              </w:rPr>
            </w:pPr>
            <w:r w:rsidRPr="004238E5">
              <w:t>K&amp;C</w:t>
            </w:r>
          </w:p>
        </w:tc>
        <w:tc>
          <w:tcPr>
            <w:tcW w:w="2259" w:type="dxa"/>
            <w:tcBorders>
              <w:top w:val="nil"/>
              <w:left w:val="nil"/>
              <w:bottom w:val="single" w:sz="8" w:space="0" w:color="FFFFFF"/>
              <w:right w:val="single" w:sz="8" w:space="0" w:color="FFFFFF"/>
            </w:tcBorders>
            <w:shd w:val="clear" w:color="auto" w:fill="FFFFFF"/>
            <w:tcMar>
              <w:top w:w="0" w:type="dxa"/>
              <w:left w:w="108" w:type="dxa"/>
              <w:bottom w:w="0" w:type="dxa"/>
              <w:right w:w="108" w:type="dxa"/>
            </w:tcMar>
            <w:hideMark/>
          </w:tcPr>
          <w:p w14:paraId="1EF08B4D" w14:textId="77777777" w:rsidR="004238E5" w:rsidRPr="004238E5" w:rsidRDefault="004238E5" w:rsidP="004238E5">
            <w:pPr>
              <w:rPr>
                <w:lang w:val="en-US"/>
              </w:rPr>
            </w:pPr>
            <w:r w:rsidRPr="004238E5">
              <w:t>Royalty Studios</w:t>
            </w:r>
          </w:p>
        </w:tc>
        <w:tc>
          <w:tcPr>
            <w:tcW w:w="4001" w:type="dxa"/>
            <w:tcBorders>
              <w:top w:val="nil"/>
              <w:left w:val="nil"/>
              <w:bottom w:val="single" w:sz="8" w:space="0" w:color="FFFFFF"/>
              <w:right w:val="single" w:sz="8" w:space="0" w:color="A6A6A6"/>
            </w:tcBorders>
            <w:shd w:val="clear" w:color="auto" w:fill="FFFFFF"/>
            <w:tcMar>
              <w:top w:w="0" w:type="dxa"/>
              <w:left w:w="108" w:type="dxa"/>
              <w:bottom w:w="0" w:type="dxa"/>
              <w:right w:w="108" w:type="dxa"/>
            </w:tcMar>
            <w:hideMark/>
          </w:tcPr>
          <w:p w14:paraId="0D1CC97D" w14:textId="77777777" w:rsidR="004238E5" w:rsidRPr="004238E5" w:rsidRDefault="004238E5" w:rsidP="004238E5">
            <w:pPr>
              <w:rPr>
                <w:lang w:val="en-US"/>
              </w:rPr>
            </w:pPr>
            <w:r w:rsidRPr="004238E5">
              <w:t>No</w:t>
            </w:r>
          </w:p>
        </w:tc>
        <w:tc>
          <w:tcPr>
            <w:tcW w:w="1575" w:type="dxa"/>
            <w:vAlign w:val="center"/>
            <w:hideMark/>
          </w:tcPr>
          <w:p w14:paraId="246A82F3" w14:textId="77777777" w:rsidR="004238E5" w:rsidRPr="004238E5" w:rsidRDefault="004238E5" w:rsidP="004238E5">
            <w:r w:rsidRPr="004238E5">
              <w:t> </w:t>
            </w:r>
          </w:p>
        </w:tc>
      </w:tr>
      <w:tr w:rsidR="004238E5" w:rsidRPr="004238E5" w14:paraId="188DCE97" w14:textId="77777777" w:rsidTr="004238E5">
        <w:trPr>
          <w:trHeight w:val="300"/>
        </w:trPr>
        <w:tc>
          <w:tcPr>
            <w:tcW w:w="677" w:type="dxa"/>
            <w:tcBorders>
              <w:top w:val="nil"/>
              <w:left w:val="single" w:sz="8" w:space="0" w:color="A6A6A6"/>
              <w:bottom w:val="single" w:sz="8" w:space="0" w:color="A6A6A6"/>
              <w:right w:val="single" w:sz="8" w:space="0" w:color="FFFFFF"/>
            </w:tcBorders>
            <w:shd w:val="clear" w:color="auto" w:fill="FFFFFF"/>
            <w:tcMar>
              <w:top w:w="0" w:type="dxa"/>
              <w:left w:w="108" w:type="dxa"/>
              <w:bottom w:w="0" w:type="dxa"/>
              <w:right w:w="108" w:type="dxa"/>
            </w:tcMar>
            <w:hideMark/>
          </w:tcPr>
          <w:p w14:paraId="7F9E4520" w14:textId="77777777" w:rsidR="004238E5" w:rsidRPr="004238E5" w:rsidRDefault="004238E5" w:rsidP="004238E5">
            <w:pPr>
              <w:rPr>
                <w:lang w:val="en-US"/>
              </w:rPr>
            </w:pPr>
            <w:r w:rsidRPr="004238E5">
              <w:rPr>
                <w:b/>
                <w:bCs/>
              </w:rPr>
              <w:t>37</w:t>
            </w:r>
          </w:p>
        </w:tc>
        <w:tc>
          <w:tcPr>
            <w:tcW w:w="916" w:type="dxa"/>
            <w:tcBorders>
              <w:top w:val="nil"/>
              <w:left w:val="nil"/>
              <w:bottom w:val="single" w:sz="8" w:space="0" w:color="A6A6A6"/>
              <w:right w:val="single" w:sz="8" w:space="0" w:color="FFFFFF"/>
            </w:tcBorders>
            <w:shd w:val="clear" w:color="auto" w:fill="FFFFFF"/>
            <w:tcMar>
              <w:top w:w="0" w:type="dxa"/>
              <w:left w:w="108" w:type="dxa"/>
              <w:bottom w:w="0" w:type="dxa"/>
              <w:right w:w="108" w:type="dxa"/>
            </w:tcMar>
            <w:hideMark/>
          </w:tcPr>
          <w:p w14:paraId="75CECFC9" w14:textId="77777777" w:rsidR="004238E5" w:rsidRPr="004238E5" w:rsidRDefault="004238E5" w:rsidP="004238E5">
            <w:pPr>
              <w:rPr>
                <w:lang w:val="en-US"/>
              </w:rPr>
            </w:pPr>
            <w:r w:rsidRPr="004238E5">
              <w:rPr>
                <w:b/>
                <w:bCs/>
              </w:rPr>
              <w:t>SW</w:t>
            </w:r>
          </w:p>
        </w:tc>
        <w:tc>
          <w:tcPr>
            <w:tcW w:w="1279" w:type="dxa"/>
            <w:tcBorders>
              <w:top w:val="nil"/>
              <w:left w:val="nil"/>
              <w:bottom w:val="single" w:sz="8" w:space="0" w:color="A6A6A6"/>
              <w:right w:val="single" w:sz="8" w:space="0" w:color="FFFFFF"/>
            </w:tcBorders>
            <w:shd w:val="clear" w:color="auto" w:fill="FFFFFF"/>
            <w:tcMar>
              <w:top w:w="0" w:type="dxa"/>
              <w:left w:w="108" w:type="dxa"/>
              <w:bottom w:w="0" w:type="dxa"/>
              <w:right w:w="108" w:type="dxa"/>
            </w:tcMar>
            <w:hideMark/>
          </w:tcPr>
          <w:p w14:paraId="1A065945" w14:textId="77777777" w:rsidR="004238E5" w:rsidRPr="004238E5" w:rsidRDefault="004238E5" w:rsidP="004238E5">
            <w:pPr>
              <w:rPr>
                <w:lang w:val="en-US"/>
              </w:rPr>
            </w:pPr>
            <w:r w:rsidRPr="004238E5">
              <w:t>Merton</w:t>
            </w:r>
          </w:p>
        </w:tc>
        <w:tc>
          <w:tcPr>
            <w:tcW w:w="2259" w:type="dxa"/>
            <w:tcBorders>
              <w:top w:val="nil"/>
              <w:left w:val="nil"/>
              <w:bottom w:val="single" w:sz="8" w:space="0" w:color="A6A6A6"/>
              <w:right w:val="single" w:sz="8" w:space="0" w:color="FFFFFF"/>
            </w:tcBorders>
            <w:shd w:val="clear" w:color="auto" w:fill="FFFFFF"/>
            <w:tcMar>
              <w:top w:w="0" w:type="dxa"/>
              <w:left w:w="108" w:type="dxa"/>
              <w:bottom w:w="0" w:type="dxa"/>
              <w:right w:w="108" w:type="dxa"/>
            </w:tcMar>
            <w:hideMark/>
          </w:tcPr>
          <w:p w14:paraId="009B5A4D" w14:textId="77777777" w:rsidR="004238E5" w:rsidRPr="004238E5" w:rsidRDefault="004238E5" w:rsidP="004238E5">
            <w:pPr>
              <w:rPr>
                <w:lang w:val="en-US"/>
              </w:rPr>
            </w:pPr>
            <w:r w:rsidRPr="004238E5">
              <w:t>Mitcham</w:t>
            </w:r>
          </w:p>
        </w:tc>
        <w:tc>
          <w:tcPr>
            <w:tcW w:w="4001" w:type="dxa"/>
            <w:tcBorders>
              <w:top w:val="nil"/>
              <w:left w:val="nil"/>
              <w:bottom w:val="single" w:sz="8" w:space="0" w:color="A6A6A6"/>
              <w:right w:val="single" w:sz="8" w:space="0" w:color="A6A6A6"/>
            </w:tcBorders>
            <w:shd w:val="clear" w:color="auto" w:fill="FFFFFF"/>
            <w:tcMar>
              <w:top w:w="0" w:type="dxa"/>
              <w:left w:w="108" w:type="dxa"/>
              <w:bottom w:w="0" w:type="dxa"/>
              <w:right w:w="108" w:type="dxa"/>
            </w:tcMar>
            <w:hideMark/>
          </w:tcPr>
          <w:p w14:paraId="62E3F238" w14:textId="77777777" w:rsidR="004238E5" w:rsidRPr="004238E5" w:rsidRDefault="004238E5" w:rsidP="004238E5">
            <w:pPr>
              <w:rPr>
                <w:lang w:val="en-US"/>
              </w:rPr>
            </w:pPr>
            <w:r w:rsidRPr="004238E5">
              <w:t>No</w:t>
            </w:r>
          </w:p>
        </w:tc>
        <w:tc>
          <w:tcPr>
            <w:tcW w:w="1575" w:type="dxa"/>
            <w:vAlign w:val="center"/>
            <w:hideMark/>
          </w:tcPr>
          <w:p w14:paraId="5DD03BAA" w14:textId="77777777" w:rsidR="004238E5" w:rsidRPr="004238E5" w:rsidRDefault="004238E5" w:rsidP="004238E5">
            <w:r w:rsidRPr="004238E5">
              <w:t> </w:t>
            </w:r>
          </w:p>
        </w:tc>
      </w:tr>
    </w:tbl>
    <w:p w14:paraId="133B2491" w14:textId="77777777" w:rsidR="004238E5" w:rsidRPr="004238E5" w:rsidRDefault="004238E5" w:rsidP="004238E5">
      <w:r w:rsidRPr="004238E5">
        <w:br/>
      </w:r>
      <w:r w:rsidRPr="004238E5">
        <w:rPr>
          <w:b/>
          <w:bCs/>
          <w:lang w:val="en-US"/>
        </w:rPr>
        <w:t>Breakdown of tough choices and restructuring across the Met</w:t>
      </w:r>
    </w:p>
    <w:tbl>
      <w:tblPr>
        <w:tblW w:w="9720" w:type="dxa"/>
        <w:tblCellMar>
          <w:left w:w="0" w:type="dxa"/>
          <w:right w:w="0" w:type="dxa"/>
        </w:tblCellMar>
        <w:tblLook w:val="04A0" w:firstRow="1" w:lastRow="0" w:firstColumn="1" w:lastColumn="0" w:noHBand="0" w:noVBand="1"/>
      </w:tblPr>
      <w:tblGrid>
        <w:gridCol w:w="2385"/>
        <w:gridCol w:w="1680"/>
        <w:gridCol w:w="5655"/>
      </w:tblGrid>
      <w:tr w:rsidR="004238E5" w:rsidRPr="004238E5" w14:paraId="106949AF" w14:textId="77777777" w:rsidTr="004238E5">
        <w:trPr>
          <w:trHeight w:val="300"/>
        </w:trPr>
        <w:tc>
          <w:tcPr>
            <w:tcW w:w="2385" w:type="dxa"/>
            <w:tcBorders>
              <w:top w:val="single" w:sz="8" w:space="0" w:color="auto"/>
              <w:left w:val="single" w:sz="8" w:space="0" w:color="auto"/>
              <w:bottom w:val="single" w:sz="8" w:space="0" w:color="auto"/>
              <w:right w:val="single" w:sz="8" w:space="0" w:color="auto"/>
            </w:tcBorders>
            <w:shd w:val="clear" w:color="auto" w:fill="D0CECE"/>
            <w:tcMar>
              <w:top w:w="0" w:type="dxa"/>
              <w:left w:w="105" w:type="dxa"/>
              <w:bottom w:w="0" w:type="dxa"/>
              <w:right w:w="105" w:type="dxa"/>
            </w:tcMar>
            <w:hideMark/>
          </w:tcPr>
          <w:p w14:paraId="5EF67A82" w14:textId="77777777" w:rsidR="004238E5" w:rsidRPr="004238E5" w:rsidRDefault="004238E5" w:rsidP="004238E5">
            <w:r w:rsidRPr="004238E5">
              <w:rPr>
                <w:b/>
                <w:bCs/>
                <w:lang w:val="en-US"/>
              </w:rPr>
              <w:t>Change</w:t>
            </w:r>
          </w:p>
        </w:tc>
        <w:tc>
          <w:tcPr>
            <w:tcW w:w="1680" w:type="dxa"/>
            <w:tcBorders>
              <w:top w:val="single" w:sz="8" w:space="0" w:color="auto"/>
              <w:left w:val="nil"/>
              <w:bottom w:val="single" w:sz="8" w:space="0" w:color="auto"/>
              <w:right w:val="single" w:sz="8" w:space="0" w:color="auto"/>
            </w:tcBorders>
            <w:shd w:val="clear" w:color="auto" w:fill="D0CECE"/>
            <w:tcMar>
              <w:top w:w="0" w:type="dxa"/>
              <w:left w:w="105" w:type="dxa"/>
              <w:bottom w:w="0" w:type="dxa"/>
              <w:right w:w="105" w:type="dxa"/>
            </w:tcMar>
            <w:hideMark/>
          </w:tcPr>
          <w:p w14:paraId="30C6B108" w14:textId="77777777" w:rsidR="004238E5" w:rsidRPr="004238E5" w:rsidRDefault="004238E5" w:rsidP="004238E5">
            <w:r w:rsidRPr="004238E5">
              <w:rPr>
                <w:b/>
                <w:bCs/>
                <w:lang w:val="en-US"/>
              </w:rPr>
              <w:t>Reductions in posts</w:t>
            </w:r>
          </w:p>
        </w:tc>
        <w:tc>
          <w:tcPr>
            <w:tcW w:w="5655" w:type="dxa"/>
            <w:tcBorders>
              <w:top w:val="single" w:sz="8" w:space="0" w:color="auto"/>
              <w:left w:val="nil"/>
              <w:bottom w:val="single" w:sz="8" w:space="0" w:color="auto"/>
              <w:right w:val="single" w:sz="8" w:space="0" w:color="auto"/>
            </w:tcBorders>
            <w:shd w:val="clear" w:color="auto" w:fill="D0CECE"/>
            <w:tcMar>
              <w:top w:w="0" w:type="dxa"/>
              <w:left w:w="105" w:type="dxa"/>
              <w:bottom w:w="0" w:type="dxa"/>
              <w:right w:w="105" w:type="dxa"/>
            </w:tcMar>
            <w:hideMark/>
          </w:tcPr>
          <w:p w14:paraId="518257A6" w14:textId="77777777" w:rsidR="004238E5" w:rsidRPr="004238E5" w:rsidRDefault="004238E5" w:rsidP="004238E5">
            <w:r w:rsidRPr="004238E5">
              <w:rPr>
                <w:b/>
                <w:bCs/>
                <w:lang w:val="en-US"/>
              </w:rPr>
              <w:t>Summary</w:t>
            </w:r>
          </w:p>
        </w:tc>
      </w:tr>
      <w:tr w:rsidR="004238E5" w:rsidRPr="004238E5" w14:paraId="53EA6EA7" w14:textId="77777777" w:rsidTr="004238E5">
        <w:trPr>
          <w:trHeight w:val="300"/>
        </w:trPr>
        <w:tc>
          <w:tcPr>
            <w:tcW w:w="9720" w:type="dxa"/>
            <w:gridSpan w:val="3"/>
            <w:tcBorders>
              <w:top w:val="nil"/>
              <w:left w:val="single" w:sz="8" w:space="0" w:color="auto"/>
              <w:bottom w:val="single" w:sz="8" w:space="0" w:color="auto"/>
              <w:right w:val="single" w:sz="8" w:space="0" w:color="auto"/>
            </w:tcBorders>
            <w:shd w:val="clear" w:color="auto" w:fill="0070C0"/>
            <w:tcMar>
              <w:top w:w="0" w:type="dxa"/>
              <w:left w:w="105" w:type="dxa"/>
              <w:bottom w:w="0" w:type="dxa"/>
              <w:right w:w="105" w:type="dxa"/>
            </w:tcMar>
            <w:hideMark/>
          </w:tcPr>
          <w:p w14:paraId="323C71E7" w14:textId="77777777" w:rsidR="004238E5" w:rsidRPr="004238E5" w:rsidRDefault="004238E5" w:rsidP="004238E5">
            <w:r w:rsidRPr="004238E5">
              <w:rPr>
                <w:b/>
                <w:bCs/>
                <w:lang w:val="en-US"/>
              </w:rPr>
              <w:t>Delivery between March – November 2025</w:t>
            </w:r>
          </w:p>
        </w:tc>
      </w:tr>
      <w:tr w:rsidR="004238E5" w:rsidRPr="004238E5" w14:paraId="26F12413" w14:textId="77777777" w:rsidTr="004238E5">
        <w:trPr>
          <w:trHeight w:val="300"/>
        </w:trPr>
        <w:tc>
          <w:tcPr>
            <w:tcW w:w="2385" w:type="dxa"/>
            <w:tcBorders>
              <w:top w:val="nil"/>
              <w:left w:val="single" w:sz="8" w:space="0" w:color="auto"/>
              <w:bottom w:val="single" w:sz="8" w:space="0" w:color="auto"/>
              <w:right w:val="single" w:sz="8" w:space="0" w:color="auto"/>
            </w:tcBorders>
            <w:tcMar>
              <w:top w:w="0" w:type="dxa"/>
              <w:left w:w="105" w:type="dxa"/>
              <w:bottom w:w="0" w:type="dxa"/>
              <w:right w:w="105" w:type="dxa"/>
            </w:tcMar>
          </w:tcPr>
          <w:p w14:paraId="63A3DE4C" w14:textId="77777777" w:rsidR="004238E5" w:rsidRPr="004238E5" w:rsidRDefault="004238E5" w:rsidP="004238E5">
            <w:r w:rsidRPr="004238E5">
              <w:rPr>
                <w:b/>
                <w:bCs/>
                <w:lang w:val="en-US"/>
              </w:rPr>
              <w:t>COMPLETE Remove Youth and Diversionary Officers</w:t>
            </w:r>
          </w:p>
          <w:p w14:paraId="2093FD73" w14:textId="77777777" w:rsidR="004238E5" w:rsidRPr="004238E5" w:rsidRDefault="004238E5" w:rsidP="004238E5"/>
        </w:tc>
        <w:tc>
          <w:tcPr>
            <w:tcW w:w="1680" w:type="dxa"/>
            <w:tcBorders>
              <w:top w:val="nil"/>
              <w:left w:val="nil"/>
              <w:bottom w:val="single" w:sz="8" w:space="0" w:color="auto"/>
              <w:right w:val="single" w:sz="8" w:space="0" w:color="auto"/>
            </w:tcBorders>
            <w:tcMar>
              <w:top w:w="0" w:type="dxa"/>
              <w:left w:w="105" w:type="dxa"/>
              <w:bottom w:w="0" w:type="dxa"/>
              <w:right w:w="105" w:type="dxa"/>
            </w:tcMar>
          </w:tcPr>
          <w:p w14:paraId="686EF792" w14:textId="77777777" w:rsidR="004238E5" w:rsidRPr="004238E5" w:rsidRDefault="004238E5" w:rsidP="004238E5">
            <w:r w:rsidRPr="004238E5">
              <w:t>Officer: -77/77</w:t>
            </w:r>
          </w:p>
          <w:p w14:paraId="041C913B" w14:textId="77777777" w:rsidR="004238E5" w:rsidRPr="004238E5" w:rsidRDefault="004238E5" w:rsidP="004238E5"/>
        </w:tc>
        <w:tc>
          <w:tcPr>
            <w:tcW w:w="5655" w:type="dxa"/>
            <w:tcBorders>
              <w:top w:val="nil"/>
              <w:left w:val="nil"/>
              <w:bottom w:val="single" w:sz="8" w:space="0" w:color="auto"/>
              <w:right w:val="single" w:sz="8" w:space="0" w:color="auto"/>
            </w:tcBorders>
            <w:tcMar>
              <w:top w:w="0" w:type="dxa"/>
              <w:left w:w="105" w:type="dxa"/>
              <w:bottom w:w="0" w:type="dxa"/>
              <w:right w:w="105" w:type="dxa"/>
            </w:tcMar>
            <w:hideMark/>
          </w:tcPr>
          <w:p w14:paraId="56FC3B35" w14:textId="77777777" w:rsidR="004238E5" w:rsidRPr="004238E5" w:rsidRDefault="004238E5" w:rsidP="004238E5">
            <w:pPr>
              <w:numPr>
                <w:ilvl w:val="0"/>
                <w:numId w:val="1"/>
              </w:numPr>
            </w:pPr>
            <w:r w:rsidRPr="004238E5">
              <w:t>77 posts have been removed and officers in those roles deployed to priority areas elsewhere in the Met.</w:t>
            </w:r>
          </w:p>
          <w:p w14:paraId="257831A1" w14:textId="77777777" w:rsidR="004238E5" w:rsidRPr="004238E5" w:rsidRDefault="004238E5" w:rsidP="004238E5">
            <w:pPr>
              <w:numPr>
                <w:ilvl w:val="0"/>
                <w:numId w:val="1"/>
              </w:numPr>
            </w:pPr>
            <w:r w:rsidRPr="004238E5">
              <w:t xml:space="preserve">Schools and youth engagement activity still takes place but is based on threat, risk and harm and has a clear policing purpose, balanced with wider neighbourhood priorities. </w:t>
            </w:r>
          </w:p>
          <w:p w14:paraId="0F14AB02" w14:textId="77777777" w:rsidR="004238E5" w:rsidRPr="004238E5" w:rsidRDefault="004238E5" w:rsidP="004238E5">
            <w:pPr>
              <w:numPr>
                <w:ilvl w:val="0"/>
                <w:numId w:val="1"/>
              </w:numPr>
            </w:pPr>
            <w:r w:rsidRPr="004238E5">
              <w:t xml:space="preserve">Where a child is referred to the police for diversionary activity, the Met works with agencies who are better </w:t>
            </w:r>
            <w:r w:rsidRPr="004238E5">
              <w:lastRenderedPageBreak/>
              <w:t>suited to support young people e.g. education, youth and children’s services and social care.  </w:t>
            </w:r>
          </w:p>
        </w:tc>
      </w:tr>
      <w:tr w:rsidR="004238E5" w:rsidRPr="004238E5" w14:paraId="20F406E1" w14:textId="77777777" w:rsidTr="004238E5">
        <w:trPr>
          <w:trHeight w:val="1455"/>
        </w:trPr>
        <w:tc>
          <w:tcPr>
            <w:tcW w:w="2385" w:type="dxa"/>
            <w:tcBorders>
              <w:top w:val="nil"/>
              <w:left w:val="single" w:sz="8" w:space="0" w:color="auto"/>
              <w:bottom w:val="single" w:sz="8" w:space="0" w:color="auto"/>
              <w:right w:val="single" w:sz="8" w:space="0" w:color="auto"/>
            </w:tcBorders>
            <w:tcMar>
              <w:top w:w="0" w:type="dxa"/>
              <w:left w:w="105" w:type="dxa"/>
              <w:bottom w:w="0" w:type="dxa"/>
              <w:right w:w="105" w:type="dxa"/>
            </w:tcMar>
          </w:tcPr>
          <w:p w14:paraId="0C01B729" w14:textId="77777777" w:rsidR="004238E5" w:rsidRPr="004238E5" w:rsidRDefault="004238E5" w:rsidP="004238E5">
            <w:r w:rsidRPr="004238E5">
              <w:rPr>
                <w:b/>
                <w:bCs/>
              </w:rPr>
              <w:lastRenderedPageBreak/>
              <w:t>COMPLETE BY 1 NOVEMBER Remove Royal Parks OCU</w:t>
            </w:r>
          </w:p>
          <w:p w14:paraId="38DC5399" w14:textId="77777777" w:rsidR="004238E5" w:rsidRPr="004238E5" w:rsidRDefault="004238E5" w:rsidP="004238E5"/>
          <w:p w14:paraId="777FD4CB" w14:textId="77777777" w:rsidR="004238E5" w:rsidRPr="004238E5" w:rsidRDefault="004238E5" w:rsidP="004238E5"/>
          <w:p w14:paraId="7E136322" w14:textId="77777777" w:rsidR="004238E5" w:rsidRPr="004238E5" w:rsidRDefault="004238E5" w:rsidP="004238E5"/>
        </w:tc>
        <w:tc>
          <w:tcPr>
            <w:tcW w:w="1680" w:type="dxa"/>
            <w:tcBorders>
              <w:top w:val="nil"/>
              <w:left w:val="nil"/>
              <w:bottom w:val="single" w:sz="8" w:space="0" w:color="auto"/>
              <w:right w:val="single" w:sz="8" w:space="0" w:color="auto"/>
            </w:tcBorders>
            <w:tcMar>
              <w:top w:w="0" w:type="dxa"/>
              <w:left w:w="105" w:type="dxa"/>
              <w:bottom w:w="0" w:type="dxa"/>
              <w:right w:w="105" w:type="dxa"/>
            </w:tcMar>
            <w:hideMark/>
          </w:tcPr>
          <w:p w14:paraId="48CF0510" w14:textId="77777777" w:rsidR="004238E5" w:rsidRPr="004238E5" w:rsidRDefault="004238E5" w:rsidP="004238E5">
            <w:r w:rsidRPr="004238E5">
              <w:t>Officer: - 60/77</w:t>
            </w:r>
            <w:r w:rsidRPr="004238E5">
              <w:br/>
              <w:t>Staff: -1</w:t>
            </w:r>
          </w:p>
        </w:tc>
        <w:tc>
          <w:tcPr>
            <w:tcW w:w="5655" w:type="dxa"/>
            <w:tcBorders>
              <w:top w:val="nil"/>
              <w:left w:val="nil"/>
              <w:bottom w:val="single" w:sz="8" w:space="0" w:color="auto"/>
              <w:right w:val="single" w:sz="8" w:space="0" w:color="auto"/>
            </w:tcBorders>
            <w:tcMar>
              <w:top w:w="0" w:type="dxa"/>
              <w:left w:w="105" w:type="dxa"/>
              <w:bottom w:w="0" w:type="dxa"/>
              <w:right w:w="105" w:type="dxa"/>
            </w:tcMar>
            <w:hideMark/>
          </w:tcPr>
          <w:p w14:paraId="49021E70" w14:textId="77777777" w:rsidR="004238E5" w:rsidRPr="004238E5" w:rsidRDefault="004238E5" w:rsidP="004238E5">
            <w:pPr>
              <w:numPr>
                <w:ilvl w:val="0"/>
                <w:numId w:val="2"/>
              </w:numPr>
            </w:pPr>
            <w:r w:rsidRPr="004238E5">
              <w:t>From 1 November 2025 Royal Parks will be policed by neighbourhood policing teams, bolstered by 17 officers who will join local teams, many of whom have experience working in Royal Parks.</w:t>
            </w:r>
          </w:p>
          <w:p w14:paraId="7156908B" w14:textId="77777777" w:rsidR="004238E5" w:rsidRPr="004238E5" w:rsidRDefault="004238E5" w:rsidP="004238E5">
            <w:pPr>
              <w:numPr>
                <w:ilvl w:val="0"/>
                <w:numId w:val="2"/>
              </w:numPr>
            </w:pPr>
            <w:r w:rsidRPr="004238E5">
              <w:t>Park users and partners can be reassured the Met will continue to respond to emergency calls, patrol hotspot areas, investigate crimes, and support events in Royal Parks across London.  </w:t>
            </w:r>
          </w:p>
        </w:tc>
      </w:tr>
      <w:tr w:rsidR="004238E5" w:rsidRPr="004238E5" w14:paraId="08B488AB" w14:textId="77777777" w:rsidTr="004238E5">
        <w:trPr>
          <w:trHeight w:val="300"/>
        </w:trPr>
        <w:tc>
          <w:tcPr>
            <w:tcW w:w="2385" w:type="dxa"/>
            <w:tcBorders>
              <w:top w:val="nil"/>
              <w:left w:val="single" w:sz="8" w:space="0" w:color="auto"/>
              <w:bottom w:val="single" w:sz="8" w:space="0" w:color="auto"/>
              <w:right w:val="single" w:sz="8" w:space="0" w:color="auto"/>
            </w:tcBorders>
            <w:tcMar>
              <w:top w:w="0" w:type="dxa"/>
              <w:left w:w="105" w:type="dxa"/>
              <w:bottom w:w="0" w:type="dxa"/>
              <w:right w:w="105" w:type="dxa"/>
            </w:tcMar>
          </w:tcPr>
          <w:p w14:paraId="4CB8AC3F" w14:textId="77777777" w:rsidR="004238E5" w:rsidRPr="004238E5" w:rsidRDefault="004238E5" w:rsidP="004238E5">
            <w:r w:rsidRPr="004238E5">
              <w:rPr>
                <w:b/>
                <w:bCs/>
              </w:rPr>
              <w:t>Reduce 24/7 and opening hours of Front Counters</w:t>
            </w:r>
          </w:p>
          <w:p w14:paraId="63B4C3CD" w14:textId="77777777" w:rsidR="004238E5" w:rsidRPr="004238E5" w:rsidRDefault="004238E5" w:rsidP="004238E5"/>
          <w:p w14:paraId="28C8844A" w14:textId="77777777" w:rsidR="004238E5" w:rsidRPr="004238E5" w:rsidRDefault="004238E5" w:rsidP="004238E5"/>
        </w:tc>
        <w:tc>
          <w:tcPr>
            <w:tcW w:w="1680" w:type="dxa"/>
            <w:tcBorders>
              <w:top w:val="nil"/>
              <w:left w:val="nil"/>
              <w:bottom w:val="single" w:sz="8" w:space="0" w:color="auto"/>
              <w:right w:val="single" w:sz="8" w:space="0" w:color="auto"/>
            </w:tcBorders>
            <w:tcMar>
              <w:top w:w="0" w:type="dxa"/>
              <w:left w:w="105" w:type="dxa"/>
              <w:bottom w:w="0" w:type="dxa"/>
              <w:right w:w="105" w:type="dxa"/>
            </w:tcMar>
          </w:tcPr>
          <w:p w14:paraId="2F87C52E" w14:textId="77777777" w:rsidR="004238E5" w:rsidRPr="004238E5" w:rsidRDefault="004238E5" w:rsidP="004238E5">
            <w:r w:rsidRPr="004238E5">
              <w:t>Staff: -107/197</w:t>
            </w:r>
          </w:p>
          <w:p w14:paraId="06A43554" w14:textId="77777777" w:rsidR="004238E5" w:rsidRPr="004238E5" w:rsidRDefault="004238E5" w:rsidP="004238E5"/>
        </w:tc>
        <w:tc>
          <w:tcPr>
            <w:tcW w:w="5655" w:type="dxa"/>
            <w:tcBorders>
              <w:top w:val="nil"/>
              <w:left w:val="nil"/>
              <w:bottom w:val="single" w:sz="8" w:space="0" w:color="auto"/>
              <w:right w:val="single" w:sz="8" w:space="0" w:color="auto"/>
            </w:tcBorders>
            <w:tcMar>
              <w:top w:w="0" w:type="dxa"/>
              <w:left w:w="105" w:type="dxa"/>
              <w:bottom w:w="0" w:type="dxa"/>
              <w:right w:w="105" w:type="dxa"/>
            </w:tcMar>
            <w:hideMark/>
          </w:tcPr>
          <w:p w14:paraId="649E9328" w14:textId="77777777" w:rsidR="004238E5" w:rsidRPr="004238E5" w:rsidRDefault="004238E5" w:rsidP="004238E5">
            <w:pPr>
              <w:numPr>
                <w:ilvl w:val="0"/>
                <w:numId w:val="3"/>
              </w:numPr>
            </w:pPr>
            <w:r w:rsidRPr="004238E5">
              <w:t>The Met’s future front counter service will: </w:t>
            </w:r>
          </w:p>
          <w:p w14:paraId="328055DA" w14:textId="77777777" w:rsidR="004238E5" w:rsidRPr="004238E5" w:rsidRDefault="004238E5" w:rsidP="004238E5">
            <w:pPr>
              <w:numPr>
                <w:ilvl w:val="0"/>
                <w:numId w:val="4"/>
              </w:numPr>
            </w:pPr>
            <w:r w:rsidRPr="004238E5">
              <w:t xml:space="preserve">Keep open 27 front counters with 2x 24/7 and the rest opening </w:t>
            </w:r>
            <w:r w:rsidRPr="004238E5">
              <w:rPr>
                <w:lang w:val="en-US"/>
              </w:rPr>
              <w:t>Monday to Friday, 10am until 10pm, and 9am until 7pm at weekends.</w:t>
            </w:r>
          </w:p>
          <w:p w14:paraId="006A4A64" w14:textId="77777777" w:rsidR="004238E5" w:rsidRPr="004238E5" w:rsidRDefault="004238E5" w:rsidP="004238E5">
            <w:pPr>
              <w:numPr>
                <w:ilvl w:val="0"/>
                <w:numId w:val="4"/>
              </w:numPr>
            </w:pPr>
            <w:r w:rsidRPr="004238E5">
              <w:t>Close 10 front counters</w:t>
            </w:r>
          </w:p>
        </w:tc>
      </w:tr>
      <w:tr w:rsidR="004238E5" w:rsidRPr="004238E5" w14:paraId="28297282" w14:textId="77777777" w:rsidTr="004238E5">
        <w:trPr>
          <w:trHeight w:val="300"/>
        </w:trPr>
        <w:tc>
          <w:tcPr>
            <w:tcW w:w="2385" w:type="dxa"/>
            <w:tcBorders>
              <w:top w:val="nil"/>
              <w:left w:val="single" w:sz="8" w:space="0" w:color="auto"/>
              <w:bottom w:val="single" w:sz="8" w:space="0" w:color="auto"/>
              <w:right w:val="single" w:sz="8" w:space="0" w:color="auto"/>
            </w:tcBorders>
            <w:tcMar>
              <w:top w:w="0" w:type="dxa"/>
              <w:left w:w="105" w:type="dxa"/>
              <w:bottom w:w="0" w:type="dxa"/>
              <w:right w:w="105" w:type="dxa"/>
            </w:tcMar>
          </w:tcPr>
          <w:p w14:paraId="10EBAD4A" w14:textId="77777777" w:rsidR="004238E5" w:rsidRPr="004238E5" w:rsidRDefault="004238E5" w:rsidP="004238E5">
            <w:r w:rsidRPr="004238E5">
              <w:rPr>
                <w:b/>
                <w:bCs/>
              </w:rPr>
              <w:t xml:space="preserve">COMPLETE BY END OF NOVEMBER Reduction in </w:t>
            </w:r>
            <w:proofErr w:type="gramStart"/>
            <w:r w:rsidRPr="004238E5">
              <w:rPr>
                <w:b/>
                <w:bCs/>
              </w:rPr>
              <w:t>dogs</w:t>
            </w:r>
            <w:proofErr w:type="gramEnd"/>
            <w:r w:rsidRPr="004238E5">
              <w:rPr>
                <w:b/>
                <w:bCs/>
              </w:rPr>
              <w:t xml:space="preserve"> unit</w:t>
            </w:r>
          </w:p>
          <w:p w14:paraId="3C63B275" w14:textId="77777777" w:rsidR="004238E5" w:rsidRPr="004238E5" w:rsidRDefault="004238E5" w:rsidP="004238E5"/>
          <w:p w14:paraId="57C20809" w14:textId="77777777" w:rsidR="004238E5" w:rsidRPr="004238E5" w:rsidRDefault="004238E5" w:rsidP="004238E5"/>
        </w:tc>
        <w:tc>
          <w:tcPr>
            <w:tcW w:w="1680" w:type="dxa"/>
            <w:tcBorders>
              <w:top w:val="nil"/>
              <w:left w:val="nil"/>
              <w:bottom w:val="single" w:sz="8" w:space="0" w:color="auto"/>
              <w:right w:val="single" w:sz="8" w:space="0" w:color="auto"/>
            </w:tcBorders>
            <w:tcMar>
              <w:top w:w="0" w:type="dxa"/>
              <w:left w:w="105" w:type="dxa"/>
              <w:bottom w:w="0" w:type="dxa"/>
              <w:right w:w="105" w:type="dxa"/>
            </w:tcMar>
            <w:hideMark/>
          </w:tcPr>
          <w:p w14:paraId="49BB150A" w14:textId="77777777" w:rsidR="004238E5" w:rsidRPr="004238E5" w:rsidRDefault="004238E5" w:rsidP="004238E5">
            <w:r w:rsidRPr="004238E5">
              <w:t>Officer: -35/216.5</w:t>
            </w:r>
            <w:r w:rsidRPr="004238E5">
              <w:br/>
              <w:t>Staff: -1</w:t>
            </w:r>
            <w:r w:rsidRPr="004238E5">
              <w:br/>
              <w:t>Dogs: ~50/350</w:t>
            </w:r>
          </w:p>
        </w:tc>
        <w:tc>
          <w:tcPr>
            <w:tcW w:w="5655" w:type="dxa"/>
            <w:tcBorders>
              <w:top w:val="nil"/>
              <w:left w:val="nil"/>
              <w:bottom w:val="single" w:sz="8" w:space="0" w:color="auto"/>
              <w:right w:val="single" w:sz="8" w:space="0" w:color="auto"/>
            </w:tcBorders>
            <w:tcMar>
              <w:top w:w="0" w:type="dxa"/>
              <w:left w:w="105" w:type="dxa"/>
              <w:bottom w:w="0" w:type="dxa"/>
              <w:right w:w="105" w:type="dxa"/>
            </w:tcMar>
            <w:hideMark/>
          </w:tcPr>
          <w:p w14:paraId="2922FD52" w14:textId="77777777" w:rsidR="004238E5" w:rsidRPr="004238E5" w:rsidRDefault="004238E5" w:rsidP="004238E5">
            <w:pPr>
              <w:numPr>
                <w:ilvl w:val="0"/>
                <w:numId w:val="5"/>
              </w:numPr>
            </w:pPr>
            <w:r w:rsidRPr="004238E5">
              <w:rPr>
                <w:lang w:val="en-US"/>
              </w:rPr>
              <w:t xml:space="preserve">We will reduce our Dogs Support Unit by 35 officer posts, one staff post, and ~50 dogs will be retired, redeployed or suitably rehomed. </w:t>
            </w:r>
          </w:p>
          <w:p w14:paraId="3E5D00B7" w14:textId="77777777" w:rsidR="004238E5" w:rsidRPr="004238E5" w:rsidRDefault="004238E5" w:rsidP="004238E5">
            <w:pPr>
              <w:numPr>
                <w:ilvl w:val="0"/>
                <w:numId w:val="5"/>
              </w:numPr>
            </w:pPr>
            <w:r w:rsidRPr="004238E5">
              <w:t xml:space="preserve">We will continue to have a sizeable dog unit with multiple capabilities, with over 180 officers and 270 dogs. </w:t>
            </w:r>
          </w:p>
          <w:p w14:paraId="10F142BA" w14:textId="77777777" w:rsidR="004238E5" w:rsidRPr="004238E5" w:rsidRDefault="004238E5" w:rsidP="004238E5">
            <w:pPr>
              <w:numPr>
                <w:ilvl w:val="0"/>
                <w:numId w:val="5"/>
              </w:numPr>
            </w:pPr>
            <w:r w:rsidRPr="004238E5">
              <w:rPr>
                <w:lang w:val="en-US"/>
              </w:rPr>
              <w:t>The proposal is to retain the current structure and proportionally reduce the size of the teams. </w:t>
            </w:r>
          </w:p>
          <w:p w14:paraId="12998FAC" w14:textId="77777777" w:rsidR="004238E5" w:rsidRPr="004238E5" w:rsidRDefault="004238E5" w:rsidP="004238E5">
            <w:pPr>
              <w:numPr>
                <w:ilvl w:val="0"/>
                <w:numId w:val="5"/>
              </w:numPr>
            </w:pPr>
            <w:r w:rsidRPr="004238E5">
              <w:rPr>
                <w:lang w:val="en-US"/>
              </w:rPr>
              <w:t>There will be no closures of any of our bases.</w:t>
            </w:r>
          </w:p>
        </w:tc>
      </w:tr>
      <w:tr w:rsidR="004238E5" w:rsidRPr="004238E5" w14:paraId="7F1FB87F" w14:textId="77777777" w:rsidTr="004238E5">
        <w:trPr>
          <w:trHeight w:val="1820"/>
        </w:trPr>
        <w:tc>
          <w:tcPr>
            <w:tcW w:w="2385" w:type="dxa"/>
            <w:tcBorders>
              <w:top w:val="nil"/>
              <w:left w:val="single" w:sz="8" w:space="0" w:color="auto"/>
              <w:bottom w:val="single" w:sz="8" w:space="0" w:color="auto"/>
              <w:right w:val="single" w:sz="8" w:space="0" w:color="auto"/>
            </w:tcBorders>
            <w:tcMar>
              <w:top w:w="0" w:type="dxa"/>
              <w:left w:w="105" w:type="dxa"/>
              <w:bottom w:w="0" w:type="dxa"/>
              <w:right w:w="105" w:type="dxa"/>
            </w:tcMar>
          </w:tcPr>
          <w:p w14:paraId="591AA178" w14:textId="77777777" w:rsidR="004238E5" w:rsidRPr="004238E5" w:rsidRDefault="004238E5" w:rsidP="004238E5">
            <w:r w:rsidRPr="004238E5">
              <w:rPr>
                <w:b/>
                <w:bCs/>
              </w:rPr>
              <w:t>COMPLETE BY END OF NOVEMBER Reduction of mounted branch</w:t>
            </w:r>
          </w:p>
          <w:p w14:paraId="6DB153EE" w14:textId="77777777" w:rsidR="004238E5" w:rsidRPr="004238E5" w:rsidRDefault="004238E5" w:rsidP="004238E5"/>
          <w:p w14:paraId="46EDBB69" w14:textId="77777777" w:rsidR="004238E5" w:rsidRPr="004238E5" w:rsidRDefault="004238E5" w:rsidP="004238E5"/>
        </w:tc>
        <w:tc>
          <w:tcPr>
            <w:tcW w:w="1680" w:type="dxa"/>
            <w:tcBorders>
              <w:top w:val="nil"/>
              <w:left w:val="nil"/>
              <w:bottom w:val="single" w:sz="8" w:space="0" w:color="auto"/>
              <w:right w:val="single" w:sz="8" w:space="0" w:color="auto"/>
            </w:tcBorders>
            <w:tcMar>
              <w:top w:w="0" w:type="dxa"/>
              <w:left w:w="105" w:type="dxa"/>
              <w:bottom w:w="0" w:type="dxa"/>
              <w:right w:w="105" w:type="dxa"/>
            </w:tcMar>
          </w:tcPr>
          <w:p w14:paraId="293B7EFE" w14:textId="77777777" w:rsidR="004238E5" w:rsidRPr="004238E5" w:rsidRDefault="004238E5" w:rsidP="004238E5">
            <w:r w:rsidRPr="004238E5">
              <w:t>Officer: - 69/120</w:t>
            </w:r>
            <w:r w:rsidRPr="004238E5">
              <w:br/>
              <w:t>Staff: - 10/32</w:t>
            </w:r>
            <w:r w:rsidRPr="004238E5">
              <w:br/>
              <w:t>Horses: - 45/93</w:t>
            </w:r>
          </w:p>
          <w:p w14:paraId="6A839390" w14:textId="77777777" w:rsidR="004238E5" w:rsidRPr="004238E5" w:rsidRDefault="004238E5" w:rsidP="004238E5"/>
          <w:p w14:paraId="54C0EB7B" w14:textId="77777777" w:rsidR="004238E5" w:rsidRPr="004238E5" w:rsidRDefault="004238E5" w:rsidP="004238E5"/>
        </w:tc>
        <w:tc>
          <w:tcPr>
            <w:tcW w:w="5655" w:type="dxa"/>
            <w:tcBorders>
              <w:top w:val="nil"/>
              <w:left w:val="nil"/>
              <w:bottom w:val="single" w:sz="8" w:space="0" w:color="auto"/>
              <w:right w:val="single" w:sz="8" w:space="0" w:color="auto"/>
            </w:tcBorders>
            <w:tcMar>
              <w:top w:w="0" w:type="dxa"/>
              <w:left w:w="105" w:type="dxa"/>
              <w:bottom w:w="0" w:type="dxa"/>
              <w:right w:w="105" w:type="dxa"/>
            </w:tcMar>
            <w:hideMark/>
          </w:tcPr>
          <w:p w14:paraId="0816A44E" w14:textId="77777777" w:rsidR="004238E5" w:rsidRPr="004238E5" w:rsidRDefault="004238E5" w:rsidP="004238E5">
            <w:pPr>
              <w:numPr>
                <w:ilvl w:val="0"/>
                <w:numId w:val="6"/>
              </w:numPr>
            </w:pPr>
            <w:r w:rsidRPr="004238E5">
              <w:t>We are reducing our Mounted Branch by 69 officer posts, 10 staff posts, and up to 45 horses will be retired, redeployed to other forces, or suitably rehomed.</w:t>
            </w:r>
          </w:p>
          <w:p w14:paraId="67A9F6E9" w14:textId="77777777" w:rsidR="004238E5" w:rsidRPr="004238E5" w:rsidRDefault="004238E5" w:rsidP="004238E5">
            <w:pPr>
              <w:numPr>
                <w:ilvl w:val="0"/>
                <w:numId w:val="6"/>
              </w:numPr>
            </w:pPr>
            <w:r w:rsidRPr="004238E5">
              <w:t xml:space="preserve">We propose </w:t>
            </w:r>
            <w:proofErr w:type="gramStart"/>
            <w:r w:rsidRPr="004238E5">
              <w:t>closing up</w:t>
            </w:r>
            <w:proofErr w:type="gramEnd"/>
            <w:r w:rsidRPr="004238E5">
              <w:t xml:space="preserve"> to five stable blocks – leaving at least two stable blocks open.</w:t>
            </w:r>
          </w:p>
          <w:p w14:paraId="7E7239C8" w14:textId="77777777" w:rsidR="004238E5" w:rsidRPr="004238E5" w:rsidRDefault="004238E5" w:rsidP="004238E5">
            <w:pPr>
              <w:numPr>
                <w:ilvl w:val="0"/>
                <w:numId w:val="6"/>
              </w:numPr>
            </w:pPr>
            <w:r w:rsidRPr="004238E5">
              <w:t>The Met continues to have the largest Mounted Branch in the country, who will focus on policing high crime areas and high-profile public order and ceremonial events.</w:t>
            </w:r>
          </w:p>
        </w:tc>
      </w:tr>
      <w:tr w:rsidR="004238E5" w:rsidRPr="004238E5" w14:paraId="24FE1A1D" w14:textId="77777777" w:rsidTr="004238E5">
        <w:trPr>
          <w:trHeight w:val="1425"/>
        </w:trPr>
        <w:tc>
          <w:tcPr>
            <w:tcW w:w="2385" w:type="dxa"/>
            <w:tcBorders>
              <w:top w:val="nil"/>
              <w:left w:val="single" w:sz="8" w:space="0" w:color="auto"/>
              <w:bottom w:val="single" w:sz="8" w:space="0" w:color="auto"/>
              <w:right w:val="single" w:sz="8" w:space="0" w:color="auto"/>
            </w:tcBorders>
            <w:tcMar>
              <w:top w:w="0" w:type="dxa"/>
              <w:left w:w="105" w:type="dxa"/>
              <w:bottom w:w="0" w:type="dxa"/>
              <w:right w:w="105" w:type="dxa"/>
            </w:tcMar>
          </w:tcPr>
          <w:p w14:paraId="7EF5D04D" w14:textId="77777777" w:rsidR="004238E5" w:rsidRPr="004238E5" w:rsidRDefault="004238E5" w:rsidP="004238E5">
            <w:r w:rsidRPr="004238E5">
              <w:rPr>
                <w:b/>
                <w:bCs/>
              </w:rPr>
              <w:t>COMPLETE BY END OF NOVEMBER Reduction in Historic Crime</w:t>
            </w:r>
          </w:p>
          <w:p w14:paraId="37451707" w14:textId="77777777" w:rsidR="004238E5" w:rsidRPr="004238E5" w:rsidRDefault="004238E5" w:rsidP="004238E5"/>
          <w:p w14:paraId="70914786" w14:textId="77777777" w:rsidR="004238E5" w:rsidRPr="004238E5" w:rsidRDefault="004238E5" w:rsidP="004238E5"/>
        </w:tc>
        <w:tc>
          <w:tcPr>
            <w:tcW w:w="1680" w:type="dxa"/>
            <w:tcBorders>
              <w:top w:val="nil"/>
              <w:left w:val="nil"/>
              <w:bottom w:val="single" w:sz="8" w:space="0" w:color="auto"/>
              <w:right w:val="single" w:sz="8" w:space="0" w:color="auto"/>
            </w:tcBorders>
            <w:tcMar>
              <w:top w:w="0" w:type="dxa"/>
              <w:left w:w="105" w:type="dxa"/>
              <w:bottom w:w="0" w:type="dxa"/>
              <w:right w:w="105" w:type="dxa"/>
            </w:tcMar>
            <w:hideMark/>
          </w:tcPr>
          <w:p w14:paraId="1071D3AC" w14:textId="77777777" w:rsidR="004238E5" w:rsidRPr="004238E5" w:rsidRDefault="004238E5" w:rsidP="004238E5">
            <w:r w:rsidRPr="004238E5">
              <w:lastRenderedPageBreak/>
              <w:t>Officer: -10/89</w:t>
            </w:r>
          </w:p>
        </w:tc>
        <w:tc>
          <w:tcPr>
            <w:tcW w:w="5655" w:type="dxa"/>
            <w:tcBorders>
              <w:top w:val="nil"/>
              <w:left w:val="nil"/>
              <w:bottom w:val="single" w:sz="8" w:space="0" w:color="auto"/>
              <w:right w:val="single" w:sz="8" w:space="0" w:color="auto"/>
            </w:tcBorders>
            <w:tcMar>
              <w:top w:w="0" w:type="dxa"/>
              <w:left w:w="105" w:type="dxa"/>
              <w:bottom w:w="0" w:type="dxa"/>
              <w:right w:w="105" w:type="dxa"/>
            </w:tcMar>
            <w:hideMark/>
          </w:tcPr>
          <w:p w14:paraId="79D227DA" w14:textId="77777777" w:rsidR="004238E5" w:rsidRPr="004238E5" w:rsidRDefault="004238E5" w:rsidP="004238E5">
            <w:pPr>
              <w:numPr>
                <w:ilvl w:val="0"/>
                <w:numId w:val="6"/>
              </w:numPr>
            </w:pPr>
            <w:r w:rsidRPr="004238E5">
              <w:rPr>
                <w:lang w:val="en-US"/>
              </w:rPr>
              <w:t>We are reducing our Historic Crime team by 10 officer posts.</w:t>
            </w:r>
          </w:p>
          <w:p w14:paraId="0E4FC325" w14:textId="77777777" w:rsidR="004238E5" w:rsidRPr="004238E5" w:rsidRDefault="004238E5" w:rsidP="004238E5">
            <w:pPr>
              <w:numPr>
                <w:ilvl w:val="0"/>
                <w:numId w:val="6"/>
              </w:numPr>
            </w:pPr>
            <w:r w:rsidRPr="004238E5">
              <w:rPr>
                <w:lang w:val="en-US"/>
              </w:rPr>
              <w:t xml:space="preserve">We will mitigate the reduction by implementing a process to assess investigations, only taking forward </w:t>
            </w:r>
            <w:r w:rsidRPr="004238E5">
              <w:rPr>
                <w:lang w:val="en-US"/>
              </w:rPr>
              <w:lastRenderedPageBreak/>
              <w:t>cases that are most likely to lead to successful outcomes.</w:t>
            </w:r>
          </w:p>
        </w:tc>
      </w:tr>
      <w:tr w:rsidR="004238E5" w:rsidRPr="004238E5" w14:paraId="4F795260" w14:textId="77777777" w:rsidTr="004238E5">
        <w:trPr>
          <w:trHeight w:val="300"/>
        </w:trPr>
        <w:tc>
          <w:tcPr>
            <w:tcW w:w="2385" w:type="dxa"/>
            <w:tcBorders>
              <w:top w:val="nil"/>
              <w:left w:val="single" w:sz="8" w:space="0" w:color="auto"/>
              <w:bottom w:val="single" w:sz="8" w:space="0" w:color="auto"/>
              <w:right w:val="single" w:sz="8" w:space="0" w:color="auto"/>
            </w:tcBorders>
            <w:tcMar>
              <w:top w:w="0" w:type="dxa"/>
              <w:left w:w="105" w:type="dxa"/>
              <w:bottom w:w="0" w:type="dxa"/>
              <w:right w:w="105" w:type="dxa"/>
            </w:tcMar>
          </w:tcPr>
          <w:p w14:paraId="433CA2CD" w14:textId="77777777" w:rsidR="004238E5" w:rsidRPr="004238E5" w:rsidRDefault="004238E5" w:rsidP="004238E5">
            <w:r w:rsidRPr="004238E5">
              <w:rPr>
                <w:b/>
                <w:bCs/>
              </w:rPr>
              <w:lastRenderedPageBreak/>
              <w:t>Creation of Met HQ and Local HQ</w:t>
            </w:r>
          </w:p>
          <w:p w14:paraId="083E6B44" w14:textId="77777777" w:rsidR="004238E5" w:rsidRPr="004238E5" w:rsidRDefault="004238E5" w:rsidP="004238E5"/>
          <w:p w14:paraId="5DA5CC8B" w14:textId="77777777" w:rsidR="004238E5" w:rsidRPr="004238E5" w:rsidRDefault="004238E5" w:rsidP="004238E5"/>
        </w:tc>
        <w:tc>
          <w:tcPr>
            <w:tcW w:w="1680" w:type="dxa"/>
            <w:tcBorders>
              <w:top w:val="nil"/>
              <w:left w:val="nil"/>
              <w:bottom w:val="single" w:sz="8" w:space="0" w:color="auto"/>
              <w:right w:val="single" w:sz="8" w:space="0" w:color="auto"/>
            </w:tcBorders>
            <w:tcMar>
              <w:top w:w="0" w:type="dxa"/>
              <w:left w:w="105" w:type="dxa"/>
              <w:bottom w:w="0" w:type="dxa"/>
              <w:right w:w="105" w:type="dxa"/>
            </w:tcMar>
            <w:hideMark/>
          </w:tcPr>
          <w:p w14:paraId="3CA4DD38" w14:textId="77777777" w:rsidR="004238E5" w:rsidRPr="004238E5" w:rsidRDefault="004238E5" w:rsidP="004238E5">
            <w:r w:rsidRPr="004238E5">
              <w:t>Officer: -52/52</w:t>
            </w:r>
            <w:r w:rsidRPr="004238E5">
              <w:br/>
              <w:t xml:space="preserve">Staff: -369/2878 </w:t>
            </w:r>
          </w:p>
        </w:tc>
        <w:tc>
          <w:tcPr>
            <w:tcW w:w="5655" w:type="dxa"/>
            <w:tcBorders>
              <w:top w:val="nil"/>
              <w:left w:val="nil"/>
              <w:bottom w:val="single" w:sz="8" w:space="0" w:color="auto"/>
              <w:right w:val="single" w:sz="8" w:space="0" w:color="auto"/>
            </w:tcBorders>
            <w:tcMar>
              <w:top w:w="0" w:type="dxa"/>
              <w:left w:w="105" w:type="dxa"/>
              <w:bottom w:w="0" w:type="dxa"/>
              <w:right w:w="105" w:type="dxa"/>
            </w:tcMar>
            <w:hideMark/>
          </w:tcPr>
          <w:p w14:paraId="1BC77654" w14:textId="77777777" w:rsidR="004238E5" w:rsidRPr="004238E5" w:rsidRDefault="004238E5" w:rsidP="004238E5">
            <w:pPr>
              <w:numPr>
                <w:ilvl w:val="0"/>
                <w:numId w:val="7"/>
              </w:numPr>
            </w:pPr>
            <w:proofErr w:type="spellStart"/>
            <w:r w:rsidRPr="004238E5">
              <w:rPr>
                <w:lang w:val="en-US"/>
              </w:rPr>
              <w:t>MetHQ</w:t>
            </w:r>
            <w:proofErr w:type="spellEnd"/>
            <w:r w:rsidRPr="004238E5">
              <w:rPr>
                <w:lang w:val="en-US"/>
              </w:rPr>
              <w:t xml:space="preserve"> will bring together services including HR, Learning and Development, Digital, Data &amp; Technology, Finance and Commercial. </w:t>
            </w:r>
          </w:p>
          <w:p w14:paraId="4E1324D8" w14:textId="77777777" w:rsidR="004238E5" w:rsidRPr="004238E5" w:rsidRDefault="004238E5" w:rsidP="004238E5">
            <w:pPr>
              <w:numPr>
                <w:ilvl w:val="0"/>
                <w:numId w:val="7"/>
              </w:numPr>
            </w:pPr>
            <w:r w:rsidRPr="004238E5">
              <w:rPr>
                <w:lang w:val="en-US"/>
              </w:rPr>
              <w:t>The changes will save £30m and focus services to develop the capabilities required to deliver the New Met for London 2, making it easy for officers and staff to get what they need from corporate services.</w:t>
            </w:r>
          </w:p>
        </w:tc>
      </w:tr>
      <w:tr w:rsidR="004238E5" w:rsidRPr="004238E5" w14:paraId="69274D65" w14:textId="77777777" w:rsidTr="004238E5">
        <w:trPr>
          <w:trHeight w:val="300"/>
        </w:trPr>
        <w:tc>
          <w:tcPr>
            <w:tcW w:w="2385" w:type="dxa"/>
            <w:tcBorders>
              <w:top w:val="nil"/>
              <w:left w:val="single" w:sz="8" w:space="0" w:color="auto"/>
              <w:bottom w:val="single" w:sz="8" w:space="0" w:color="auto"/>
              <w:right w:val="single" w:sz="8" w:space="0" w:color="auto"/>
            </w:tcBorders>
            <w:tcMar>
              <w:top w:w="0" w:type="dxa"/>
              <w:left w:w="105" w:type="dxa"/>
              <w:bottom w:w="0" w:type="dxa"/>
              <w:right w:w="105" w:type="dxa"/>
            </w:tcMar>
          </w:tcPr>
          <w:p w14:paraId="7C5A19E4" w14:textId="77777777" w:rsidR="004238E5" w:rsidRPr="004238E5" w:rsidRDefault="004238E5" w:rsidP="004238E5">
            <w:r w:rsidRPr="004238E5">
              <w:rPr>
                <w:b/>
                <w:bCs/>
              </w:rPr>
              <w:t>Reduction in firearms</w:t>
            </w:r>
          </w:p>
          <w:p w14:paraId="27A04B0C" w14:textId="77777777" w:rsidR="004238E5" w:rsidRPr="004238E5" w:rsidRDefault="004238E5" w:rsidP="004238E5"/>
          <w:p w14:paraId="4B6BD1B7" w14:textId="77777777" w:rsidR="004238E5" w:rsidRPr="004238E5" w:rsidRDefault="004238E5" w:rsidP="004238E5"/>
        </w:tc>
        <w:tc>
          <w:tcPr>
            <w:tcW w:w="1680" w:type="dxa"/>
            <w:tcBorders>
              <w:top w:val="nil"/>
              <w:left w:val="nil"/>
              <w:bottom w:val="single" w:sz="8" w:space="0" w:color="auto"/>
              <w:right w:val="single" w:sz="8" w:space="0" w:color="auto"/>
            </w:tcBorders>
            <w:tcMar>
              <w:top w:w="0" w:type="dxa"/>
              <w:left w:w="105" w:type="dxa"/>
              <w:bottom w:w="0" w:type="dxa"/>
              <w:right w:w="105" w:type="dxa"/>
            </w:tcMar>
            <w:hideMark/>
          </w:tcPr>
          <w:p w14:paraId="025948D4" w14:textId="77777777" w:rsidR="004238E5" w:rsidRPr="004238E5" w:rsidRDefault="004238E5" w:rsidP="004238E5">
            <w:r w:rsidRPr="004238E5">
              <w:t>Officer: -30/844</w:t>
            </w:r>
            <w:r w:rsidRPr="004238E5">
              <w:br/>
              <w:t>Staff: -6/114</w:t>
            </w:r>
            <w:r w:rsidRPr="004238E5">
              <w:br/>
              <w:t>Dogs: -38/38</w:t>
            </w:r>
          </w:p>
        </w:tc>
        <w:tc>
          <w:tcPr>
            <w:tcW w:w="5655" w:type="dxa"/>
            <w:tcBorders>
              <w:top w:val="nil"/>
              <w:left w:val="nil"/>
              <w:bottom w:val="single" w:sz="8" w:space="0" w:color="auto"/>
              <w:right w:val="single" w:sz="8" w:space="0" w:color="auto"/>
            </w:tcBorders>
            <w:tcMar>
              <w:top w:w="0" w:type="dxa"/>
              <w:left w:w="105" w:type="dxa"/>
              <w:bottom w:w="0" w:type="dxa"/>
              <w:right w:w="105" w:type="dxa"/>
            </w:tcMar>
            <w:hideMark/>
          </w:tcPr>
          <w:p w14:paraId="364B9D58" w14:textId="77777777" w:rsidR="004238E5" w:rsidRPr="004238E5" w:rsidRDefault="004238E5" w:rsidP="004238E5">
            <w:pPr>
              <w:numPr>
                <w:ilvl w:val="0"/>
                <w:numId w:val="7"/>
              </w:numPr>
            </w:pPr>
            <w:r w:rsidRPr="004238E5">
              <w:rPr>
                <w:lang w:val="en-US"/>
              </w:rPr>
              <w:t>We are reducing our firearms unit by 30 officer posts and 6 staff posts and 38 Conflict Management dogs.</w:t>
            </w:r>
          </w:p>
          <w:p w14:paraId="0DE018E2" w14:textId="77777777" w:rsidR="004238E5" w:rsidRPr="004238E5" w:rsidRDefault="004238E5" w:rsidP="004238E5">
            <w:pPr>
              <w:numPr>
                <w:ilvl w:val="0"/>
                <w:numId w:val="7"/>
              </w:numPr>
            </w:pPr>
            <w:r w:rsidRPr="004238E5">
              <w:rPr>
                <w:lang w:val="en-US"/>
              </w:rPr>
              <w:t xml:space="preserve">The Met will still have strong capabilities to quickly respond to multiple spontaneous firearms incidents and provide geographical coverage across London allowing swift responses. </w:t>
            </w:r>
          </w:p>
        </w:tc>
      </w:tr>
      <w:tr w:rsidR="004238E5" w:rsidRPr="004238E5" w14:paraId="7F111C14" w14:textId="77777777" w:rsidTr="004238E5">
        <w:trPr>
          <w:trHeight w:val="300"/>
        </w:trPr>
        <w:tc>
          <w:tcPr>
            <w:tcW w:w="2385" w:type="dxa"/>
            <w:tcBorders>
              <w:top w:val="nil"/>
              <w:left w:val="single" w:sz="8" w:space="0" w:color="auto"/>
              <w:bottom w:val="single" w:sz="8" w:space="0" w:color="auto"/>
              <w:right w:val="single" w:sz="8" w:space="0" w:color="auto"/>
            </w:tcBorders>
            <w:tcMar>
              <w:top w:w="0" w:type="dxa"/>
              <w:left w:w="105" w:type="dxa"/>
              <w:bottom w:w="0" w:type="dxa"/>
              <w:right w:w="105" w:type="dxa"/>
            </w:tcMar>
          </w:tcPr>
          <w:p w14:paraId="23D11DD8" w14:textId="77777777" w:rsidR="004238E5" w:rsidRPr="004238E5" w:rsidRDefault="004238E5" w:rsidP="004238E5">
            <w:r w:rsidRPr="004238E5">
              <w:rPr>
                <w:b/>
                <w:bCs/>
              </w:rPr>
              <w:t>Reduction in forensics</w:t>
            </w:r>
          </w:p>
          <w:p w14:paraId="2872AE81" w14:textId="77777777" w:rsidR="004238E5" w:rsidRPr="004238E5" w:rsidRDefault="004238E5" w:rsidP="004238E5"/>
          <w:p w14:paraId="529D45D5" w14:textId="77777777" w:rsidR="004238E5" w:rsidRPr="004238E5" w:rsidRDefault="004238E5" w:rsidP="004238E5"/>
        </w:tc>
        <w:tc>
          <w:tcPr>
            <w:tcW w:w="1680" w:type="dxa"/>
            <w:tcBorders>
              <w:top w:val="nil"/>
              <w:left w:val="nil"/>
              <w:bottom w:val="single" w:sz="8" w:space="0" w:color="auto"/>
              <w:right w:val="single" w:sz="8" w:space="0" w:color="auto"/>
            </w:tcBorders>
            <w:tcMar>
              <w:top w:w="0" w:type="dxa"/>
              <w:left w:w="105" w:type="dxa"/>
              <w:bottom w:w="0" w:type="dxa"/>
              <w:right w:w="105" w:type="dxa"/>
            </w:tcMar>
            <w:hideMark/>
          </w:tcPr>
          <w:p w14:paraId="768CD457" w14:textId="77777777" w:rsidR="004238E5" w:rsidRPr="004238E5" w:rsidRDefault="004238E5" w:rsidP="004238E5">
            <w:r w:rsidRPr="004238E5">
              <w:t>Officer: -11/145</w:t>
            </w:r>
            <w:r w:rsidRPr="004238E5">
              <w:br/>
              <w:t>Staff: -96/1224</w:t>
            </w:r>
          </w:p>
        </w:tc>
        <w:tc>
          <w:tcPr>
            <w:tcW w:w="5655" w:type="dxa"/>
            <w:tcBorders>
              <w:top w:val="nil"/>
              <w:left w:val="nil"/>
              <w:bottom w:val="single" w:sz="8" w:space="0" w:color="auto"/>
              <w:right w:val="single" w:sz="8" w:space="0" w:color="auto"/>
            </w:tcBorders>
            <w:tcMar>
              <w:top w:w="0" w:type="dxa"/>
              <w:left w:w="105" w:type="dxa"/>
              <w:bottom w:w="0" w:type="dxa"/>
              <w:right w:w="105" w:type="dxa"/>
            </w:tcMar>
            <w:hideMark/>
          </w:tcPr>
          <w:p w14:paraId="13BB1740" w14:textId="77777777" w:rsidR="004238E5" w:rsidRPr="004238E5" w:rsidRDefault="004238E5" w:rsidP="004238E5">
            <w:pPr>
              <w:numPr>
                <w:ilvl w:val="0"/>
                <w:numId w:val="8"/>
              </w:numPr>
            </w:pPr>
            <w:r w:rsidRPr="004238E5">
              <w:rPr>
                <w:lang w:val="en-US"/>
              </w:rPr>
              <w:t>We are reducing our forensics services by 96 staff posts and 11 officer posts.</w:t>
            </w:r>
          </w:p>
          <w:p w14:paraId="0B77BFA8" w14:textId="77777777" w:rsidR="004238E5" w:rsidRPr="004238E5" w:rsidRDefault="004238E5" w:rsidP="004238E5">
            <w:pPr>
              <w:numPr>
                <w:ilvl w:val="0"/>
                <w:numId w:val="8"/>
              </w:numPr>
            </w:pPr>
            <w:r w:rsidRPr="004238E5">
              <w:rPr>
                <w:lang w:val="en-US"/>
              </w:rPr>
              <w:t xml:space="preserve">We will be safeguarding critical forensic capabilities to ensure high-quality investigations, fair trials, and protect our communities. </w:t>
            </w:r>
          </w:p>
          <w:p w14:paraId="0C003580" w14:textId="77777777" w:rsidR="004238E5" w:rsidRPr="004238E5" w:rsidRDefault="004238E5" w:rsidP="004238E5">
            <w:pPr>
              <w:numPr>
                <w:ilvl w:val="0"/>
                <w:numId w:val="8"/>
              </w:numPr>
              <w:rPr>
                <w:lang w:val="en-US"/>
              </w:rPr>
            </w:pPr>
            <w:r w:rsidRPr="004238E5">
              <w:rPr>
                <w:lang w:val="en-US"/>
              </w:rPr>
              <w:t xml:space="preserve">We will continue to support both physical and digital investigations, </w:t>
            </w:r>
            <w:proofErr w:type="spellStart"/>
            <w:r w:rsidRPr="004238E5">
              <w:rPr>
                <w:lang w:val="en-US"/>
              </w:rPr>
              <w:t>prioritising</w:t>
            </w:r>
            <w:proofErr w:type="spellEnd"/>
            <w:r w:rsidRPr="004238E5">
              <w:rPr>
                <w:lang w:val="en-US"/>
              </w:rPr>
              <w:t xml:space="preserve"> attendance a high-harm and high-risk crime scenes.</w:t>
            </w:r>
          </w:p>
        </w:tc>
      </w:tr>
      <w:tr w:rsidR="004238E5" w:rsidRPr="004238E5" w14:paraId="1A538760" w14:textId="77777777" w:rsidTr="004238E5">
        <w:trPr>
          <w:trHeight w:val="300"/>
        </w:trPr>
        <w:tc>
          <w:tcPr>
            <w:tcW w:w="9720" w:type="dxa"/>
            <w:gridSpan w:val="3"/>
            <w:tcBorders>
              <w:top w:val="nil"/>
              <w:left w:val="single" w:sz="8" w:space="0" w:color="auto"/>
              <w:bottom w:val="single" w:sz="8" w:space="0" w:color="auto"/>
              <w:right w:val="single" w:sz="8" w:space="0" w:color="auto"/>
            </w:tcBorders>
            <w:shd w:val="clear" w:color="auto" w:fill="0070C0"/>
            <w:tcMar>
              <w:top w:w="0" w:type="dxa"/>
              <w:left w:w="105" w:type="dxa"/>
              <w:bottom w:w="0" w:type="dxa"/>
              <w:right w:w="105" w:type="dxa"/>
            </w:tcMar>
            <w:hideMark/>
          </w:tcPr>
          <w:p w14:paraId="4E6F2E64" w14:textId="77777777" w:rsidR="004238E5" w:rsidRPr="004238E5" w:rsidRDefault="004238E5" w:rsidP="004238E5">
            <w:r w:rsidRPr="004238E5">
              <w:rPr>
                <w:b/>
                <w:bCs/>
                <w:lang w:val="en-US"/>
              </w:rPr>
              <w:t>Delivery between July 2025 – March 2026</w:t>
            </w:r>
          </w:p>
        </w:tc>
      </w:tr>
      <w:tr w:rsidR="004238E5" w:rsidRPr="004238E5" w14:paraId="20A938F4" w14:textId="77777777" w:rsidTr="004238E5">
        <w:trPr>
          <w:trHeight w:val="300"/>
        </w:trPr>
        <w:tc>
          <w:tcPr>
            <w:tcW w:w="2385" w:type="dxa"/>
            <w:tcBorders>
              <w:top w:val="nil"/>
              <w:left w:val="single" w:sz="8" w:space="0" w:color="auto"/>
              <w:bottom w:val="single" w:sz="8" w:space="0" w:color="auto"/>
              <w:right w:val="single" w:sz="8" w:space="0" w:color="auto"/>
            </w:tcBorders>
            <w:tcMar>
              <w:top w:w="0" w:type="dxa"/>
              <w:left w:w="105" w:type="dxa"/>
              <w:bottom w:w="0" w:type="dxa"/>
              <w:right w:w="105" w:type="dxa"/>
            </w:tcMar>
          </w:tcPr>
          <w:p w14:paraId="117D2793" w14:textId="77777777" w:rsidR="004238E5" w:rsidRPr="004238E5" w:rsidRDefault="004238E5" w:rsidP="004238E5">
            <w:r w:rsidRPr="004238E5">
              <w:rPr>
                <w:b/>
                <w:bCs/>
              </w:rPr>
              <w:t>Reductions to and restructuring of Roads and Transport policing</w:t>
            </w:r>
          </w:p>
          <w:p w14:paraId="0963E0A3" w14:textId="77777777" w:rsidR="004238E5" w:rsidRPr="004238E5" w:rsidRDefault="004238E5" w:rsidP="004238E5"/>
          <w:p w14:paraId="57AD8376" w14:textId="77777777" w:rsidR="004238E5" w:rsidRPr="004238E5" w:rsidRDefault="004238E5" w:rsidP="004238E5"/>
        </w:tc>
        <w:tc>
          <w:tcPr>
            <w:tcW w:w="1680" w:type="dxa"/>
            <w:tcBorders>
              <w:top w:val="nil"/>
              <w:left w:val="nil"/>
              <w:bottom w:val="single" w:sz="8" w:space="0" w:color="auto"/>
              <w:right w:val="single" w:sz="8" w:space="0" w:color="auto"/>
            </w:tcBorders>
            <w:tcMar>
              <w:top w:w="0" w:type="dxa"/>
              <w:left w:w="105" w:type="dxa"/>
              <w:bottom w:w="0" w:type="dxa"/>
              <w:right w:w="105" w:type="dxa"/>
            </w:tcMar>
            <w:hideMark/>
          </w:tcPr>
          <w:p w14:paraId="36993330" w14:textId="77777777" w:rsidR="004238E5" w:rsidRPr="004238E5" w:rsidRDefault="004238E5" w:rsidP="004238E5">
            <w:r w:rsidRPr="004238E5">
              <w:t>Officer: -79/1454</w:t>
            </w:r>
          </w:p>
        </w:tc>
        <w:tc>
          <w:tcPr>
            <w:tcW w:w="5655" w:type="dxa"/>
            <w:tcBorders>
              <w:top w:val="nil"/>
              <w:left w:val="nil"/>
              <w:bottom w:val="single" w:sz="8" w:space="0" w:color="auto"/>
              <w:right w:val="single" w:sz="8" w:space="0" w:color="auto"/>
            </w:tcBorders>
            <w:tcMar>
              <w:top w:w="0" w:type="dxa"/>
              <w:left w:w="105" w:type="dxa"/>
              <w:bottom w:w="0" w:type="dxa"/>
              <w:right w:w="105" w:type="dxa"/>
            </w:tcMar>
            <w:hideMark/>
          </w:tcPr>
          <w:p w14:paraId="2E4D92CD" w14:textId="77777777" w:rsidR="004238E5" w:rsidRPr="004238E5" w:rsidRDefault="004238E5" w:rsidP="004238E5">
            <w:pPr>
              <w:numPr>
                <w:ilvl w:val="0"/>
                <w:numId w:val="9"/>
              </w:numPr>
            </w:pPr>
            <w:r w:rsidRPr="004238E5">
              <w:t>We are working in close partnership with Transport for London (TfL) to change the way we police transport in London.</w:t>
            </w:r>
          </w:p>
          <w:p w14:paraId="71059E8F" w14:textId="77777777" w:rsidR="004238E5" w:rsidRPr="004238E5" w:rsidRDefault="004238E5" w:rsidP="004238E5">
            <w:pPr>
              <w:numPr>
                <w:ilvl w:val="0"/>
                <w:numId w:val="9"/>
              </w:numPr>
            </w:pPr>
            <w:r w:rsidRPr="004238E5">
              <w:t xml:space="preserve">We are moving safer transport officers to neighbourhood teams to strength our visibility in local communities. </w:t>
            </w:r>
          </w:p>
          <w:p w14:paraId="7FA0B6DA" w14:textId="77777777" w:rsidR="004238E5" w:rsidRPr="004238E5" w:rsidRDefault="004238E5" w:rsidP="004238E5">
            <w:pPr>
              <w:numPr>
                <w:ilvl w:val="0"/>
                <w:numId w:val="9"/>
              </w:numPr>
            </w:pPr>
            <w:r w:rsidRPr="004238E5">
              <w:t>This will ensure we have a wider pool of resources to better meet the needs and concerns of Londoners, focusing on crimes on the transport network like violence against women and girls, robbery, knife crime, sexual offences, work-based violence against TfL staff, and protecting children on their commute to and from schools.</w:t>
            </w:r>
          </w:p>
          <w:p w14:paraId="5393C068" w14:textId="77777777" w:rsidR="004238E5" w:rsidRPr="004238E5" w:rsidRDefault="004238E5" w:rsidP="004238E5">
            <w:pPr>
              <w:numPr>
                <w:ilvl w:val="0"/>
                <w:numId w:val="9"/>
              </w:numPr>
            </w:pPr>
            <w:r w:rsidRPr="004238E5">
              <w:lastRenderedPageBreak/>
              <w:t>By moving our Safer Transport resources into local Community Policing teams, we will boost our frontline to tackle demand and local crime priorities through more resilient and flexible teams. This will enable us to target high harm and high threat locations to ensure we’re delivering precise community crime fighting.</w:t>
            </w:r>
          </w:p>
          <w:p w14:paraId="66492F52" w14:textId="77777777" w:rsidR="004238E5" w:rsidRPr="004238E5" w:rsidRDefault="004238E5" w:rsidP="004238E5">
            <w:pPr>
              <w:numPr>
                <w:ilvl w:val="0"/>
                <w:numId w:val="9"/>
              </w:numPr>
            </w:pPr>
            <w:r w:rsidRPr="004238E5">
              <w:t>We continue to have dedicated, specialist roads policing teams to respond to serious road traffic incidents and collision and work to reduce road deaths and serious injuries on London’s roads in line with vision zero priorities.</w:t>
            </w:r>
          </w:p>
        </w:tc>
      </w:tr>
      <w:tr w:rsidR="004238E5" w:rsidRPr="004238E5" w14:paraId="7013483A" w14:textId="77777777" w:rsidTr="004238E5">
        <w:trPr>
          <w:trHeight w:val="300"/>
        </w:trPr>
        <w:tc>
          <w:tcPr>
            <w:tcW w:w="2385" w:type="dxa"/>
            <w:tcBorders>
              <w:top w:val="nil"/>
              <w:left w:val="single" w:sz="8" w:space="0" w:color="auto"/>
              <w:bottom w:val="single" w:sz="8" w:space="0" w:color="auto"/>
              <w:right w:val="single" w:sz="8" w:space="0" w:color="auto"/>
            </w:tcBorders>
            <w:tcMar>
              <w:top w:w="0" w:type="dxa"/>
              <w:left w:w="105" w:type="dxa"/>
              <w:bottom w:w="0" w:type="dxa"/>
              <w:right w:w="105" w:type="dxa"/>
            </w:tcMar>
          </w:tcPr>
          <w:p w14:paraId="16FAAC27" w14:textId="77777777" w:rsidR="004238E5" w:rsidRPr="004238E5" w:rsidRDefault="004238E5" w:rsidP="004238E5">
            <w:r w:rsidRPr="004238E5">
              <w:rPr>
                <w:b/>
                <w:bCs/>
              </w:rPr>
              <w:lastRenderedPageBreak/>
              <w:t xml:space="preserve">Reduction in covert policing </w:t>
            </w:r>
          </w:p>
          <w:p w14:paraId="29AB20E5" w14:textId="77777777" w:rsidR="004238E5" w:rsidRPr="004238E5" w:rsidRDefault="004238E5" w:rsidP="004238E5"/>
          <w:p w14:paraId="2519CB08" w14:textId="77777777" w:rsidR="004238E5" w:rsidRPr="004238E5" w:rsidRDefault="004238E5" w:rsidP="004238E5"/>
        </w:tc>
        <w:tc>
          <w:tcPr>
            <w:tcW w:w="1680" w:type="dxa"/>
            <w:tcBorders>
              <w:top w:val="nil"/>
              <w:left w:val="nil"/>
              <w:bottom w:val="single" w:sz="8" w:space="0" w:color="auto"/>
              <w:right w:val="single" w:sz="8" w:space="0" w:color="auto"/>
            </w:tcBorders>
            <w:tcMar>
              <w:top w:w="0" w:type="dxa"/>
              <w:left w:w="105" w:type="dxa"/>
              <w:bottom w:w="0" w:type="dxa"/>
              <w:right w:w="105" w:type="dxa"/>
            </w:tcMar>
            <w:hideMark/>
          </w:tcPr>
          <w:p w14:paraId="698EC393" w14:textId="77777777" w:rsidR="004238E5" w:rsidRPr="004238E5" w:rsidRDefault="004238E5" w:rsidP="004238E5">
            <w:r w:rsidRPr="004238E5">
              <w:t>Staff: -11/218</w:t>
            </w:r>
          </w:p>
        </w:tc>
        <w:tc>
          <w:tcPr>
            <w:tcW w:w="5655" w:type="dxa"/>
            <w:tcBorders>
              <w:top w:val="nil"/>
              <w:left w:val="nil"/>
              <w:bottom w:val="single" w:sz="8" w:space="0" w:color="auto"/>
              <w:right w:val="single" w:sz="8" w:space="0" w:color="auto"/>
            </w:tcBorders>
            <w:tcMar>
              <w:top w:w="0" w:type="dxa"/>
              <w:left w:w="105" w:type="dxa"/>
              <w:bottom w:w="0" w:type="dxa"/>
              <w:right w:w="105" w:type="dxa"/>
            </w:tcMar>
            <w:hideMark/>
          </w:tcPr>
          <w:p w14:paraId="24F1DE28" w14:textId="77777777" w:rsidR="004238E5" w:rsidRPr="004238E5" w:rsidRDefault="004238E5" w:rsidP="004238E5">
            <w:pPr>
              <w:numPr>
                <w:ilvl w:val="0"/>
                <w:numId w:val="10"/>
              </w:numPr>
            </w:pPr>
            <w:r w:rsidRPr="004238E5">
              <w:rPr>
                <w:lang w:val="en-US"/>
              </w:rPr>
              <w:t>We are reducing our covert policing services by 11 staff posts.</w:t>
            </w:r>
          </w:p>
          <w:p w14:paraId="6DE472C1" w14:textId="77777777" w:rsidR="004238E5" w:rsidRPr="004238E5" w:rsidRDefault="004238E5" w:rsidP="004238E5">
            <w:pPr>
              <w:numPr>
                <w:ilvl w:val="0"/>
                <w:numId w:val="10"/>
              </w:numPr>
            </w:pPr>
            <w:r w:rsidRPr="004238E5">
              <w:rPr>
                <w:lang w:val="en-US"/>
              </w:rPr>
              <w:t xml:space="preserve">We will safeguard our critical covert intelligence policing capabilities and continue to deliver all covert policing activity. </w:t>
            </w:r>
          </w:p>
        </w:tc>
      </w:tr>
      <w:tr w:rsidR="004238E5" w:rsidRPr="004238E5" w14:paraId="48A146A4" w14:textId="77777777" w:rsidTr="004238E5">
        <w:trPr>
          <w:trHeight w:val="300"/>
        </w:trPr>
        <w:tc>
          <w:tcPr>
            <w:tcW w:w="2385" w:type="dxa"/>
            <w:tcBorders>
              <w:top w:val="nil"/>
              <w:left w:val="single" w:sz="8" w:space="0" w:color="auto"/>
              <w:bottom w:val="single" w:sz="8" w:space="0" w:color="auto"/>
              <w:right w:val="single" w:sz="8" w:space="0" w:color="auto"/>
            </w:tcBorders>
            <w:tcMar>
              <w:top w:w="0" w:type="dxa"/>
              <w:left w:w="105" w:type="dxa"/>
              <w:bottom w:w="0" w:type="dxa"/>
              <w:right w:w="105" w:type="dxa"/>
            </w:tcMar>
          </w:tcPr>
          <w:p w14:paraId="2EC6CB7D" w14:textId="77777777" w:rsidR="004238E5" w:rsidRPr="004238E5" w:rsidRDefault="004238E5" w:rsidP="004238E5">
            <w:r w:rsidRPr="004238E5">
              <w:rPr>
                <w:b/>
                <w:bCs/>
              </w:rPr>
              <w:t>Reduction in intelligence</w:t>
            </w:r>
          </w:p>
          <w:p w14:paraId="1B793BFA" w14:textId="77777777" w:rsidR="004238E5" w:rsidRPr="004238E5" w:rsidRDefault="004238E5" w:rsidP="004238E5"/>
          <w:p w14:paraId="14FE96D4" w14:textId="77777777" w:rsidR="004238E5" w:rsidRPr="004238E5" w:rsidRDefault="004238E5" w:rsidP="004238E5"/>
        </w:tc>
        <w:tc>
          <w:tcPr>
            <w:tcW w:w="1680" w:type="dxa"/>
            <w:tcBorders>
              <w:top w:val="nil"/>
              <w:left w:val="nil"/>
              <w:bottom w:val="single" w:sz="8" w:space="0" w:color="auto"/>
              <w:right w:val="single" w:sz="8" w:space="0" w:color="auto"/>
            </w:tcBorders>
            <w:tcMar>
              <w:top w:w="0" w:type="dxa"/>
              <w:left w:w="105" w:type="dxa"/>
              <w:bottom w:w="0" w:type="dxa"/>
              <w:right w:w="105" w:type="dxa"/>
            </w:tcMar>
            <w:hideMark/>
          </w:tcPr>
          <w:p w14:paraId="05ECEE8E" w14:textId="77777777" w:rsidR="004238E5" w:rsidRPr="004238E5" w:rsidRDefault="004238E5" w:rsidP="004238E5">
            <w:r w:rsidRPr="004238E5">
              <w:t>Staff: -74/769</w:t>
            </w:r>
          </w:p>
        </w:tc>
        <w:tc>
          <w:tcPr>
            <w:tcW w:w="5655" w:type="dxa"/>
            <w:tcBorders>
              <w:top w:val="nil"/>
              <w:left w:val="nil"/>
              <w:bottom w:val="single" w:sz="8" w:space="0" w:color="auto"/>
              <w:right w:val="single" w:sz="8" w:space="0" w:color="auto"/>
            </w:tcBorders>
            <w:tcMar>
              <w:top w:w="0" w:type="dxa"/>
              <w:left w:w="105" w:type="dxa"/>
              <w:bottom w:w="0" w:type="dxa"/>
              <w:right w:w="105" w:type="dxa"/>
            </w:tcMar>
            <w:hideMark/>
          </w:tcPr>
          <w:p w14:paraId="6D885F27" w14:textId="77777777" w:rsidR="004238E5" w:rsidRPr="004238E5" w:rsidRDefault="004238E5" w:rsidP="004238E5">
            <w:pPr>
              <w:numPr>
                <w:ilvl w:val="0"/>
                <w:numId w:val="10"/>
              </w:numPr>
            </w:pPr>
            <w:r w:rsidRPr="004238E5">
              <w:rPr>
                <w:lang w:val="en-US"/>
              </w:rPr>
              <w:t xml:space="preserve">We are reducing our intelligence services by 74 staff posts. </w:t>
            </w:r>
          </w:p>
          <w:p w14:paraId="23B74365" w14:textId="77777777" w:rsidR="004238E5" w:rsidRPr="004238E5" w:rsidRDefault="004238E5" w:rsidP="004238E5">
            <w:pPr>
              <w:numPr>
                <w:ilvl w:val="0"/>
                <w:numId w:val="10"/>
              </w:numPr>
            </w:pPr>
            <w:r w:rsidRPr="004238E5">
              <w:rPr>
                <w:lang w:val="en-US"/>
              </w:rPr>
              <w:t xml:space="preserve">We will continue to scan for new digital threats, support intelligence collection and complex investigations. </w:t>
            </w:r>
          </w:p>
        </w:tc>
      </w:tr>
      <w:tr w:rsidR="004238E5" w:rsidRPr="004238E5" w14:paraId="3C0BA828" w14:textId="77777777" w:rsidTr="004238E5">
        <w:trPr>
          <w:trHeight w:val="1260"/>
        </w:trPr>
        <w:tc>
          <w:tcPr>
            <w:tcW w:w="2385" w:type="dxa"/>
            <w:tcBorders>
              <w:top w:val="nil"/>
              <w:left w:val="single" w:sz="8" w:space="0" w:color="auto"/>
              <w:bottom w:val="single" w:sz="8" w:space="0" w:color="auto"/>
              <w:right w:val="single" w:sz="8" w:space="0" w:color="auto"/>
            </w:tcBorders>
            <w:tcMar>
              <w:top w:w="0" w:type="dxa"/>
              <w:left w:w="105" w:type="dxa"/>
              <w:bottom w:w="0" w:type="dxa"/>
              <w:right w:w="105" w:type="dxa"/>
            </w:tcMar>
          </w:tcPr>
          <w:p w14:paraId="6E1FF052" w14:textId="77777777" w:rsidR="004238E5" w:rsidRPr="004238E5" w:rsidRDefault="004238E5" w:rsidP="004238E5">
            <w:r w:rsidRPr="004238E5">
              <w:rPr>
                <w:b/>
                <w:bCs/>
              </w:rPr>
              <w:t>Civilianisation of areas including MetCC, Major Investigations, Specialist Crime, Met Intel &amp; Public Order</w:t>
            </w:r>
          </w:p>
          <w:p w14:paraId="5A536576" w14:textId="77777777" w:rsidR="004238E5" w:rsidRPr="004238E5" w:rsidRDefault="004238E5" w:rsidP="004238E5"/>
          <w:p w14:paraId="4C683A74" w14:textId="77777777" w:rsidR="004238E5" w:rsidRPr="004238E5" w:rsidRDefault="004238E5" w:rsidP="004238E5"/>
        </w:tc>
        <w:tc>
          <w:tcPr>
            <w:tcW w:w="1680" w:type="dxa"/>
            <w:tcBorders>
              <w:top w:val="nil"/>
              <w:left w:val="nil"/>
              <w:bottom w:val="single" w:sz="8" w:space="0" w:color="auto"/>
              <w:right w:val="single" w:sz="8" w:space="0" w:color="auto"/>
            </w:tcBorders>
            <w:tcMar>
              <w:top w:w="0" w:type="dxa"/>
              <w:left w:w="105" w:type="dxa"/>
              <w:bottom w:w="0" w:type="dxa"/>
              <w:right w:w="105" w:type="dxa"/>
            </w:tcMar>
            <w:hideMark/>
          </w:tcPr>
          <w:p w14:paraId="55976522" w14:textId="77777777" w:rsidR="004238E5" w:rsidRPr="004238E5" w:rsidRDefault="004238E5" w:rsidP="004238E5">
            <w:r w:rsidRPr="004238E5">
              <w:t>Officer: -567/2778</w:t>
            </w:r>
            <w:r w:rsidRPr="004238E5">
              <w:br/>
              <w:t>Staff: +567</w:t>
            </w:r>
          </w:p>
        </w:tc>
        <w:tc>
          <w:tcPr>
            <w:tcW w:w="5655" w:type="dxa"/>
            <w:tcBorders>
              <w:top w:val="nil"/>
              <w:left w:val="nil"/>
              <w:bottom w:val="single" w:sz="8" w:space="0" w:color="auto"/>
              <w:right w:val="single" w:sz="8" w:space="0" w:color="auto"/>
            </w:tcBorders>
            <w:tcMar>
              <w:top w:w="0" w:type="dxa"/>
              <w:left w:w="105" w:type="dxa"/>
              <w:bottom w:w="0" w:type="dxa"/>
              <w:right w:w="105" w:type="dxa"/>
            </w:tcMar>
            <w:hideMark/>
          </w:tcPr>
          <w:p w14:paraId="2C0F9FE5" w14:textId="77777777" w:rsidR="004238E5" w:rsidRPr="004238E5" w:rsidRDefault="004238E5" w:rsidP="004238E5">
            <w:pPr>
              <w:numPr>
                <w:ilvl w:val="0"/>
                <w:numId w:val="10"/>
              </w:numPr>
            </w:pPr>
            <w:r w:rsidRPr="004238E5">
              <w:rPr>
                <w:lang w:val="en-US"/>
              </w:rPr>
              <w:t>We’re ensuring a better balance between officers and staff, ensuring our people are in the right roles for their skills.</w:t>
            </w:r>
          </w:p>
          <w:p w14:paraId="6E75E629" w14:textId="77777777" w:rsidR="004238E5" w:rsidRPr="004238E5" w:rsidRDefault="004238E5" w:rsidP="004238E5">
            <w:pPr>
              <w:numPr>
                <w:ilvl w:val="0"/>
                <w:numId w:val="10"/>
              </w:numPr>
            </w:pPr>
            <w:r w:rsidRPr="004238E5">
              <w:rPr>
                <w:lang w:val="en-US"/>
              </w:rPr>
              <w:t xml:space="preserve">This will make sure we have the right resources in the right places and enable us to release warranted officers who are currently working in roles that can be done by staff into frontline roles which only they can do. </w:t>
            </w:r>
          </w:p>
        </w:tc>
      </w:tr>
      <w:tr w:rsidR="004238E5" w:rsidRPr="004238E5" w14:paraId="47E1BDFE" w14:textId="77777777" w:rsidTr="004238E5">
        <w:trPr>
          <w:trHeight w:val="2110"/>
        </w:trPr>
        <w:tc>
          <w:tcPr>
            <w:tcW w:w="2385" w:type="dxa"/>
            <w:tcBorders>
              <w:top w:val="nil"/>
              <w:left w:val="single" w:sz="8" w:space="0" w:color="auto"/>
              <w:bottom w:val="single" w:sz="8" w:space="0" w:color="auto"/>
              <w:right w:val="single" w:sz="8" w:space="0" w:color="auto"/>
            </w:tcBorders>
            <w:tcMar>
              <w:top w:w="0" w:type="dxa"/>
              <w:left w:w="105" w:type="dxa"/>
              <w:bottom w:w="0" w:type="dxa"/>
              <w:right w:w="105" w:type="dxa"/>
            </w:tcMar>
          </w:tcPr>
          <w:p w14:paraId="263EEAB6" w14:textId="77777777" w:rsidR="004238E5" w:rsidRPr="004238E5" w:rsidRDefault="004238E5" w:rsidP="004238E5">
            <w:r w:rsidRPr="004238E5">
              <w:rPr>
                <w:b/>
                <w:bCs/>
              </w:rPr>
              <w:t xml:space="preserve">Implement 1:7 supervisory ratio </w:t>
            </w:r>
          </w:p>
          <w:p w14:paraId="56BF1C56" w14:textId="77777777" w:rsidR="004238E5" w:rsidRPr="004238E5" w:rsidRDefault="004238E5" w:rsidP="004238E5"/>
          <w:p w14:paraId="7CAEEF5F" w14:textId="77777777" w:rsidR="004238E5" w:rsidRPr="004238E5" w:rsidRDefault="004238E5" w:rsidP="004238E5"/>
        </w:tc>
        <w:tc>
          <w:tcPr>
            <w:tcW w:w="1680" w:type="dxa"/>
            <w:tcBorders>
              <w:top w:val="nil"/>
              <w:left w:val="nil"/>
              <w:bottom w:val="single" w:sz="8" w:space="0" w:color="auto"/>
              <w:right w:val="single" w:sz="8" w:space="0" w:color="auto"/>
            </w:tcBorders>
            <w:tcMar>
              <w:top w:w="0" w:type="dxa"/>
              <w:left w:w="105" w:type="dxa"/>
              <w:bottom w:w="0" w:type="dxa"/>
              <w:right w:w="105" w:type="dxa"/>
            </w:tcMar>
            <w:hideMark/>
          </w:tcPr>
          <w:p w14:paraId="5E221170" w14:textId="77777777" w:rsidR="004238E5" w:rsidRPr="004238E5" w:rsidRDefault="004238E5" w:rsidP="004238E5">
            <w:r w:rsidRPr="004238E5">
              <w:t>Officer: -400/5203</w:t>
            </w:r>
          </w:p>
        </w:tc>
        <w:tc>
          <w:tcPr>
            <w:tcW w:w="5655" w:type="dxa"/>
            <w:tcBorders>
              <w:top w:val="nil"/>
              <w:left w:val="nil"/>
              <w:bottom w:val="single" w:sz="8" w:space="0" w:color="auto"/>
              <w:right w:val="single" w:sz="8" w:space="0" w:color="auto"/>
            </w:tcBorders>
            <w:tcMar>
              <w:top w:w="0" w:type="dxa"/>
              <w:left w:w="105" w:type="dxa"/>
              <w:bottom w:w="0" w:type="dxa"/>
              <w:right w:w="105" w:type="dxa"/>
            </w:tcMar>
            <w:hideMark/>
          </w:tcPr>
          <w:p w14:paraId="5C03CE54" w14:textId="77777777" w:rsidR="004238E5" w:rsidRPr="004238E5" w:rsidRDefault="004238E5" w:rsidP="004238E5">
            <w:pPr>
              <w:numPr>
                <w:ilvl w:val="0"/>
                <w:numId w:val="11"/>
              </w:numPr>
            </w:pPr>
            <w:r w:rsidRPr="004238E5">
              <w:t xml:space="preserve">The 1:7 supervisory ratio - meaning one sergeant for every seven constables – means reducing sergeant posts by 400. </w:t>
            </w:r>
          </w:p>
          <w:p w14:paraId="190F41C9" w14:textId="77777777" w:rsidR="004238E5" w:rsidRPr="004238E5" w:rsidRDefault="004238E5" w:rsidP="004238E5">
            <w:pPr>
              <w:numPr>
                <w:ilvl w:val="0"/>
                <w:numId w:val="11"/>
              </w:numPr>
            </w:pPr>
            <w:r w:rsidRPr="004238E5">
              <w:t>We will increase supervision in places like Emergency Response Teams to ensure proper line management, oversight and development and reduce the ratio of sergeants to officers in other areas.</w:t>
            </w:r>
          </w:p>
          <w:p w14:paraId="795B8A9E" w14:textId="77777777" w:rsidR="004238E5" w:rsidRPr="004238E5" w:rsidRDefault="004238E5" w:rsidP="004238E5">
            <w:pPr>
              <w:numPr>
                <w:ilvl w:val="0"/>
                <w:numId w:val="11"/>
              </w:numPr>
            </w:pPr>
            <w:r w:rsidRPr="004238E5">
              <w:t xml:space="preserve">This will result in a consistent offer and expectation across the organisation which aligns with other police services across the country. </w:t>
            </w:r>
          </w:p>
        </w:tc>
      </w:tr>
      <w:tr w:rsidR="004238E5" w:rsidRPr="004238E5" w14:paraId="27A80A7C" w14:textId="77777777" w:rsidTr="004238E5">
        <w:trPr>
          <w:trHeight w:val="270"/>
        </w:trPr>
        <w:tc>
          <w:tcPr>
            <w:tcW w:w="9720" w:type="dxa"/>
            <w:gridSpan w:val="3"/>
            <w:tcBorders>
              <w:top w:val="nil"/>
              <w:left w:val="single" w:sz="8" w:space="0" w:color="auto"/>
              <w:bottom w:val="single" w:sz="8" w:space="0" w:color="auto"/>
              <w:right w:val="single" w:sz="8" w:space="0" w:color="auto"/>
            </w:tcBorders>
            <w:shd w:val="clear" w:color="auto" w:fill="0070C0"/>
            <w:tcMar>
              <w:top w:w="0" w:type="dxa"/>
              <w:left w:w="105" w:type="dxa"/>
              <w:bottom w:w="0" w:type="dxa"/>
              <w:right w:w="105" w:type="dxa"/>
            </w:tcMar>
            <w:hideMark/>
          </w:tcPr>
          <w:p w14:paraId="3A429702" w14:textId="77777777" w:rsidR="004238E5" w:rsidRPr="004238E5" w:rsidRDefault="004238E5" w:rsidP="004238E5">
            <w:r w:rsidRPr="004238E5">
              <w:rPr>
                <w:b/>
                <w:bCs/>
                <w:lang w:val="en-US"/>
              </w:rPr>
              <w:lastRenderedPageBreak/>
              <w:t>Frontline Policing Transformation</w:t>
            </w:r>
          </w:p>
        </w:tc>
      </w:tr>
      <w:tr w:rsidR="004238E5" w:rsidRPr="004238E5" w14:paraId="680ABF91" w14:textId="77777777" w:rsidTr="004238E5">
        <w:trPr>
          <w:trHeight w:val="4815"/>
        </w:trPr>
        <w:tc>
          <w:tcPr>
            <w:tcW w:w="2385" w:type="dxa"/>
            <w:tcBorders>
              <w:top w:val="nil"/>
              <w:left w:val="single" w:sz="8" w:space="0" w:color="auto"/>
              <w:bottom w:val="single" w:sz="8" w:space="0" w:color="auto"/>
              <w:right w:val="single" w:sz="8" w:space="0" w:color="auto"/>
            </w:tcBorders>
            <w:tcMar>
              <w:top w:w="0" w:type="dxa"/>
              <w:left w:w="105" w:type="dxa"/>
              <w:bottom w:w="0" w:type="dxa"/>
              <w:right w:w="105" w:type="dxa"/>
            </w:tcMar>
            <w:hideMark/>
          </w:tcPr>
          <w:p w14:paraId="74A6F9F4" w14:textId="77777777" w:rsidR="004238E5" w:rsidRPr="004238E5" w:rsidRDefault="004238E5" w:rsidP="004238E5">
            <w:r w:rsidRPr="004238E5">
              <w:rPr>
                <w:b/>
                <w:bCs/>
              </w:rPr>
              <w:t xml:space="preserve">FLP </w:t>
            </w:r>
          </w:p>
        </w:tc>
        <w:tc>
          <w:tcPr>
            <w:tcW w:w="1680" w:type="dxa"/>
            <w:tcBorders>
              <w:top w:val="nil"/>
              <w:left w:val="nil"/>
              <w:bottom w:val="single" w:sz="8" w:space="0" w:color="auto"/>
              <w:right w:val="single" w:sz="8" w:space="0" w:color="auto"/>
            </w:tcBorders>
            <w:tcMar>
              <w:top w:w="0" w:type="dxa"/>
              <w:left w:w="105" w:type="dxa"/>
              <w:bottom w:w="0" w:type="dxa"/>
              <w:right w:w="105" w:type="dxa"/>
            </w:tcMar>
          </w:tcPr>
          <w:p w14:paraId="44D00DB6" w14:textId="77777777" w:rsidR="004238E5" w:rsidRPr="004238E5" w:rsidRDefault="004238E5" w:rsidP="004238E5">
            <w:r w:rsidRPr="004238E5">
              <w:t>Officer: -106/238</w:t>
            </w:r>
            <w:r w:rsidRPr="004238E5">
              <w:br/>
              <w:t>Staff: -25/51.5</w:t>
            </w:r>
          </w:p>
          <w:p w14:paraId="7CAAD38F" w14:textId="77777777" w:rsidR="004238E5" w:rsidRPr="004238E5" w:rsidRDefault="004238E5" w:rsidP="004238E5"/>
        </w:tc>
        <w:tc>
          <w:tcPr>
            <w:tcW w:w="5655" w:type="dxa"/>
            <w:tcBorders>
              <w:top w:val="nil"/>
              <w:left w:val="nil"/>
              <w:bottom w:val="single" w:sz="8" w:space="0" w:color="auto"/>
              <w:right w:val="single" w:sz="8" w:space="0" w:color="auto"/>
            </w:tcBorders>
            <w:tcMar>
              <w:top w:w="0" w:type="dxa"/>
              <w:left w:w="105" w:type="dxa"/>
              <w:bottom w:w="0" w:type="dxa"/>
              <w:right w:w="105" w:type="dxa"/>
            </w:tcMar>
            <w:hideMark/>
          </w:tcPr>
          <w:p w14:paraId="408309FD" w14:textId="77777777" w:rsidR="004238E5" w:rsidRPr="004238E5" w:rsidRDefault="004238E5" w:rsidP="004238E5">
            <w:pPr>
              <w:numPr>
                <w:ilvl w:val="0"/>
                <w:numId w:val="12"/>
              </w:numPr>
            </w:pPr>
            <w:r w:rsidRPr="004238E5">
              <w:t>We are refocusing our frontline on core policing priorities - timely public service responses, intelligence-led policing and quality investigations - ensuring we are focussed on what means most to the public and setting our officers and staff up to succeed.</w:t>
            </w:r>
          </w:p>
          <w:p w14:paraId="7E22FE41" w14:textId="77777777" w:rsidR="004238E5" w:rsidRPr="004238E5" w:rsidRDefault="004238E5" w:rsidP="004238E5">
            <w:pPr>
              <w:numPr>
                <w:ilvl w:val="0"/>
                <w:numId w:val="12"/>
              </w:numPr>
            </w:pPr>
            <w:r w:rsidRPr="004238E5">
              <w:t>Already we’ve recruited of over 300 additional Police Community Support Officers (PCSOs), 20 new Superintendents and bolstered Public Protection teams.</w:t>
            </w:r>
          </w:p>
          <w:p w14:paraId="1F811188" w14:textId="77777777" w:rsidR="004238E5" w:rsidRPr="004238E5" w:rsidRDefault="004238E5" w:rsidP="004238E5">
            <w:pPr>
              <w:numPr>
                <w:ilvl w:val="0"/>
                <w:numId w:val="12"/>
              </w:numPr>
            </w:pPr>
            <w:r w:rsidRPr="004238E5">
              <w:t>We’ve introduced Met Engage to improve communication and crime prevention, adopted Remote Witness Statements and Video Appointments, saving over 17,000 officer travel hours and enabling over 15,000 video appointments, preferred by 97% of victims.</w:t>
            </w:r>
          </w:p>
          <w:p w14:paraId="358A4315" w14:textId="77777777" w:rsidR="004238E5" w:rsidRPr="004238E5" w:rsidRDefault="004238E5" w:rsidP="004238E5">
            <w:pPr>
              <w:numPr>
                <w:ilvl w:val="0"/>
                <w:numId w:val="12"/>
              </w:numPr>
            </w:pPr>
            <w:r w:rsidRPr="004238E5">
              <w:t xml:space="preserve">We’re removing or reducing roles that don’t meet our core policing priorities like Police Liaison Officers in courts and Community Liaison Officers and moving to officers to roles that directly tackle crimes that mean the most to Londoners. </w:t>
            </w:r>
          </w:p>
          <w:p w14:paraId="143C4AB5" w14:textId="77777777" w:rsidR="004238E5" w:rsidRPr="004238E5" w:rsidRDefault="004238E5" w:rsidP="004238E5">
            <w:pPr>
              <w:numPr>
                <w:ilvl w:val="0"/>
                <w:numId w:val="12"/>
              </w:numPr>
            </w:pPr>
            <w:r w:rsidRPr="004238E5">
              <w:t>We’re also creating teams like the Crime Management Units to reduce officer caseloads and improve case closure quality and Volume Crime Teams to improve investigations and already increasing arrests by 12%.</w:t>
            </w:r>
          </w:p>
        </w:tc>
      </w:tr>
      <w:tr w:rsidR="004238E5" w:rsidRPr="004238E5" w14:paraId="3E524F01" w14:textId="77777777" w:rsidTr="004238E5">
        <w:trPr>
          <w:trHeight w:val="1020"/>
        </w:trPr>
        <w:tc>
          <w:tcPr>
            <w:tcW w:w="2385" w:type="dxa"/>
            <w:tcBorders>
              <w:top w:val="nil"/>
              <w:left w:val="single" w:sz="8" w:space="0" w:color="000000"/>
              <w:bottom w:val="single" w:sz="8" w:space="0" w:color="000000"/>
              <w:right w:val="single" w:sz="8" w:space="0" w:color="000000"/>
            </w:tcBorders>
            <w:tcMar>
              <w:top w:w="0" w:type="dxa"/>
              <w:left w:w="105" w:type="dxa"/>
              <w:bottom w:w="0" w:type="dxa"/>
              <w:right w:w="105" w:type="dxa"/>
            </w:tcMar>
          </w:tcPr>
          <w:p w14:paraId="7F641841" w14:textId="77777777" w:rsidR="004238E5" w:rsidRPr="004238E5" w:rsidRDefault="004238E5" w:rsidP="004238E5">
            <w:r w:rsidRPr="004238E5">
              <w:rPr>
                <w:b/>
                <w:bCs/>
              </w:rPr>
              <w:t>Total: 1639</w:t>
            </w:r>
          </w:p>
          <w:p w14:paraId="3E037C1C" w14:textId="77777777" w:rsidR="004238E5" w:rsidRPr="004238E5" w:rsidRDefault="004238E5" w:rsidP="004238E5"/>
        </w:tc>
        <w:tc>
          <w:tcPr>
            <w:tcW w:w="1680" w:type="dxa"/>
            <w:tcBorders>
              <w:top w:val="nil"/>
              <w:left w:val="nil"/>
              <w:bottom w:val="single" w:sz="8" w:space="0" w:color="000000"/>
              <w:right w:val="single" w:sz="8" w:space="0" w:color="000000"/>
            </w:tcBorders>
            <w:tcMar>
              <w:top w:w="0" w:type="dxa"/>
              <w:left w:w="105" w:type="dxa"/>
              <w:bottom w:w="0" w:type="dxa"/>
              <w:right w:w="105" w:type="dxa"/>
            </w:tcMar>
            <w:hideMark/>
          </w:tcPr>
          <w:p w14:paraId="26BD19D0" w14:textId="77777777" w:rsidR="004238E5" w:rsidRPr="004238E5" w:rsidRDefault="004238E5" w:rsidP="004238E5">
            <w:r w:rsidRPr="004238E5">
              <w:rPr>
                <w:b/>
                <w:bCs/>
              </w:rPr>
              <w:t>Officers: -1496</w:t>
            </w:r>
          </w:p>
          <w:p w14:paraId="3F93F9A9" w14:textId="77777777" w:rsidR="004238E5" w:rsidRPr="004238E5" w:rsidRDefault="004238E5" w:rsidP="004238E5">
            <w:r w:rsidRPr="004238E5">
              <w:rPr>
                <w:b/>
                <w:bCs/>
              </w:rPr>
              <w:t>Staff: -143</w:t>
            </w:r>
          </w:p>
        </w:tc>
        <w:tc>
          <w:tcPr>
            <w:tcW w:w="5655" w:type="dxa"/>
            <w:tcBorders>
              <w:top w:val="nil"/>
              <w:left w:val="nil"/>
              <w:bottom w:val="single" w:sz="8" w:space="0" w:color="000000"/>
              <w:right w:val="single" w:sz="8" w:space="0" w:color="000000"/>
            </w:tcBorders>
            <w:tcMar>
              <w:top w:w="0" w:type="dxa"/>
              <w:left w:w="105" w:type="dxa"/>
              <w:bottom w:w="0" w:type="dxa"/>
              <w:right w:w="105" w:type="dxa"/>
            </w:tcMar>
            <w:hideMark/>
          </w:tcPr>
          <w:p w14:paraId="2ADD8B9B" w14:textId="77777777" w:rsidR="004238E5" w:rsidRPr="004238E5" w:rsidRDefault="004238E5" w:rsidP="004238E5">
            <w:pPr>
              <w:numPr>
                <w:ilvl w:val="0"/>
                <w:numId w:val="13"/>
              </w:numPr>
            </w:pPr>
            <w:r w:rsidRPr="004238E5">
              <w:t xml:space="preserve">As we have always said, we are reducing around 1700 </w:t>
            </w:r>
            <w:proofErr w:type="gramStart"/>
            <w:r w:rsidRPr="004238E5">
              <w:t>officers</w:t>
            </w:r>
            <w:proofErr w:type="gramEnd"/>
            <w:r w:rsidRPr="004238E5">
              <w:t xml:space="preserve"> and staff posts through attrition and slowing recruitment.</w:t>
            </w:r>
          </w:p>
          <w:p w14:paraId="10419087" w14:textId="77777777" w:rsidR="004238E5" w:rsidRPr="004238E5" w:rsidRDefault="004238E5" w:rsidP="004238E5">
            <w:pPr>
              <w:numPr>
                <w:ilvl w:val="0"/>
                <w:numId w:val="13"/>
              </w:numPr>
            </w:pPr>
            <w:r w:rsidRPr="004238E5">
              <w:t>The officers and staff represented here are not leaving the Met but moving in priority vacancies.</w:t>
            </w:r>
          </w:p>
        </w:tc>
      </w:tr>
    </w:tbl>
    <w:p w14:paraId="76ADA989" w14:textId="77777777" w:rsidR="004238E5" w:rsidRPr="004238E5" w:rsidRDefault="004238E5" w:rsidP="004238E5"/>
    <w:p w14:paraId="29FF3C00" w14:textId="77777777" w:rsidR="00B15EC1" w:rsidRDefault="00B15EC1"/>
    <w:sectPr w:rsidR="00B15E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666132"/>
    <w:multiLevelType w:val="hybridMultilevel"/>
    <w:tmpl w:val="1F5A2B5C"/>
    <w:lvl w:ilvl="0" w:tplc="D2C42D12">
      <w:start w:val="1"/>
      <w:numFmt w:val="bullet"/>
      <w:lvlText w:val=""/>
      <w:lvlJc w:val="left"/>
      <w:pPr>
        <w:ind w:left="360" w:hanging="360"/>
      </w:pPr>
      <w:rPr>
        <w:rFonts w:ascii="Symbol" w:hAnsi="Symbol" w:hint="default"/>
      </w:rPr>
    </w:lvl>
    <w:lvl w:ilvl="1" w:tplc="7BC6B736">
      <w:start w:val="1"/>
      <w:numFmt w:val="bullet"/>
      <w:lvlText w:val="o"/>
      <w:lvlJc w:val="left"/>
      <w:pPr>
        <w:ind w:left="1440" w:hanging="360"/>
      </w:pPr>
      <w:rPr>
        <w:rFonts w:ascii="Courier New" w:hAnsi="Courier New" w:cs="Times New Roman" w:hint="default"/>
      </w:rPr>
    </w:lvl>
    <w:lvl w:ilvl="2" w:tplc="15442A76">
      <w:start w:val="1"/>
      <w:numFmt w:val="bullet"/>
      <w:lvlText w:val=""/>
      <w:lvlJc w:val="left"/>
      <w:pPr>
        <w:ind w:left="2160" w:hanging="360"/>
      </w:pPr>
      <w:rPr>
        <w:rFonts w:ascii="Wingdings" w:hAnsi="Wingdings" w:hint="default"/>
      </w:rPr>
    </w:lvl>
    <w:lvl w:ilvl="3" w:tplc="594C4BF4">
      <w:start w:val="1"/>
      <w:numFmt w:val="bullet"/>
      <w:lvlText w:val=""/>
      <w:lvlJc w:val="left"/>
      <w:pPr>
        <w:ind w:left="2880" w:hanging="360"/>
      </w:pPr>
      <w:rPr>
        <w:rFonts w:ascii="Symbol" w:hAnsi="Symbol" w:hint="default"/>
      </w:rPr>
    </w:lvl>
    <w:lvl w:ilvl="4" w:tplc="2E48FEE2">
      <w:start w:val="1"/>
      <w:numFmt w:val="bullet"/>
      <w:lvlText w:val="o"/>
      <w:lvlJc w:val="left"/>
      <w:pPr>
        <w:ind w:left="3600" w:hanging="360"/>
      </w:pPr>
      <w:rPr>
        <w:rFonts w:ascii="Courier New" w:hAnsi="Courier New" w:cs="Times New Roman" w:hint="default"/>
      </w:rPr>
    </w:lvl>
    <w:lvl w:ilvl="5" w:tplc="C6B46F8C">
      <w:start w:val="1"/>
      <w:numFmt w:val="bullet"/>
      <w:lvlText w:val=""/>
      <w:lvlJc w:val="left"/>
      <w:pPr>
        <w:ind w:left="4320" w:hanging="360"/>
      </w:pPr>
      <w:rPr>
        <w:rFonts w:ascii="Wingdings" w:hAnsi="Wingdings" w:hint="default"/>
      </w:rPr>
    </w:lvl>
    <w:lvl w:ilvl="6" w:tplc="ABC65486">
      <w:start w:val="1"/>
      <w:numFmt w:val="bullet"/>
      <w:lvlText w:val=""/>
      <w:lvlJc w:val="left"/>
      <w:pPr>
        <w:ind w:left="5040" w:hanging="360"/>
      </w:pPr>
      <w:rPr>
        <w:rFonts w:ascii="Symbol" w:hAnsi="Symbol" w:hint="default"/>
      </w:rPr>
    </w:lvl>
    <w:lvl w:ilvl="7" w:tplc="29E000FE">
      <w:start w:val="1"/>
      <w:numFmt w:val="bullet"/>
      <w:lvlText w:val="o"/>
      <w:lvlJc w:val="left"/>
      <w:pPr>
        <w:ind w:left="5760" w:hanging="360"/>
      </w:pPr>
      <w:rPr>
        <w:rFonts w:ascii="Courier New" w:hAnsi="Courier New" w:cs="Times New Roman" w:hint="default"/>
      </w:rPr>
    </w:lvl>
    <w:lvl w:ilvl="8" w:tplc="6B4A7604">
      <w:start w:val="1"/>
      <w:numFmt w:val="bullet"/>
      <w:lvlText w:val=""/>
      <w:lvlJc w:val="left"/>
      <w:pPr>
        <w:ind w:left="6480" w:hanging="360"/>
      </w:pPr>
      <w:rPr>
        <w:rFonts w:ascii="Wingdings" w:hAnsi="Wingdings" w:hint="default"/>
      </w:rPr>
    </w:lvl>
  </w:abstractNum>
  <w:abstractNum w:abstractNumId="1" w15:restartNumberingAfterBreak="0">
    <w:nsid w:val="15746EA6"/>
    <w:multiLevelType w:val="hybridMultilevel"/>
    <w:tmpl w:val="1DA20F8E"/>
    <w:lvl w:ilvl="0" w:tplc="1128693A">
      <w:start w:val="1"/>
      <w:numFmt w:val="bullet"/>
      <w:lvlText w:val=""/>
      <w:lvlJc w:val="left"/>
      <w:pPr>
        <w:ind w:left="360" w:hanging="360"/>
      </w:pPr>
      <w:rPr>
        <w:rFonts w:ascii="Symbol" w:hAnsi="Symbol" w:hint="default"/>
      </w:rPr>
    </w:lvl>
    <w:lvl w:ilvl="1" w:tplc="723CE2E4">
      <w:start w:val="1"/>
      <w:numFmt w:val="bullet"/>
      <w:lvlText w:val="o"/>
      <w:lvlJc w:val="left"/>
      <w:pPr>
        <w:ind w:left="1440" w:hanging="360"/>
      </w:pPr>
      <w:rPr>
        <w:rFonts w:ascii="Courier New" w:hAnsi="Courier New" w:cs="Times New Roman" w:hint="default"/>
      </w:rPr>
    </w:lvl>
    <w:lvl w:ilvl="2" w:tplc="F086FD68">
      <w:start w:val="1"/>
      <w:numFmt w:val="bullet"/>
      <w:lvlText w:val=""/>
      <w:lvlJc w:val="left"/>
      <w:pPr>
        <w:ind w:left="2160" w:hanging="360"/>
      </w:pPr>
      <w:rPr>
        <w:rFonts w:ascii="Wingdings" w:hAnsi="Wingdings" w:hint="default"/>
      </w:rPr>
    </w:lvl>
    <w:lvl w:ilvl="3" w:tplc="310AB6C8">
      <w:start w:val="1"/>
      <w:numFmt w:val="bullet"/>
      <w:lvlText w:val=""/>
      <w:lvlJc w:val="left"/>
      <w:pPr>
        <w:ind w:left="2880" w:hanging="360"/>
      </w:pPr>
      <w:rPr>
        <w:rFonts w:ascii="Symbol" w:hAnsi="Symbol" w:hint="default"/>
      </w:rPr>
    </w:lvl>
    <w:lvl w:ilvl="4" w:tplc="93B29196">
      <w:start w:val="1"/>
      <w:numFmt w:val="bullet"/>
      <w:lvlText w:val="o"/>
      <w:lvlJc w:val="left"/>
      <w:pPr>
        <w:ind w:left="3600" w:hanging="360"/>
      </w:pPr>
      <w:rPr>
        <w:rFonts w:ascii="Courier New" w:hAnsi="Courier New" w:cs="Times New Roman" w:hint="default"/>
      </w:rPr>
    </w:lvl>
    <w:lvl w:ilvl="5" w:tplc="B0CE4B36">
      <w:start w:val="1"/>
      <w:numFmt w:val="bullet"/>
      <w:lvlText w:val=""/>
      <w:lvlJc w:val="left"/>
      <w:pPr>
        <w:ind w:left="4320" w:hanging="360"/>
      </w:pPr>
      <w:rPr>
        <w:rFonts w:ascii="Wingdings" w:hAnsi="Wingdings" w:hint="default"/>
      </w:rPr>
    </w:lvl>
    <w:lvl w:ilvl="6" w:tplc="A61AA050">
      <w:start w:val="1"/>
      <w:numFmt w:val="bullet"/>
      <w:lvlText w:val=""/>
      <w:lvlJc w:val="left"/>
      <w:pPr>
        <w:ind w:left="5040" w:hanging="360"/>
      </w:pPr>
      <w:rPr>
        <w:rFonts w:ascii="Symbol" w:hAnsi="Symbol" w:hint="default"/>
      </w:rPr>
    </w:lvl>
    <w:lvl w:ilvl="7" w:tplc="B2D4F092">
      <w:start w:val="1"/>
      <w:numFmt w:val="bullet"/>
      <w:lvlText w:val="o"/>
      <w:lvlJc w:val="left"/>
      <w:pPr>
        <w:ind w:left="5760" w:hanging="360"/>
      </w:pPr>
      <w:rPr>
        <w:rFonts w:ascii="Courier New" w:hAnsi="Courier New" w:cs="Times New Roman" w:hint="default"/>
      </w:rPr>
    </w:lvl>
    <w:lvl w:ilvl="8" w:tplc="B882CE5A">
      <w:start w:val="1"/>
      <w:numFmt w:val="bullet"/>
      <w:lvlText w:val=""/>
      <w:lvlJc w:val="left"/>
      <w:pPr>
        <w:ind w:left="6480" w:hanging="360"/>
      </w:pPr>
      <w:rPr>
        <w:rFonts w:ascii="Wingdings" w:hAnsi="Wingdings" w:hint="default"/>
      </w:rPr>
    </w:lvl>
  </w:abstractNum>
  <w:abstractNum w:abstractNumId="2" w15:restartNumberingAfterBreak="0">
    <w:nsid w:val="24E7E79E"/>
    <w:multiLevelType w:val="hybridMultilevel"/>
    <w:tmpl w:val="FE70D8FE"/>
    <w:lvl w:ilvl="0" w:tplc="17580C4C">
      <w:start w:val="1"/>
      <w:numFmt w:val="bullet"/>
      <w:lvlText w:val=""/>
      <w:lvlJc w:val="left"/>
      <w:pPr>
        <w:ind w:left="360" w:hanging="360"/>
      </w:pPr>
      <w:rPr>
        <w:rFonts w:ascii="Symbol" w:hAnsi="Symbol" w:hint="default"/>
      </w:rPr>
    </w:lvl>
    <w:lvl w:ilvl="1" w:tplc="0BAAFC56">
      <w:start w:val="1"/>
      <w:numFmt w:val="bullet"/>
      <w:lvlText w:val="o"/>
      <w:lvlJc w:val="left"/>
      <w:pPr>
        <w:ind w:left="1440" w:hanging="360"/>
      </w:pPr>
      <w:rPr>
        <w:rFonts w:ascii="Courier New" w:hAnsi="Courier New" w:cs="Times New Roman" w:hint="default"/>
      </w:rPr>
    </w:lvl>
    <w:lvl w:ilvl="2" w:tplc="3ACACB44">
      <w:start w:val="1"/>
      <w:numFmt w:val="bullet"/>
      <w:lvlText w:val=""/>
      <w:lvlJc w:val="left"/>
      <w:pPr>
        <w:ind w:left="2160" w:hanging="360"/>
      </w:pPr>
      <w:rPr>
        <w:rFonts w:ascii="Wingdings" w:hAnsi="Wingdings" w:hint="default"/>
      </w:rPr>
    </w:lvl>
    <w:lvl w:ilvl="3" w:tplc="9B742440">
      <w:start w:val="1"/>
      <w:numFmt w:val="bullet"/>
      <w:lvlText w:val=""/>
      <w:lvlJc w:val="left"/>
      <w:pPr>
        <w:ind w:left="2880" w:hanging="360"/>
      </w:pPr>
      <w:rPr>
        <w:rFonts w:ascii="Symbol" w:hAnsi="Symbol" w:hint="default"/>
      </w:rPr>
    </w:lvl>
    <w:lvl w:ilvl="4" w:tplc="35E2AE7C">
      <w:start w:val="1"/>
      <w:numFmt w:val="bullet"/>
      <w:lvlText w:val="o"/>
      <w:lvlJc w:val="left"/>
      <w:pPr>
        <w:ind w:left="3600" w:hanging="360"/>
      </w:pPr>
      <w:rPr>
        <w:rFonts w:ascii="Courier New" w:hAnsi="Courier New" w:cs="Times New Roman" w:hint="default"/>
      </w:rPr>
    </w:lvl>
    <w:lvl w:ilvl="5" w:tplc="379E3B8E">
      <w:start w:val="1"/>
      <w:numFmt w:val="bullet"/>
      <w:lvlText w:val=""/>
      <w:lvlJc w:val="left"/>
      <w:pPr>
        <w:ind w:left="4320" w:hanging="360"/>
      </w:pPr>
      <w:rPr>
        <w:rFonts w:ascii="Wingdings" w:hAnsi="Wingdings" w:hint="default"/>
      </w:rPr>
    </w:lvl>
    <w:lvl w:ilvl="6" w:tplc="39CCBA6C">
      <w:start w:val="1"/>
      <w:numFmt w:val="bullet"/>
      <w:lvlText w:val=""/>
      <w:lvlJc w:val="left"/>
      <w:pPr>
        <w:ind w:left="5040" w:hanging="360"/>
      </w:pPr>
      <w:rPr>
        <w:rFonts w:ascii="Symbol" w:hAnsi="Symbol" w:hint="default"/>
      </w:rPr>
    </w:lvl>
    <w:lvl w:ilvl="7" w:tplc="6D40A2B8">
      <w:start w:val="1"/>
      <w:numFmt w:val="bullet"/>
      <w:lvlText w:val="o"/>
      <w:lvlJc w:val="left"/>
      <w:pPr>
        <w:ind w:left="5760" w:hanging="360"/>
      </w:pPr>
      <w:rPr>
        <w:rFonts w:ascii="Courier New" w:hAnsi="Courier New" w:cs="Times New Roman" w:hint="default"/>
      </w:rPr>
    </w:lvl>
    <w:lvl w:ilvl="8" w:tplc="10D86E24">
      <w:start w:val="1"/>
      <w:numFmt w:val="bullet"/>
      <w:lvlText w:val=""/>
      <w:lvlJc w:val="left"/>
      <w:pPr>
        <w:ind w:left="6480" w:hanging="360"/>
      </w:pPr>
      <w:rPr>
        <w:rFonts w:ascii="Wingdings" w:hAnsi="Wingdings" w:hint="default"/>
      </w:rPr>
    </w:lvl>
  </w:abstractNum>
  <w:abstractNum w:abstractNumId="3" w15:restartNumberingAfterBreak="0">
    <w:nsid w:val="26D4E10B"/>
    <w:multiLevelType w:val="hybridMultilevel"/>
    <w:tmpl w:val="BAB688A2"/>
    <w:lvl w:ilvl="0" w:tplc="4AFC3778">
      <w:start w:val="1"/>
      <w:numFmt w:val="bullet"/>
      <w:lvlText w:val=""/>
      <w:lvlJc w:val="left"/>
      <w:pPr>
        <w:ind w:left="360" w:hanging="360"/>
      </w:pPr>
      <w:rPr>
        <w:rFonts w:ascii="Symbol" w:hAnsi="Symbol" w:hint="default"/>
      </w:rPr>
    </w:lvl>
    <w:lvl w:ilvl="1" w:tplc="86B6876A">
      <w:start w:val="1"/>
      <w:numFmt w:val="bullet"/>
      <w:lvlText w:val="o"/>
      <w:lvlJc w:val="left"/>
      <w:pPr>
        <w:ind w:left="1440" w:hanging="360"/>
      </w:pPr>
      <w:rPr>
        <w:rFonts w:ascii="Courier New" w:hAnsi="Courier New" w:cs="Times New Roman" w:hint="default"/>
      </w:rPr>
    </w:lvl>
    <w:lvl w:ilvl="2" w:tplc="94A27484">
      <w:start w:val="1"/>
      <w:numFmt w:val="bullet"/>
      <w:lvlText w:val=""/>
      <w:lvlJc w:val="left"/>
      <w:pPr>
        <w:ind w:left="2160" w:hanging="360"/>
      </w:pPr>
      <w:rPr>
        <w:rFonts w:ascii="Wingdings" w:hAnsi="Wingdings" w:hint="default"/>
      </w:rPr>
    </w:lvl>
    <w:lvl w:ilvl="3" w:tplc="76B8EB26">
      <w:start w:val="1"/>
      <w:numFmt w:val="bullet"/>
      <w:lvlText w:val=""/>
      <w:lvlJc w:val="left"/>
      <w:pPr>
        <w:ind w:left="2880" w:hanging="360"/>
      </w:pPr>
      <w:rPr>
        <w:rFonts w:ascii="Symbol" w:hAnsi="Symbol" w:hint="default"/>
      </w:rPr>
    </w:lvl>
    <w:lvl w:ilvl="4" w:tplc="D43C8430">
      <w:start w:val="1"/>
      <w:numFmt w:val="bullet"/>
      <w:lvlText w:val="o"/>
      <w:lvlJc w:val="left"/>
      <w:pPr>
        <w:ind w:left="3600" w:hanging="360"/>
      </w:pPr>
      <w:rPr>
        <w:rFonts w:ascii="Courier New" w:hAnsi="Courier New" w:cs="Times New Roman" w:hint="default"/>
      </w:rPr>
    </w:lvl>
    <w:lvl w:ilvl="5" w:tplc="96605F78">
      <w:start w:val="1"/>
      <w:numFmt w:val="bullet"/>
      <w:lvlText w:val=""/>
      <w:lvlJc w:val="left"/>
      <w:pPr>
        <w:ind w:left="4320" w:hanging="360"/>
      </w:pPr>
      <w:rPr>
        <w:rFonts w:ascii="Wingdings" w:hAnsi="Wingdings" w:hint="default"/>
      </w:rPr>
    </w:lvl>
    <w:lvl w:ilvl="6" w:tplc="0BDEBE20">
      <w:start w:val="1"/>
      <w:numFmt w:val="bullet"/>
      <w:lvlText w:val=""/>
      <w:lvlJc w:val="left"/>
      <w:pPr>
        <w:ind w:left="5040" w:hanging="360"/>
      </w:pPr>
      <w:rPr>
        <w:rFonts w:ascii="Symbol" w:hAnsi="Symbol" w:hint="default"/>
      </w:rPr>
    </w:lvl>
    <w:lvl w:ilvl="7" w:tplc="44A270C2">
      <w:start w:val="1"/>
      <w:numFmt w:val="bullet"/>
      <w:lvlText w:val="o"/>
      <w:lvlJc w:val="left"/>
      <w:pPr>
        <w:ind w:left="5760" w:hanging="360"/>
      </w:pPr>
      <w:rPr>
        <w:rFonts w:ascii="Courier New" w:hAnsi="Courier New" w:cs="Times New Roman" w:hint="default"/>
      </w:rPr>
    </w:lvl>
    <w:lvl w:ilvl="8" w:tplc="1A90810A">
      <w:start w:val="1"/>
      <w:numFmt w:val="bullet"/>
      <w:lvlText w:val=""/>
      <w:lvlJc w:val="left"/>
      <w:pPr>
        <w:ind w:left="6480" w:hanging="360"/>
      </w:pPr>
      <w:rPr>
        <w:rFonts w:ascii="Wingdings" w:hAnsi="Wingdings" w:hint="default"/>
      </w:rPr>
    </w:lvl>
  </w:abstractNum>
  <w:abstractNum w:abstractNumId="4" w15:restartNumberingAfterBreak="0">
    <w:nsid w:val="2879F0B5"/>
    <w:multiLevelType w:val="hybridMultilevel"/>
    <w:tmpl w:val="2B5CE12A"/>
    <w:lvl w:ilvl="0" w:tplc="8F86B1C2">
      <w:start w:val="1"/>
      <w:numFmt w:val="bullet"/>
      <w:lvlText w:val=""/>
      <w:lvlJc w:val="left"/>
      <w:pPr>
        <w:ind w:left="360" w:hanging="360"/>
      </w:pPr>
      <w:rPr>
        <w:rFonts w:ascii="Symbol" w:hAnsi="Symbol" w:hint="default"/>
      </w:rPr>
    </w:lvl>
    <w:lvl w:ilvl="1" w:tplc="D03288D4">
      <w:start w:val="1"/>
      <w:numFmt w:val="bullet"/>
      <w:lvlText w:val="o"/>
      <w:lvlJc w:val="left"/>
      <w:pPr>
        <w:ind w:left="1440" w:hanging="360"/>
      </w:pPr>
      <w:rPr>
        <w:rFonts w:ascii="Courier New" w:hAnsi="Courier New" w:cs="Times New Roman" w:hint="default"/>
      </w:rPr>
    </w:lvl>
    <w:lvl w:ilvl="2" w:tplc="8D823CBE">
      <w:start w:val="1"/>
      <w:numFmt w:val="bullet"/>
      <w:lvlText w:val=""/>
      <w:lvlJc w:val="left"/>
      <w:pPr>
        <w:ind w:left="2160" w:hanging="360"/>
      </w:pPr>
      <w:rPr>
        <w:rFonts w:ascii="Wingdings" w:hAnsi="Wingdings" w:hint="default"/>
      </w:rPr>
    </w:lvl>
    <w:lvl w:ilvl="3" w:tplc="BEE26BD2">
      <w:start w:val="1"/>
      <w:numFmt w:val="bullet"/>
      <w:lvlText w:val=""/>
      <w:lvlJc w:val="left"/>
      <w:pPr>
        <w:ind w:left="2880" w:hanging="360"/>
      </w:pPr>
      <w:rPr>
        <w:rFonts w:ascii="Symbol" w:hAnsi="Symbol" w:hint="default"/>
      </w:rPr>
    </w:lvl>
    <w:lvl w:ilvl="4" w:tplc="F48640D8">
      <w:start w:val="1"/>
      <w:numFmt w:val="bullet"/>
      <w:lvlText w:val="o"/>
      <w:lvlJc w:val="left"/>
      <w:pPr>
        <w:ind w:left="3600" w:hanging="360"/>
      </w:pPr>
      <w:rPr>
        <w:rFonts w:ascii="Courier New" w:hAnsi="Courier New" w:cs="Times New Roman" w:hint="default"/>
      </w:rPr>
    </w:lvl>
    <w:lvl w:ilvl="5" w:tplc="103AD71A">
      <w:start w:val="1"/>
      <w:numFmt w:val="bullet"/>
      <w:lvlText w:val=""/>
      <w:lvlJc w:val="left"/>
      <w:pPr>
        <w:ind w:left="4320" w:hanging="360"/>
      </w:pPr>
      <w:rPr>
        <w:rFonts w:ascii="Wingdings" w:hAnsi="Wingdings" w:hint="default"/>
      </w:rPr>
    </w:lvl>
    <w:lvl w:ilvl="6" w:tplc="B8845642">
      <w:start w:val="1"/>
      <w:numFmt w:val="bullet"/>
      <w:lvlText w:val=""/>
      <w:lvlJc w:val="left"/>
      <w:pPr>
        <w:ind w:left="5040" w:hanging="360"/>
      </w:pPr>
      <w:rPr>
        <w:rFonts w:ascii="Symbol" w:hAnsi="Symbol" w:hint="default"/>
      </w:rPr>
    </w:lvl>
    <w:lvl w:ilvl="7" w:tplc="BD6A34B0">
      <w:start w:val="1"/>
      <w:numFmt w:val="bullet"/>
      <w:lvlText w:val="o"/>
      <w:lvlJc w:val="left"/>
      <w:pPr>
        <w:ind w:left="5760" w:hanging="360"/>
      </w:pPr>
      <w:rPr>
        <w:rFonts w:ascii="Courier New" w:hAnsi="Courier New" w:cs="Times New Roman" w:hint="default"/>
      </w:rPr>
    </w:lvl>
    <w:lvl w:ilvl="8" w:tplc="A1747A22">
      <w:start w:val="1"/>
      <w:numFmt w:val="bullet"/>
      <w:lvlText w:val=""/>
      <w:lvlJc w:val="left"/>
      <w:pPr>
        <w:ind w:left="6480" w:hanging="360"/>
      </w:pPr>
      <w:rPr>
        <w:rFonts w:ascii="Wingdings" w:hAnsi="Wingdings" w:hint="default"/>
      </w:rPr>
    </w:lvl>
  </w:abstractNum>
  <w:abstractNum w:abstractNumId="5" w15:restartNumberingAfterBreak="0">
    <w:nsid w:val="4BAD750E"/>
    <w:multiLevelType w:val="hybridMultilevel"/>
    <w:tmpl w:val="D95AED80"/>
    <w:lvl w:ilvl="0" w:tplc="F5C401EE">
      <w:start w:val="1"/>
      <w:numFmt w:val="bullet"/>
      <w:lvlText w:val=""/>
      <w:lvlJc w:val="left"/>
      <w:pPr>
        <w:ind w:left="360" w:hanging="360"/>
      </w:pPr>
      <w:rPr>
        <w:rFonts w:ascii="Symbol" w:hAnsi="Symbol" w:hint="default"/>
      </w:rPr>
    </w:lvl>
    <w:lvl w:ilvl="1" w:tplc="700CE58C">
      <w:start w:val="1"/>
      <w:numFmt w:val="bullet"/>
      <w:lvlText w:val="o"/>
      <w:lvlJc w:val="left"/>
      <w:pPr>
        <w:ind w:left="1440" w:hanging="360"/>
      </w:pPr>
      <w:rPr>
        <w:rFonts w:ascii="Courier New" w:hAnsi="Courier New" w:cs="Times New Roman" w:hint="default"/>
      </w:rPr>
    </w:lvl>
    <w:lvl w:ilvl="2" w:tplc="B4F4819A">
      <w:start w:val="1"/>
      <w:numFmt w:val="bullet"/>
      <w:lvlText w:val=""/>
      <w:lvlJc w:val="left"/>
      <w:pPr>
        <w:ind w:left="2160" w:hanging="360"/>
      </w:pPr>
      <w:rPr>
        <w:rFonts w:ascii="Wingdings" w:hAnsi="Wingdings" w:hint="default"/>
      </w:rPr>
    </w:lvl>
    <w:lvl w:ilvl="3" w:tplc="768AF898">
      <w:start w:val="1"/>
      <w:numFmt w:val="bullet"/>
      <w:lvlText w:val=""/>
      <w:lvlJc w:val="left"/>
      <w:pPr>
        <w:ind w:left="2880" w:hanging="360"/>
      </w:pPr>
      <w:rPr>
        <w:rFonts w:ascii="Symbol" w:hAnsi="Symbol" w:hint="default"/>
      </w:rPr>
    </w:lvl>
    <w:lvl w:ilvl="4" w:tplc="895C0022">
      <w:start w:val="1"/>
      <w:numFmt w:val="bullet"/>
      <w:lvlText w:val="o"/>
      <w:lvlJc w:val="left"/>
      <w:pPr>
        <w:ind w:left="3600" w:hanging="360"/>
      </w:pPr>
      <w:rPr>
        <w:rFonts w:ascii="Courier New" w:hAnsi="Courier New" w:cs="Times New Roman" w:hint="default"/>
      </w:rPr>
    </w:lvl>
    <w:lvl w:ilvl="5" w:tplc="9672FB4E">
      <w:start w:val="1"/>
      <w:numFmt w:val="bullet"/>
      <w:lvlText w:val=""/>
      <w:lvlJc w:val="left"/>
      <w:pPr>
        <w:ind w:left="4320" w:hanging="360"/>
      </w:pPr>
      <w:rPr>
        <w:rFonts w:ascii="Wingdings" w:hAnsi="Wingdings" w:hint="default"/>
      </w:rPr>
    </w:lvl>
    <w:lvl w:ilvl="6" w:tplc="6798A5AC">
      <w:start w:val="1"/>
      <w:numFmt w:val="bullet"/>
      <w:lvlText w:val=""/>
      <w:lvlJc w:val="left"/>
      <w:pPr>
        <w:ind w:left="5040" w:hanging="360"/>
      </w:pPr>
      <w:rPr>
        <w:rFonts w:ascii="Symbol" w:hAnsi="Symbol" w:hint="default"/>
      </w:rPr>
    </w:lvl>
    <w:lvl w:ilvl="7" w:tplc="50AAF12A">
      <w:start w:val="1"/>
      <w:numFmt w:val="bullet"/>
      <w:lvlText w:val="o"/>
      <w:lvlJc w:val="left"/>
      <w:pPr>
        <w:ind w:left="5760" w:hanging="360"/>
      </w:pPr>
      <w:rPr>
        <w:rFonts w:ascii="Courier New" w:hAnsi="Courier New" w:cs="Times New Roman" w:hint="default"/>
      </w:rPr>
    </w:lvl>
    <w:lvl w:ilvl="8" w:tplc="85BAD3B0">
      <w:start w:val="1"/>
      <w:numFmt w:val="bullet"/>
      <w:lvlText w:val=""/>
      <w:lvlJc w:val="left"/>
      <w:pPr>
        <w:ind w:left="6480" w:hanging="360"/>
      </w:pPr>
      <w:rPr>
        <w:rFonts w:ascii="Wingdings" w:hAnsi="Wingdings" w:hint="default"/>
      </w:rPr>
    </w:lvl>
  </w:abstractNum>
  <w:abstractNum w:abstractNumId="6" w15:restartNumberingAfterBreak="0">
    <w:nsid w:val="56E77981"/>
    <w:multiLevelType w:val="multilevel"/>
    <w:tmpl w:val="FECEA83E"/>
    <w:lvl w:ilvl="0">
      <w:start w:val="1"/>
      <w:numFmt w:val="bullet"/>
      <w:lvlText w:val=""/>
      <w:lvlJc w:val="left"/>
      <w:pPr>
        <w:ind w:left="360" w:hanging="360"/>
      </w:pPr>
      <w:rPr>
        <w:rFonts w:ascii="Symbol" w:hAnsi="Symbol" w:hint="default"/>
      </w:rPr>
    </w:lvl>
    <w:lvl w:ilvl="1">
      <w:start w:val="1"/>
      <w:numFmt w:val="bullet"/>
      <w:lvlText w:val="o"/>
      <w:lvlJc w:val="left"/>
      <w:pPr>
        <w:ind w:left="1440" w:hanging="360"/>
      </w:pPr>
      <w:rPr>
        <w:rFonts w:ascii="Courier New" w:hAnsi="Courier New" w:cs="Times New Roman"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6487C99E"/>
    <w:multiLevelType w:val="hybridMultilevel"/>
    <w:tmpl w:val="FFFFFFFF"/>
    <w:lvl w:ilvl="0" w:tplc="7FDA4E94">
      <w:start w:val="1"/>
      <w:numFmt w:val="bullet"/>
      <w:lvlText w:val="o"/>
      <w:lvlJc w:val="left"/>
      <w:pPr>
        <w:ind w:left="1080" w:hanging="360"/>
      </w:pPr>
      <w:rPr>
        <w:rFonts w:ascii="Courier New" w:hAnsi="Courier New" w:cs="Times New Roman" w:hint="default"/>
      </w:rPr>
    </w:lvl>
    <w:lvl w:ilvl="1" w:tplc="16262AD4">
      <w:start w:val="1"/>
      <w:numFmt w:val="bullet"/>
      <w:lvlText w:val="o"/>
      <w:lvlJc w:val="left"/>
      <w:pPr>
        <w:ind w:left="1800" w:hanging="360"/>
      </w:pPr>
      <w:rPr>
        <w:rFonts w:ascii="Courier New" w:hAnsi="Courier New" w:cs="Times New Roman" w:hint="default"/>
      </w:rPr>
    </w:lvl>
    <w:lvl w:ilvl="2" w:tplc="7EC270D0">
      <w:start w:val="1"/>
      <w:numFmt w:val="bullet"/>
      <w:lvlText w:val=""/>
      <w:lvlJc w:val="left"/>
      <w:pPr>
        <w:ind w:left="2520" w:hanging="360"/>
      </w:pPr>
      <w:rPr>
        <w:rFonts w:ascii="Wingdings" w:hAnsi="Wingdings" w:hint="default"/>
      </w:rPr>
    </w:lvl>
    <w:lvl w:ilvl="3" w:tplc="3EF4773C">
      <w:start w:val="1"/>
      <w:numFmt w:val="bullet"/>
      <w:lvlText w:val=""/>
      <w:lvlJc w:val="left"/>
      <w:pPr>
        <w:ind w:left="3240" w:hanging="360"/>
      </w:pPr>
      <w:rPr>
        <w:rFonts w:ascii="Symbol" w:hAnsi="Symbol" w:hint="default"/>
      </w:rPr>
    </w:lvl>
    <w:lvl w:ilvl="4" w:tplc="AD32D224">
      <w:start w:val="1"/>
      <w:numFmt w:val="bullet"/>
      <w:lvlText w:val="o"/>
      <w:lvlJc w:val="left"/>
      <w:pPr>
        <w:ind w:left="3960" w:hanging="360"/>
      </w:pPr>
      <w:rPr>
        <w:rFonts w:ascii="Courier New" w:hAnsi="Courier New" w:cs="Times New Roman" w:hint="default"/>
      </w:rPr>
    </w:lvl>
    <w:lvl w:ilvl="5" w:tplc="5678AE30">
      <w:start w:val="1"/>
      <w:numFmt w:val="bullet"/>
      <w:lvlText w:val=""/>
      <w:lvlJc w:val="left"/>
      <w:pPr>
        <w:ind w:left="4680" w:hanging="360"/>
      </w:pPr>
      <w:rPr>
        <w:rFonts w:ascii="Wingdings" w:hAnsi="Wingdings" w:hint="default"/>
      </w:rPr>
    </w:lvl>
    <w:lvl w:ilvl="6" w:tplc="DAD4700E">
      <w:start w:val="1"/>
      <w:numFmt w:val="bullet"/>
      <w:lvlText w:val=""/>
      <w:lvlJc w:val="left"/>
      <w:pPr>
        <w:ind w:left="5400" w:hanging="360"/>
      </w:pPr>
      <w:rPr>
        <w:rFonts w:ascii="Symbol" w:hAnsi="Symbol" w:hint="default"/>
      </w:rPr>
    </w:lvl>
    <w:lvl w:ilvl="7" w:tplc="32E02AD8">
      <w:start w:val="1"/>
      <w:numFmt w:val="bullet"/>
      <w:lvlText w:val="o"/>
      <w:lvlJc w:val="left"/>
      <w:pPr>
        <w:ind w:left="6120" w:hanging="360"/>
      </w:pPr>
      <w:rPr>
        <w:rFonts w:ascii="Courier New" w:hAnsi="Courier New" w:cs="Times New Roman" w:hint="default"/>
      </w:rPr>
    </w:lvl>
    <w:lvl w:ilvl="8" w:tplc="0776A22A">
      <w:start w:val="1"/>
      <w:numFmt w:val="bullet"/>
      <w:lvlText w:val=""/>
      <w:lvlJc w:val="left"/>
      <w:pPr>
        <w:ind w:left="6840" w:hanging="360"/>
      </w:pPr>
      <w:rPr>
        <w:rFonts w:ascii="Wingdings" w:hAnsi="Wingdings" w:hint="default"/>
      </w:rPr>
    </w:lvl>
  </w:abstractNum>
  <w:abstractNum w:abstractNumId="8" w15:restartNumberingAfterBreak="0">
    <w:nsid w:val="673EF3B1"/>
    <w:multiLevelType w:val="multilevel"/>
    <w:tmpl w:val="AF68DB1A"/>
    <w:lvl w:ilvl="0">
      <w:start w:val="1"/>
      <w:numFmt w:val="bullet"/>
      <w:lvlText w:val=""/>
      <w:lvlJc w:val="left"/>
      <w:pPr>
        <w:ind w:left="360" w:hanging="360"/>
      </w:pPr>
      <w:rPr>
        <w:rFonts w:ascii="Symbol" w:hAnsi="Symbol" w:hint="default"/>
      </w:rPr>
    </w:lvl>
    <w:lvl w:ilvl="1">
      <w:start w:val="1"/>
      <w:numFmt w:val="bullet"/>
      <w:lvlText w:val="o"/>
      <w:lvlJc w:val="left"/>
      <w:pPr>
        <w:ind w:left="1440" w:hanging="360"/>
      </w:pPr>
      <w:rPr>
        <w:rFonts w:ascii="Courier New" w:hAnsi="Courier New" w:cs="Times New Roman"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6A6C12A0"/>
    <w:multiLevelType w:val="hybridMultilevel"/>
    <w:tmpl w:val="81A0365A"/>
    <w:lvl w:ilvl="0" w:tplc="957E9CD8">
      <w:start w:val="1"/>
      <w:numFmt w:val="bullet"/>
      <w:lvlText w:val=""/>
      <w:lvlJc w:val="left"/>
      <w:pPr>
        <w:ind w:left="360" w:hanging="360"/>
      </w:pPr>
      <w:rPr>
        <w:rFonts w:ascii="Symbol" w:hAnsi="Symbol" w:hint="default"/>
      </w:rPr>
    </w:lvl>
    <w:lvl w:ilvl="1" w:tplc="7548DE8A">
      <w:start w:val="1"/>
      <w:numFmt w:val="bullet"/>
      <w:lvlText w:val="o"/>
      <w:lvlJc w:val="left"/>
      <w:pPr>
        <w:ind w:left="1440" w:hanging="360"/>
      </w:pPr>
      <w:rPr>
        <w:rFonts w:ascii="Courier New" w:hAnsi="Courier New" w:cs="Times New Roman" w:hint="default"/>
      </w:rPr>
    </w:lvl>
    <w:lvl w:ilvl="2" w:tplc="D4F4118C">
      <w:start w:val="1"/>
      <w:numFmt w:val="bullet"/>
      <w:lvlText w:val=""/>
      <w:lvlJc w:val="left"/>
      <w:pPr>
        <w:ind w:left="2160" w:hanging="360"/>
      </w:pPr>
      <w:rPr>
        <w:rFonts w:ascii="Wingdings" w:hAnsi="Wingdings" w:hint="default"/>
      </w:rPr>
    </w:lvl>
    <w:lvl w:ilvl="3" w:tplc="65B8B2EC">
      <w:start w:val="1"/>
      <w:numFmt w:val="bullet"/>
      <w:lvlText w:val=""/>
      <w:lvlJc w:val="left"/>
      <w:pPr>
        <w:ind w:left="2880" w:hanging="360"/>
      </w:pPr>
      <w:rPr>
        <w:rFonts w:ascii="Symbol" w:hAnsi="Symbol" w:hint="default"/>
      </w:rPr>
    </w:lvl>
    <w:lvl w:ilvl="4" w:tplc="8DD47796">
      <w:start w:val="1"/>
      <w:numFmt w:val="bullet"/>
      <w:lvlText w:val="o"/>
      <w:lvlJc w:val="left"/>
      <w:pPr>
        <w:ind w:left="3600" w:hanging="360"/>
      </w:pPr>
      <w:rPr>
        <w:rFonts w:ascii="Courier New" w:hAnsi="Courier New" w:cs="Times New Roman" w:hint="default"/>
      </w:rPr>
    </w:lvl>
    <w:lvl w:ilvl="5" w:tplc="389E7004">
      <w:start w:val="1"/>
      <w:numFmt w:val="bullet"/>
      <w:lvlText w:val=""/>
      <w:lvlJc w:val="left"/>
      <w:pPr>
        <w:ind w:left="4320" w:hanging="360"/>
      </w:pPr>
      <w:rPr>
        <w:rFonts w:ascii="Wingdings" w:hAnsi="Wingdings" w:hint="default"/>
      </w:rPr>
    </w:lvl>
    <w:lvl w:ilvl="6" w:tplc="C9DC83A2">
      <w:start w:val="1"/>
      <w:numFmt w:val="bullet"/>
      <w:lvlText w:val=""/>
      <w:lvlJc w:val="left"/>
      <w:pPr>
        <w:ind w:left="5040" w:hanging="360"/>
      </w:pPr>
      <w:rPr>
        <w:rFonts w:ascii="Symbol" w:hAnsi="Symbol" w:hint="default"/>
      </w:rPr>
    </w:lvl>
    <w:lvl w:ilvl="7" w:tplc="4C302C0E">
      <w:start w:val="1"/>
      <w:numFmt w:val="bullet"/>
      <w:lvlText w:val="o"/>
      <w:lvlJc w:val="left"/>
      <w:pPr>
        <w:ind w:left="5760" w:hanging="360"/>
      </w:pPr>
      <w:rPr>
        <w:rFonts w:ascii="Courier New" w:hAnsi="Courier New" w:cs="Times New Roman" w:hint="default"/>
      </w:rPr>
    </w:lvl>
    <w:lvl w:ilvl="8" w:tplc="7A245084">
      <w:start w:val="1"/>
      <w:numFmt w:val="bullet"/>
      <w:lvlText w:val=""/>
      <w:lvlJc w:val="left"/>
      <w:pPr>
        <w:ind w:left="6480" w:hanging="360"/>
      </w:pPr>
      <w:rPr>
        <w:rFonts w:ascii="Wingdings" w:hAnsi="Wingdings" w:hint="default"/>
      </w:rPr>
    </w:lvl>
  </w:abstractNum>
  <w:abstractNum w:abstractNumId="10" w15:restartNumberingAfterBreak="0">
    <w:nsid w:val="76FAF3F8"/>
    <w:multiLevelType w:val="multilevel"/>
    <w:tmpl w:val="155E1688"/>
    <w:lvl w:ilvl="0">
      <w:start w:val="1"/>
      <w:numFmt w:val="bullet"/>
      <w:lvlText w:val=""/>
      <w:lvlJc w:val="left"/>
      <w:pPr>
        <w:ind w:left="360" w:hanging="360"/>
      </w:pPr>
      <w:rPr>
        <w:rFonts w:ascii="Symbol" w:hAnsi="Symbol" w:hint="default"/>
      </w:rPr>
    </w:lvl>
    <w:lvl w:ilvl="1">
      <w:start w:val="1"/>
      <w:numFmt w:val="bullet"/>
      <w:lvlText w:val="o"/>
      <w:lvlJc w:val="left"/>
      <w:pPr>
        <w:ind w:left="1440" w:hanging="360"/>
      </w:pPr>
      <w:rPr>
        <w:rFonts w:ascii="Courier New" w:hAnsi="Courier New" w:cs="Times New Roman"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78EDD5F1"/>
    <w:multiLevelType w:val="multilevel"/>
    <w:tmpl w:val="B770BC62"/>
    <w:lvl w:ilvl="0">
      <w:start w:val="1"/>
      <w:numFmt w:val="bullet"/>
      <w:lvlText w:val=""/>
      <w:lvlJc w:val="left"/>
      <w:pPr>
        <w:ind w:left="360" w:hanging="360"/>
      </w:pPr>
      <w:rPr>
        <w:rFonts w:ascii="Symbol" w:hAnsi="Symbol" w:hint="default"/>
      </w:rPr>
    </w:lvl>
    <w:lvl w:ilvl="1">
      <w:start w:val="1"/>
      <w:numFmt w:val="bullet"/>
      <w:lvlText w:val="o"/>
      <w:lvlJc w:val="left"/>
      <w:pPr>
        <w:ind w:left="1440" w:hanging="360"/>
      </w:pPr>
      <w:rPr>
        <w:rFonts w:ascii="Courier New" w:hAnsi="Courier New" w:cs="Times New Roman"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7C86F9EC"/>
    <w:multiLevelType w:val="hybridMultilevel"/>
    <w:tmpl w:val="617898DC"/>
    <w:lvl w:ilvl="0" w:tplc="9746FC78">
      <w:start w:val="1"/>
      <w:numFmt w:val="bullet"/>
      <w:lvlText w:val=""/>
      <w:lvlJc w:val="left"/>
      <w:pPr>
        <w:ind w:left="360" w:hanging="360"/>
      </w:pPr>
      <w:rPr>
        <w:rFonts w:ascii="Symbol" w:hAnsi="Symbol" w:hint="default"/>
      </w:rPr>
    </w:lvl>
    <w:lvl w:ilvl="1" w:tplc="4148B5EE">
      <w:start w:val="1"/>
      <w:numFmt w:val="bullet"/>
      <w:lvlText w:val="o"/>
      <w:lvlJc w:val="left"/>
      <w:pPr>
        <w:ind w:left="1440" w:hanging="360"/>
      </w:pPr>
      <w:rPr>
        <w:rFonts w:ascii="Courier New" w:hAnsi="Courier New" w:cs="Times New Roman" w:hint="default"/>
      </w:rPr>
    </w:lvl>
    <w:lvl w:ilvl="2" w:tplc="F766AC5A">
      <w:start w:val="1"/>
      <w:numFmt w:val="bullet"/>
      <w:lvlText w:val=""/>
      <w:lvlJc w:val="left"/>
      <w:pPr>
        <w:ind w:left="2160" w:hanging="360"/>
      </w:pPr>
      <w:rPr>
        <w:rFonts w:ascii="Wingdings" w:hAnsi="Wingdings" w:hint="default"/>
      </w:rPr>
    </w:lvl>
    <w:lvl w:ilvl="3" w:tplc="AE045C10">
      <w:start w:val="1"/>
      <w:numFmt w:val="bullet"/>
      <w:lvlText w:val=""/>
      <w:lvlJc w:val="left"/>
      <w:pPr>
        <w:ind w:left="2880" w:hanging="360"/>
      </w:pPr>
      <w:rPr>
        <w:rFonts w:ascii="Symbol" w:hAnsi="Symbol" w:hint="default"/>
      </w:rPr>
    </w:lvl>
    <w:lvl w:ilvl="4" w:tplc="6C569162">
      <w:start w:val="1"/>
      <w:numFmt w:val="bullet"/>
      <w:lvlText w:val="o"/>
      <w:lvlJc w:val="left"/>
      <w:pPr>
        <w:ind w:left="3600" w:hanging="360"/>
      </w:pPr>
      <w:rPr>
        <w:rFonts w:ascii="Courier New" w:hAnsi="Courier New" w:cs="Times New Roman" w:hint="default"/>
      </w:rPr>
    </w:lvl>
    <w:lvl w:ilvl="5" w:tplc="D17C08D0">
      <w:start w:val="1"/>
      <w:numFmt w:val="bullet"/>
      <w:lvlText w:val=""/>
      <w:lvlJc w:val="left"/>
      <w:pPr>
        <w:ind w:left="4320" w:hanging="360"/>
      </w:pPr>
      <w:rPr>
        <w:rFonts w:ascii="Wingdings" w:hAnsi="Wingdings" w:hint="default"/>
      </w:rPr>
    </w:lvl>
    <w:lvl w:ilvl="6" w:tplc="9288EA26">
      <w:start w:val="1"/>
      <w:numFmt w:val="bullet"/>
      <w:lvlText w:val=""/>
      <w:lvlJc w:val="left"/>
      <w:pPr>
        <w:ind w:left="5040" w:hanging="360"/>
      </w:pPr>
      <w:rPr>
        <w:rFonts w:ascii="Symbol" w:hAnsi="Symbol" w:hint="default"/>
      </w:rPr>
    </w:lvl>
    <w:lvl w:ilvl="7" w:tplc="6636B2F2">
      <w:start w:val="1"/>
      <w:numFmt w:val="bullet"/>
      <w:lvlText w:val="o"/>
      <w:lvlJc w:val="left"/>
      <w:pPr>
        <w:ind w:left="5760" w:hanging="360"/>
      </w:pPr>
      <w:rPr>
        <w:rFonts w:ascii="Courier New" w:hAnsi="Courier New" w:cs="Times New Roman" w:hint="default"/>
      </w:rPr>
    </w:lvl>
    <w:lvl w:ilvl="8" w:tplc="77964B1E">
      <w:start w:val="1"/>
      <w:numFmt w:val="bullet"/>
      <w:lvlText w:val=""/>
      <w:lvlJc w:val="left"/>
      <w:pPr>
        <w:ind w:left="6480" w:hanging="360"/>
      </w:pPr>
      <w:rPr>
        <w:rFonts w:ascii="Wingdings" w:hAnsi="Wingdings" w:hint="default"/>
      </w:rPr>
    </w:lvl>
  </w:abstractNum>
  <w:num w:numId="1" w16cid:durableId="1531524917">
    <w:abstractNumId w:val="11"/>
  </w:num>
  <w:num w:numId="2" w16cid:durableId="1472747031">
    <w:abstractNumId w:val="6"/>
  </w:num>
  <w:num w:numId="3" w16cid:durableId="1296447714">
    <w:abstractNumId w:val="8"/>
  </w:num>
  <w:num w:numId="4" w16cid:durableId="420109647">
    <w:abstractNumId w:val="7"/>
  </w:num>
  <w:num w:numId="5" w16cid:durableId="1457724503">
    <w:abstractNumId w:val="0"/>
  </w:num>
  <w:num w:numId="6" w16cid:durableId="687491239">
    <w:abstractNumId w:val="10"/>
  </w:num>
  <w:num w:numId="7" w16cid:durableId="621231320">
    <w:abstractNumId w:val="5"/>
  </w:num>
  <w:num w:numId="8" w16cid:durableId="1319652502">
    <w:abstractNumId w:val="12"/>
  </w:num>
  <w:num w:numId="9" w16cid:durableId="1003776773">
    <w:abstractNumId w:val="4"/>
  </w:num>
  <w:num w:numId="10" w16cid:durableId="1788966655">
    <w:abstractNumId w:val="2"/>
  </w:num>
  <w:num w:numId="11" w16cid:durableId="1206988491">
    <w:abstractNumId w:val="3"/>
  </w:num>
  <w:num w:numId="12" w16cid:durableId="828713772">
    <w:abstractNumId w:val="9"/>
  </w:num>
  <w:num w:numId="13" w16cid:durableId="17474174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8E5"/>
    <w:rsid w:val="0017652A"/>
    <w:rsid w:val="0023719E"/>
    <w:rsid w:val="00267247"/>
    <w:rsid w:val="00337E29"/>
    <w:rsid w:val="004238E5"/>
    <w:rsid w:val="004B2E1F"/>
    <w:rsid w:val="00B15EC1"/>
    <w:rsid w:val="00BD5688"/>
    <w:rsid w:val="00BD5CE7"/>
    <w:rsid w:val="00F21D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ED0D3"/>
  <w15:chartTrackingRefBased/>
  <w15:docId w15:val="{0C09E2CD-1111-4665-87F0-68C1AF3A3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38E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4238E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4238E5"/>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4238E5"/>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4238E5"/>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4238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38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38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38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38E5"/>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4238E5"/>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4238E5"/>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4238E5"/>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4238E5"/>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4238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38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38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38E5"/>
    <w:rPr>
      <w:rFonts w:eastAsiaTheme="majorEastAsia" w:cstheme="majorBidi"/>
      <w:color w:val="272727" w:themeColor="text1" w:themeTint="D8"/>
    </w:rPr>
  </w:style>
  <w:style w:type="paragraph" w:styleId="Title">
    <w:name w:val="Title"/>
    <w:basedOn w:val="Normal"/>
    <w:next w:val="Normal"/>
    <w:link w:val="TitleChar"/>
    <w:uiPriority w:val="10"/>
    <w:qFormat/>
    <w:rsid w:val="004238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38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38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38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38E5"/>
    <w:pPr>
      <w:spacing w:before="160"/>
      <w:jc w:val="center"/>
    </w:pPr>
    <w:rPr>
      <w:i/>
      <w:iCs/>
      <w:color w:val="404040" w:themeColor="text1" w:themeTint="BF"/>
    </w:rPr>
  </w:style>
  <w:style w:type="character" w:customStyle="1" w:styleId="QuoteChar">
    <w:name w:val="Quote Char"/>
    <w:basedOn w:val="DefaultParagraphFont"/>
    <w:link w:val="Quote"/>
    <w:uiPriority w:val="29"/>
    <w:rsid w:val="004238E5"/>
    <w:rPr>
      <w:i/>
      <w:iCs/>
      <w:color w:val="404040" w:themeColor="text1" w:themeTint="BF"/>
    </w:rPr>
  </w:style>
  <w:style w:type="paragraph" w:styleId="ListParagraph">
    <w:name w:val="List Paragraph"/>
    <w:basedOn w:val="Normal"/>
    <w:uiPriority w:val="34"/>
    <w:qFormat/>
    <w:rsid w:val="004238E5"/>
    <w:pPr>
      <w:ind w:left="720"/>
      <w:contextualSpacing/>
    </w:pPr>
  </w:style>
  <w:style w:type="character" w:styleId="IntenseEmphasis">
    <w:name w:val="Intense Emphasis"/>
    <w:basedOn w:val="DefaultParagraphFont"/>
    <w:uiPriority w:val="21"/>
    <w:qFormat/>
    <w:rsid w:val="004238E5"/>
    <w:rPr>
      <w:i/>
      <w:iCs/>
      <w:color w:val="2E74B5" w:themeColor="accent1" w:themeShade="BF"/>
    </w:rPr>
  </w:style>
  <w:style w:type="paragraph" w:styleId="IntenseQuote">
    <w:name w:val="Intense Quote"/>
    <w:basedOn w:val="Normal"/>
    <w:next w:val="Normal"/>
    <w:link w:val="IntenseQuoteChar"/>
    <w:uiPriority w:val="30"/>
    <w:qFormat/>
    <w:rsid w:val="004238E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4238E5"/>
    <w:rPr>
      <w:i/>
      <w:iCs/>
      <w:color w:val="2E74B5" w:themeColor="accent1" w:themeShade="BF"/>
    </w:rPr>
  </w:style>
  <w:style w:type="character" w:styleId="IntenseReference">
    <w:name w:val="Intense Reference"/>
    <w:basedOn w:val="DefaultParagraphFont"/>
    <w:uiPriority w:val="32"/>
    <w:qFormat/>
    <w:rsid w:val="004238E5"/>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1802377">
      <w:bodyDiv w:val="1"/>
      <w:marLeft w:val="0"/>
      <w:marRight w:val="0"/>
      <w:marTop w:val="0"/>
      <w:marBottom w:val="0"/>
      <w:divBdr>
        <w:top w:val="none" w:sz="0" w:space="0" w:color="auto"/>
        <w:left w:val="none" w:sz="0" w:space="0" w:color="auto"/>
        <w:bottom w:val="none" w:sz="0" w:space="0" w:color="auto"/>
        <w:right w:val="none" w:sz="0" w:space="0" w:color="auto"/>
      </w:divBdr>
    </w:div>
    <w:div w:id="2000422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1438</Words>
  <Characters>8202</Characters>
  <Application>Microsoft Office Word</Application>
  <DocSecurity>4</DocSecurity>
  <Lines>68</Lines>
  <Paragraphs>19</Paragraphs>
  <ScaleCrop>false</ScaleCrop>
  <Company>MPS</Company>
  <LinksUpToDate>false</LinksUpToDate>
  <CharactersWithSpaces>9621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Hawkins Megan - Communication &amp; Engagement</dc:creator>
  <cp:keywords/>
  <dc:description/>
  <cp:lastModifiedBy>Baughurst Nancy S - Communication &amp; Engagement</cp:lastModifiedBy>
  <cp:revision>2</cp:revision>
  <dcterms:created xsi:type="dcterms:W3CDTF">2025-10-15T15:45:00Z</dcterms:created>
  <dcterms:modified xsi:type="dcterms:W3CDTF">2025-10-15T15:45:00Z</dcterms:modified>
</cp:coreProperties>
</file>