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7A4DB" w14:textId="77777777" w:rsidR="00F27BC4" w:rsidRDefault="004C52F8" w:rsidP="00F27BC4">
      <w:pPr>
        <w:rPr>
          <w:b/>
          <w:sz w:val="28"/>
        </w:rPr>
      </w:pPr>
      <w:r>
        <w:rPr>
          <w:b/>
          <w:noProof/>
          <w:sz w:val="28"/>
        </w:rPr>
        <w:object w:dxaOrig="1440" w:dyaOrig="1440" w14:anchorId="308349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7.5pt;margin-top:-35.6pt;width:186.8pt;height:135.1pt;z-index:-251658752">
            <v:imagedata r:id="rId5" o:title=""/>
          </v:shape>
          <o:OLEObject Type="Embed" ProgID="Acrobat.Document.DC" ShapeID="_x0000_s1026" DrawAspect="Content" ObjectID="_1824283816" r:id="rId6"/>
        </w:object>
      </w:r>
    </w:p>
    <w:p w14:paraId="21AC210E" w14:textId="77777777" w:rsidR="00F27BC4" w:rsidRDefault="00F27BC4" w:rsidP="00F27BC4">
      <w:pPr>
        <w:rPr>
          <w:b/>
          <w:sz w:val="28"/>
        </w:rPr>
      </w:pPr>
    </w:p>
    <w:p w14:paraId="637CD21A" w14:textId="77777777" w:rsidR="00F27BC4" w:rsidRDefault="00F27BC4" w:rsidP="001D6929">
      <w:pPr>
        <w:rPr>
          <w:b/>
          <w:sz w:val="28"/>
        </w:rPr>
      </w:pPr>
    </w:p>
    <w:p w14:paraId="46951C3E" w14:textId="77777777" w:rsidR="00F23CCE" w:rsidRPr="00DE445F" w:rsidRDefault="00F23CCE" w:rsidP="00F23CCE">
      <w:pPr>
        <w:pStyle w:val="Datum-1"/>
        <w:spacing w:line="360" w:lineRule="auto"/>
        <w:jc w:val="both"/>
        <w:rPr>
          <w:rFonts w:ascii="Meta OT Book" w:hAnsi="Meta OT Book"/>
          <w:b/>
          <w:color w:val="2A594B"/>
          <w:sz w:val="24"/>
          <w:shd w:val="clear" w:color="auto" w:fill="FFFFFF"/>
        </w:rPr>
      </w:pPr>
    </w:p>
    <w:p w14:paraId="7F4D53ED" w14:textId="77777777" w:rsidR="004B7D10" w:rsidRDefault="004B7D10" w:rsidP="00027717">
      <w:pPr>
        <w:spacing w:after="120" w:line="360" w:lineRule="auto"/>
        <w:jc w:val="both"/>
        <w:rPr>
          <w:rFonts w:ascii="Meta OT Book" w:eastAsia="MS Mincho" w:hAnsi="Meta OT Book"/>
          <w:b/>
          <w:bCs/>
          <w:color w:val="2A594B"/>
          <w:sz w:val="24"/>
          <w:szCs w:val="24"/>
        </w:rPr>
      </w:pPr>
    </w:p>
    <w:p w14:paraId="6079B450" w14:textId="77777777" w:rsidR="00057BBB" w:rsidRDefault="00057BBB" w:rsidP="00027717">
      <w:pPr>
        <w:spacing w:after="120" w:line="360" w:lineRule="auto"/>
        <w:jc w:val="both"/>
        <w:rPr>
          <w:rFonts w:ascii="Meta OT Book" w:eastAsia="MS Mincho" w:hAnsi="Meta OT Book"/>
          <w:b/>
          <w:color w:val="2A594B"/>
          <w:sz w:val="24"/>
          <w:szCs w:val="24"/>
        </w:rPr>
      </w:pPr>
      <w:r>
        <w:rPr>
          <w:rFonts w:ascii="Meta OT Book" w:eastAsia="MS Mincho" w:hAnsi="Meta OT Book"/>
          <w:b/>
          <w:color w:val="2A594B"/>
          <w:sz w:val="24"/>
          <w:szCs w:val="24"/>
        </w:rPr>
        <w:t>Ihr Haus braucht eine neue Heizung? Sie möchten Photovoltaik aufs Dach installieren?</w:t>
      </w:r>
    </w:p>
    <w:p w14:paraId="5A38C5C3" w14:textId="469D4744" w:rsidR="00057BBB" w:rsidRDefault="00057BBB" w:rsidP="00027717">
      <w:pPr>
        <w:spacing w:after="120" w:line="360" w:lineRule="auto"/>
        <w:jc w:val="both"/>
        <w:rPr>
          <w:rFonts w:ascii="Meta OT Book" w:eastAsia="MS Mincho" w:hAnsi="Meta OT Book"/>
          <w:b/>
          <w:color w:val="2A594B"/>
          <w:sz w:val="24"/>
          <w:szCs w:val="24"/>
        </w:rPr>
      </w:pPr>
      <w:r>
        <w:rPr>
          <w:rFonts w:ascii="Meta OT Book" w:eastAsia="MS Mincho" w:hAnsi="Meta OT Book"/>
          <w:b/>
          <w:color w:val="2A594B"/>
          <w:sz w:val="24"/>
          <w:szCs w:val="24"/>
        </w:rPr>
        <w:t>Jetzt noch einen kostenfreien Energieberatungstermin sichern!</w:t>
      </w:r>
    </w:p>
    <w:p w14:paraId="5BDBE96E" w14:textId="580797EB" w:rsidR="00D06509" w:rsidRDefault="00057BBB" w:rsidP="00027717">
      <w:pPr>
        <w:spacing w:after="120" w:line="360" w:lineRule="auto"/>
        <w:jc w:val="both"/>
        <w:rPr>
          <w:rFonts w:ascii="Meta OT Book" w:eastAsia="MS Mincho" w:hAnsi="Meta OT Book"/>
          <w:b/>
          <w:color w:val="2A594B"/>
          <w:sz w:val="24"/>
          <w:szCs w:val="24"/>
        </w:rPr>
      </w:pPr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Wenn die Heizung langsam in die Jahre gekommen ist oder sonstige Sanierungsmaßnahmen im Haus anstehen, dann lohnt es sich, vorab ein </w:t>
      </w:r>
      <w:r>
        <w:rPr>
          <w:rFonts w:ascii="Meta OT Book" w:eastAsia="MS Mincho" w:hAnsi="Meta OT Book"/>
          <w:color w:val="2A594B"/>
          <w:sz w:val="24"/>
          <w:szCs w:val="24"/>
        </w:rPr>
        <w:t xml:space="preserve">kostenfreies </w:t>
      </w:r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Beratungsgespräch mit einem unabhängigen Energieberater in Anspruch zu nehmen. </w:t>
      </w:r>
      <w:r>
        <w:rPr>
          <w:rFonts w:ascii="Meta OT Book" w:eastAsia="MS Mincho" w:hAnsi="Meta OT Book"/>
          <w:color w:val="2A594B"/>
          <w:sz w:val="24"/>
          <w:szCs w:val="24"/>
        </w:rPr>
        <w:t xml:space="preserve">Dieser beantwortet alle Fragen rund ums Sanieren und kennt die neuesten Gesetze, Fördermöglichkeiten und Verordnungen. </w:t>
      </w:r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Die </w:t>
      </w:r>
      <w:proofErr w:type="spellStart"/>
      <w:r w:rsidRPr="00057BBB">
        <w:rPr>
          <w:rFonts w:ascii="Meta OT Book" w:eastAsia="MS Mincho" w:hAnsi="Meta OT Book"/>
          <w:color w:val="2A594B"/>
          <w:sz w:val="24"/>
          <w:szCs w:val="24"/>
        </w:rPr>
        <w:t>KlimaschutzAgentur</w:t>
      </w:r>
      <w:proofErr w:type="spellEnd"/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 bietet in Kooperation mit der Verbraucherzentrale </w:t>
      </w:r>
      <w:r w:rsidR="004C52F8">
        <w:rPr>
          <w:rFonts w:ascii="Meta OT Book" w:eastAsia="MS Mincho" w:hAnsi="Meta OT Book"/>
          <w:color w:val="2A594B"/>
          <w:sz w:val="24"/>
          <w:szCs w:val="24"/>
        </w:rPr>
        <w:t xml:space="preserve">Baden-Württemberg </w:t>
      </w:r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kostenfreie </w:t>
      </w:r>
      <w:r>
        <w:rPr>
          <w:rFonts w:ascii="Meta OT Book" w:eastAsia="MS Mincho" w:hAnsi="Meta OT Book"/>
          <w:color w:val="2A594B"/>
          <w:sz w:val="24"/>
          <w:szCs w:val="24"/>
        </w:rPr>
        <w:t>Vor-Ort-Beratungsgespräche</w:t>
      </w:r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 für Bürgerinnen und Bürger </w:t>
      </w:r>
      <w:proofErr w:type="spellStart"/>
      <w:r w:rsidRPr="00057BBB">
        <w:rPr>
          <w:rFonts w:ascii="Meta OT Book" w:eastAsia="MS Mincho" w:hAnsi="Meta OT Book"/>
          <w:color w:val="2A594B"/>
          <w:sz w:val="24"/>
          <w:szCs w:val="24"/>
        </w:rPr>
        <w:t>Pfullingens</w:t>
      </w:r>
      <w:proofErr w:type="spellEnd"/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 an.</w:t>
      </w:r>
      <w:r w:rsidR="004C52F8">
        <w:rPr>
          <w:rFonts w:ascii="Meta OT Book" w:eastAsia="MS Mincho" w:hAnsi="Meta OT Book"/>
          <w:color w:val="2A594B"/>
          <w:sz w:val="24"/>
          <w:szCs w:val="24"/>
        </w:rPr>
        <w:t xml:space="preserve"> Matthias Korb, Energieberater der </w:t>
      </w:r>
      <w:proofErr w:type="spellStart"/>
      <w:r w:rsidR="004C52F8">
        <w:rPr>
          <w:rFonts w:ascii="Meta OT Book" w:eastAsia="MS Mincho" w:hAnsi="Meta OT Book"/>
          <w:color w:val="2A594B"/>
          <w:sz w:val="24"/>
          <w:szCs w:val="24"/>
        </w:rPr>
        <w:t>KlimaschutzAgentur</w:t>
      </w:r>
      <w:proofErr w:type="spellEnd"/>
      <w:r w:rsidR="004C52F8">
        <w:rPr>
          <w:rFonts w:ascii="Meta OT Book" w:eastAsia="MS Mincho" w:hAnsi="Meta OT Book"/>
          <w:color w:val="2A594B"/>
          <w:sz w:val="24"/>
          <w:szCs w:val="24"/>
        </w:rPr>
        <w:t xml:space="preserve"> wird die Termine durchführen und Ihre Fragen beantworten. </w:t>
      </w:r>
      <w:r w:rsidR="004C52F8" w:rsidRPr="004C52F8">
        <w:rPr>
          <w:rFonts w:ascii="Meta OT Book" w:eastAsia="MS Mincho" w:hAnsi="Meta OT Book"/>
          <w:b/>
          <w:color w:val="2A594B"/>
          <w:sz w:val="24"/>
          <w:szCs w:val="24"/>
        </w:rPr>
        <w:t>D</w:t>
      </w:r>
      <w:r w:rsidRPr="004C52F8">
        <w:rPr>
          <w:rFonts w:ascii="Meta OT Book" w:eastAsia="MS Mincho" w:hAnsi="Meta OT Book"/>
          <w:b/>
          <w:color w:val="2A594B"/>
          <w:sz w:val="24"/>
          <w:szCs w:val="24"/>
        </w:rPr>
        <w:t>ie Beratungsgespräche</w:t>
      </w:r>
      <w:r w:rsidR="004C52F8" w:rsidRPr="004C52F8">
        <w:rPr>
          <w:rFonts w:ascii="Meta OT Book" w:eastAsia="MS Mincho" w:hAnsi="Meta OT Book"/>
          <w:b/>
          <w:color w:val="2A594B"/>
          <w:sz w:val="24"/>
          <w:szCs w:val="24"/>
        </w:rPr>
        <w:t xml:space="preserve"> finden vom 24. bis 27. November</w:t>
      </w:r>
      <w:r w:rsidRPr="004C52F8">
        <w:rPr>
          <w:rFonts w:ascii="Meta OT Book" w:eastAsia="MS Mincho" w:hAnsi="Meta OT Book"/>
          <w:b/>
          <w:color w:val="2A594B"/>
          <w:sz w:val="24"/>
          <w:szCs w:val="24"/>
        </w:rPr>
        <w:t xml:space="preserve"> in der Mühlenstube (Trachtenmuseum Pfullingen) statt.</w:t>
      </w:r>
      <w:r w:rsidRPr="00057BBB">
        <w:rPr>
          <w:rFonts w:ascii="Meta OT Book" w:eastAsia="MS Mincho" w:hAnsi="Meta OT Book"/>
          <w:color w:val="2A594B"/>
          <w:sz w:val="24"/>
          <w:szCs w:val="24"/>
        </w:rPr>
        <w:t xml:space="preserve"> Sie dauern </w:t>
      </w:r>
      <w:r w:rsidRPr="00057BBB">
        <w:rPr>
          <w:rFonts w:ascii="Meta OT Book" w:eastAsia="MS Mincho" w:hAnsi="Meta OT Book"/>
          <w:bCs/>
          <w:color w:val="2A594B"/>
          <w:sz w:val="24"/>
          <w:szCs w:val="24"/>
        </w:rPr>
        <w:t xml:space="preserve">45 Minuten und sind persönlich und individuell. </w:t>
      </w:r>
      <w:r w:rsidR="004C52F8">
        <w:rPr>
          <w:rFonts w:ascii="Meta OT Book" w:eastAsia="MS Mincho" w:hAnsi="Meta OT Book"/>
          <w:bCs/>
          <w:color w:val="2A594B"/>
          <w:sz w:val="24"/>
          <w:szCs w:val="24"/>
        </w:rPr>
        <w:t xml:space="preserve">Es gibt noch wenige freie Termine. </w:t>
      </w:r>
      <w:r w:rsidRPr="00057BBB">
        <w:rPr>
          <w:rFonts w:ascii="Meta OT Book" w:eastAsia="MS Mincho" w:hAnsi="Meta OT Book"/>
          <w:bCs/>
          <w:color w:val="2A594B"/>
          <w:sz w:val="24"/>
          <w:szCs w:val="24"/>
        </w:rPr>
        <w:t>Eine Anmeldung ist zwingend erforderlich unter 07121 1432571.</w:t>
      </w:r>
      <w:r>
        <w:rPr>
          <w:rFonts w:ascii="Meta OT Book" w:eastAsia="MS Mincho" w:hAnsi="Meta OT Book"/>
          <w:bCs/>
          <w:color w:val="2A594B"/>
          <w:sz w:val="24"/>
          <w:szCs w:val="24"/>
        </w:rPr>
        <w:t xml:space="preserve"> </w:t>
      </w:r>
    </w:p>
    <w:p w14:paraId="36CB4E30" w14:textId="103B1B91" w:rsidR="00241C44" w:rsidRPr="001E79E7" w:rsidRDefault="00342B69" w:rsidP="00833D23">
      <w:pPr>
        <w:spacing w:after="120" w:line="360" w:lineRule="auto"/>
        <w:jc w:val="both"/>
        <w:rPr>
          <w:rFonts w:ascii="Meta OT Book" w:eastAsia="MS Mincho" w:hAnsi="Meta OT Book"/>
          <w:bCs/>
          <w:color w:val="2A594B"/>
          <w:sz w:val="24"/>
          <w:szCs w:val="24"/>
        </w:rPr>
      </w:pPr>
      <w:r w:rsidRPr="001E79E7">
        <w:rPr>
          <w:rFonts w:ascii="Meta OT Book" w:eastAsia="MS Mincho" w:hAnsi="Meta OT Book"/>
          <w:bCs/>
          <w:color w:val="2A594B"/>
          <w:sz w:val="24"/>
          <w:szCs w:val="24"/>
        </w:rPr>
        <w:t xml:space="preserve">Alle Infos dazu gibt es </w:t>
      </w:r>
      <w:r w:rsidR="00057BBB">
        <w:rPr>
          <w:rFonts w:ascii="Meta OT Book" w:eastAsia="MS Mincho" w:hAnsi="Meta OT Book"/>
          <w:bCs/>
          <w:color w:val="2A594B"/>
          <w:sz w:val="24"/>
          <w:szCs w:val="24"/>
        </w:rPr>
        <w:t xml:space="preserve">auch </w:t>
      </w:r>
      <w:r w:rsidRPr="001E79E7">
        <w:rPr>
          <w:rFonts w:ascii="Meta OT Book" w:eastAsia="MS Mincho" w:hAnsi="Meta OT Book"/>
          <w:bCs/>
          <w:color w:val="2A594B"/>
          <w:sz w:val="24"/>
          <w:szCs w:val="24"/>
        </w:rPr>
        <w:t xml:space="preserve">unter </w:t>
      </w:r>
      <w:hyperlink r:id="rId7">
        <w:r w:rsidRPr="001E79E7">
          <w:rPr>
            <w:rFonts w:ascii="Meta OT Book" w:eastAsia="MS Mincho" w:hAnsi="Meta OT Book"/>
            <w:bCs/>
            <w:color w:val="2A594B"/>
            <w:sz w:val="24"/>
            <w:szCs w:val="24"/>
          </w:rPr>
          <w:t>www.klimaschutz-pfullingen.de</w:t>
        </w:r>
      </w:hyperlink>
      <w:r w:rsidRPr="001E79E7">
        <w:rPr>
          <w:rFonts w:ascii="Meta OT Book" w:eastAsia="MS Mincho" w:hAnsi="Meta OT Book"/>
          <w:bCs/>
          <w:color w:val="2A594B"/>
          <w:sz w:val="24"/>
          <w:szCs w:val="24"/>
        </w:rPr>
        <w:t xml:space="preserve"> oder telefo</w:t>
      </w:r>
      <w:bookmarkStart w:id="0" w:name="_GoBack"/>
      <w:bookmarkEnd w:id="0"/>
      <w:r w:rsidRPr="001E79E7">
        <w:rPr>
          <w:rFonts w:ascii="Meta OT Book" w:eastAsia="MS Mincho" w:hAnsi="Meta OT Book"/>
          <w:bCs/>
          <w:color w:val="2A594B"/>
          <w:sz w:val="24"/>
          <w:szCs w:val="24"/>
        </w:rPr>
        <w:t>nisch 07121 1432571.</w:t>
      </w:r>
    </w:p>
    <w:p w14:paraId="38B245DF" w14:textId="77777777" w:rsidR="00660459" w:rsidRPr="001E79E7" w:rsidRDefault="00660459" w:rsidP="00833D23">
      <w:pPr>
        <w:spacing w:after="120" w:line="360" w:lineRule="auto"/>
        <w:jc w:val="both"/>
        <w:rPr>
          <w:rFonts w:ascii="Meta OT Book" w:eastAsia="MS Mincho" w:hAnsi="Meta OT Book"/>
          <w:bCs/>
          <w:color w:val="2A594B"/>
          <w:sz w:val="24"/>
          <w:szCs w:val="24"/>
        </w:rPr>
      </w:pPr>
    </w:p>
    <w:sectPr w:rsidR="00660459" w:rsidRPr="001E79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ta OT Book">
    <w:panose1 w:val="020B0604030101020104"/>
    <w:charset w:val="00"/>
    <w:family w:val="swiss"/>
    <w:pitch w:val="variable"/>
    <w:sig w:usb0="A00000EF" w:usb1="5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44948"/>
    <w:multiLevelType w:val="hybridMultilevel"/>
    <w:tmpl w:val="81401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D4956"/>
    <w:multiLevelType w:val="hybridMultilevel"/>
    <w:tmpl w:val="4C92D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2287D"/>
    <w:multiLevelType w:val="hybridMultilevel"/>
    <w:tmpl w:val="05D638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63B71"/>
    <w:multiLevelType w:val="hybridMultilevel"/>
    <w:tmpl w:val="4B08FE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17D71"/>
    <w:multiLevelType w:val="hybridMultilevel"/>
    <w:tmpl w:val="64B4E7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C10E9"/>
    <w:multiLevelType w:val="hybridMultilevel"/>
    <w:tmpl w:val="CC349B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17EC9"/>
    <w:multiLevelType w:val="hybridMultilevel"/>
    <w:tmpl w:val="4E78B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1546E"/>
    <w:multiLevelType w:val="hybridMultilevel"/>
    <w:tmpl w:val="F59608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545B0"/>
    <w:multiLevelType w:val="hybridMultilevel"/>
    <w:tmpl w:val="653E53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1411C2"/>
    <w:multiLevelType w:val="hybridMultilevel"/>
    <w:tmpl w:val="DFF8D1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440B5A"/>
    <w:multiLevelType w:val="hybridMultilevel"/>
    <w:tmpl w:val="6B52C1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F401E"/>
    <w:multiLevelType w:val="hybridMultilevel"/>
    <w:tmpl w:val="01741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F43"/>
    <w:rsid w:val="000032BB"/>
    <w:rsid w:val="0000649F"/>
    <w:rsid w:val="00016C0B"/>
    <w:rsid w:val="00027717"/>
    <w:rsid w:val="00052291"/>
    <w:rsid w:val="000525D6"/>
    <w:rsid w:val="00054E43"/>
    <w:rsid w:val="00057BBB"/>
    <w:rsid w:val="00060AA2"/>
    <w:rsid w:val="0006164F"/>
    <w:rsid w:val="00065910"/>
    <w:rsid w:val="00075C4F"/>
    <w:rsid w:val="00076159"/>
    <w:rsid w:val="000862CF"/>
    <w:rsid w:val="0009573B"/>
    <w:rsid w:val="000957CF"/>
    <w:rsid w:val="000A2CE0"/>
    <w:rsid w:val="000A3C13"/>
    <w:rsid w:val="000C77EA"/>
    <w:rsid w:val="000E4DFE"/>
    <w:rsid w:val="00111279"/>
    <w:rsid w:val="001136A7"/>
    <w:rsid w:val="0012276B"/>
    <w:rsid w:val="00122D1C"/>
    <w:rsid w:val="001402F2"/>
    <w:rsid w:val="001646D8"/>
    <w:rsid w:val="00172E02"/>
    <w:rsid w:val="001B7816"/>
    <w:rsid w:val="001C2137"/>
    <w:rsid w:val="001C4E12"/>
    <w:rsid w:val="001D6929"/>
    <w:rsid w:val="001E4A00"/>
    <w:rsid w:val="001E79E7"/>
    <w:rsid w:val="001F1758"/>
    <w:rsid w:val="001F3F7C"/>
    <w:rsid w:val="001F542F"/>
    <w:rsid w:val="00202E7A"/>
    <w:rsid w:val="00217B2A"/>
    <w:rsid w:val="00237CBD"/>
    <w:rsid w:val="00241C44"/>
    <w:rsid w:val="00253723"/>
    <w:rsid w:val="002716A2"/>
    <w:rsid w:val="002875C7"/>
    <w:rsid w:val="0029544A"/>
    <w:rsid w:val="002A074C"/>
    <w:rsid w:val="002B7383"/>
    <w:rsid w:val="002D41F5"/>
    <w:rsid w:val="0030154B"/>
    <w:rsid w:val="00306E55"/>
    <w:rsid w:val="00342B69"/>
    <w:rsid w:val="00350492"/>
    <w:rsid w:val="00354CD9"/>
    <w:rsid w:val="003562F0"/>
    <w:rsid w:val="003729BB"/>
    <w:rsid w:val="00373558"/>
    <w:rsid w:val="003767D2"/>
    <w:rsid w:val="00384370"/>
    <w:rsid w:val="00393BFE"/>
    <w:rsid w:val="003A5131"/>
    <w:rsid w:val="003A6588"/>
    <w:rsid w:val="003B2170"/>
    <w:rsid w:val="003C63B1"/>
    <w:rsid w:val="003E2AA2"/>
    <w:rsid w:val="003E4BD4"/>
    <w:rsid w:val="003F5825"/>
    <w:rsid w:val="003F68A7"/>
    <w:rsid w:val="00407D29"/>
    <w:rsid w:val="00411D0E"/>
    <w:rsid w:val="00417A01"/>
    <w:rsid w:val="00442554"/>
    <w:rsid w:val="00451D49"/>
    <w:rsid w:val="004628C7"/>
    <w:rsid w:val="0046709C"/>
    <w:rsid w:val="00480054"/>
    <w:rsid w:val="00484359"/>
    <w:rsid w:val="004A30AA"/>
    <w:rsid w:val="004B0EEE"/>
    <w:rsid w:val="004B7D10"/>
    <w:rsid w:val="004C4190"/>
    <w:rsid w:val="004C52F8"/>
    <w:rsid w:val="004E10D1"/>
    <w:rsid w:val="004F288C"/>
    <w:rsid w:val="005022EA"/>
    <w:rsid w:val="00564936"/>
    <w:rsid w:val="00567249"/>
    <w:rsid w:val="0058673C"/>
    <w:rsid w:val="0059004C"/>
    <w:rsid w:val="005920B1"/>
    <w:rsid w:val="005A1AF9"/>
    <w:rsid w:val="005B2336"/>
    <w:rsid w:val="005B53C0"/>
    <w:rsid w:val="005C7575"/>
    <w:rsid w:val="005D1B9D"/>
    <w:rsid w:val="005E6EB9"/>
    <w:rsid w:val="005E7175"/>
    <w:rsid w:val="005F11F3"/>
    <w:rsid w:val="005F570A"/>
    <w:rsid w:val="00603D9C"/>
    <w:rsid w:val="006168E4"/>
    <w:rsid w:val="00622607"/>
    <w:rsid w:val="006341BA"/>
    <w:rsid w:val="00637EC2"/>
    <w:rsid w:val="00642B28"/>
    <w:rsid w:val="006437F3"/>
    <w:rsid w:val="00645301"/>
    <w:rsid w:val="0064758E"/>
    <w:rsid w:val="00660459"/>
    <w:rsid w:val="006719F0"/>
    <w:rsid w:val="00677EA5"/>
    <w:rsid w:val="0068602E"/>
    <w:rsid w:val="006946A1"/>
    <w:rsid w:val="006A4918"/>
    <w:rsid w:val="006A567A"/>
    <w:rsid w:val="006F58BF"/>
    <w:rsid w:val="00704148"/>
    <w:rsid w:val="0071277D"/>
    <w:rsid w:val="00767552"/>
    <w:rsid w:val="007A623B"/>
    <w:rsid w:val="007B06A8"/>
    <w:rsid w:val="007D2780"/>
    <w:rsid w:val="007E7049"/>
    <w:rsid w:val="007F1457"/>
    <w:rsid w:val="007F5EC9"/>
    <w:rsid w:val="007F7E8E"/>
    <w:rsid w:val="008142B9"/>
    <w:rsid w:val="00833D23"/>
    <w:rsid w:val="00843731"/>
    <w:rsid w:val="0085386A"/>
    <w:rsid w:val="00856504"/>
    <w:rsid w:val="00871C3E"/>
    <w:rsid w:val="00872583"/>
    <w:rsid w:val="00893B98"/>
    <w:rsid w:val="008A302D"/>
    <w:rsid w:val="008C6B0D"/>
    <w:rsid w:val="008D48C7"/>
    <w:rsid w:val="008F54F5"/>
    <w:rsid w:val="00912352"/>
    <w:rsid w:val="009173AF"/>
    <w:rsid w:val="0092157D"/>
    <w:rsid w:val="00927CEC"/>
    <w:rsid w:val="00943EF0"/>
    <w:rsid w:val="00972399"/>
    <w:rsid w:val="00973E45"/>
    <w:rsid w:val="00980442"/>
    <w:rsid w:val="00981618"/>
    <w:rsid w:val="00982306"/>
    <w:rsid w:val="009A4428"/>
    <w:rsid w:val="009B042E"/>
    <w:rsid w:val="009B1C00"/>
    <w:rsid w:val="009B2A15"/>
    <w:rsid w:val="009C37D6"/>
    <w:rsid w:val="009E4B0B"/>
    <w:rsid w:val="009F37C0"/>
    <w:rsid w:val="00A026AC"/>
    <w:rsid w:val="00A04C62"/>
    <w:rsid w:val="00A06CD0"/>
    <w:rsid w:val="00A120BE"/>
    <w:rsid w:val="00A15191"/>
    <w:rsid w:val="00A435DC"/>
    <w:rsid w:val="00A55A2D"/>
    <w:rsid w:val="00A72AFE"/>
    <w:rsid w:val="00A833C5"/>
    <w:rsid w:val="00A94536"/>
    <w:rsid w:val="00AA195D"/>
    <w:rsid w:val="00AB0AAF"/>
    <w:rsid w:val="00AB2837"/>
    <w:rsid w:val="00AB4C03"/>
    <w:rsid w:val="00AB4F43"/>
    <w:rsid w:val="00AC48E0"/>
    <w:rsid w:val="00AE6586"/>
    <w:rsid w:val="00AF33FF"/>
    <w:rsid w:val="00B32EB8"/>
    <w:rsid w:val="00B56153"/>
    <w:rsid w:val="00B61EFD"/>
    <w:rsid w:val="00B64308"/>
    <w:rsid w:val="00B80EAF"/>
    <w:rsid w:val="00BA353E"/>
    <w:rsid w:val="00BB440D"/>
    <w:rsid w:val="00BC3F59"/>
    <w:rsid w:val="00BC4D17"/>
    <w:rsid w:val="00BE3891"/>
    <w:rsid w:val="00BE4985"/>
    <w:rsid w:val="00BF2B1A"/>
    <w:rsid w:val="00C044CD"/>
    <w:rsid w:val="00C065C0"/>
    <w:rsid w:val="00C22171"/>
    <w:rsid w:val="00C32AA5"/>
    <w:rsid w:val="00C73B33"/>
    <w:rsid w:val="00C86414"/>
    <w:rsid w:val="00CA47DA"/>
    <w:rsid w:val="00CA7C47"/>
    <w:rsid w:val="00CB364C"/>
    <w:rsid w:val="00CD0EC5"/>
    <w:rsid w:val="00CD2A6B"/>
    <w:rsid w:val="00CE44A5"/>
    <w:rsid w:val="00CF496E"/>
    <w:rsid w:val="00D00322"/>
    <w:rsid w:val="00D00F3E"/>
    <w:rsid w:val="00D06509"/>
    <w:rsid w:val="00D47EDE"/>
    <w:rsid w:val="00D53AF2"/>
    <w:rsid w:val="00D63D25"/>
    <w:rsid w:val="00D6560D"/>
    <w:rsid w:val="00D8574C"/>
    <w:rsid w:val="00DA207E"/>
    <w:rsid w:val="00DB6F03"/>
    <w:rsid w:val="00DC14B9"/>
    <w:rsid w:val="00DD6BF5"/>
    <w:rsid w:val="00DE0223"/>
    <w:rsid w:val="00DE445F"/>
    <w:rsid w:val="00DF33D1"/>
    <w:rsid w:val="00E00295"/>
    <w:rsid w:val="00E00822"/>
    <w:rsid w:val="00E15894"/>
    <w:rsid w:val="00E23BF8"/>
    <w:rsid w:val="00E27A88"/>
    <w:rsid w:val="00E61857"/>
    <w:rsid w:val="00E61D82"/>
    <w:rsid w:val="00E61EFC"/>
    <w:rsid w:val="00E76F3E"/>
    <w:rsid w:val="00E81387"/>
    <w:rsid w:val="00EA48E1"/>
    <w:rsid w:val="00EA5CB5"/>
    <w:rsid w:val="00EA65D0"/>
    <w:rsid w:val="00EB43F9"/>
    <w:rsid w:val="00EF7667"/>
    <w:rsid w:val="00F00BE4"/>
    <w:rsid w:val="00F064C1"/>
    <w:rsid w:val="00F132D2"/>
    <w:rsid w:val="00F23CCE"/>
    <w:rsid w:val="00F27BC4"/>
    <w:rsid w:val="00F50709"/>
    <w:rsid w:val="00F77F07"/>
    <w:rsid w:val="00FA1E54"/>
    <w:rsid w:val="00FA5D7A"/>
    <w:rsid w:val="00FC743E"/>
    <w:rsid w:val="00FE07C7"/>
    <w:rsid w:val="00FE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C231F7"/>
  <w15:chartTrackingRefBased/>
  <w15:docId w15:val="{AD93C28A-8C03-4698-BEBA-749A2682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2B69"/>
    <w:pPr>
      <w:spacing w:after="160" w:line="259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1C4E12"/>
    <w:pPr>
      <w:keepNext/>
      <w:spacing w:before="240" w:after="60" w:line="280" w:lineRule="exact"/>
      <w:outlineLvl w:val="0"/>
    </w:pPr>
    <w:rPr>
      <w:rFonts w:ascii="Helvetica" w:eastAsia="Times New Roman" w:hAnsi="Helvetica"/>
      <w:b/>
      <w:kern w:val="32"/>
      <w:sz w:val="3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4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D41F5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1F3F7C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1F3F7C"/>
    <w:rPr>
      <w:color w:val="605E5C"/>
      <w:shd w:val="clear" w:color="auto" w:fill="E1DFDD"/>
    </w:rPr>
  </w:style>
  <w:style w:type="character" w:customStyle="1" w:styleId="berschrift1Zchn">
    <w:name w:val="Überschrift 1 Zchn"/>
    <w:link w:val="berschrift1"/>
    <w:rsid w:val="001C4E12"/>
    <w:rPr>
      <w:rFonts w:ascii="Helvetica" w:eastAsia="Times New Roman" w:hAnsi="Helvetica" w:cs="Times New Roman"/>
      <w:b/>
      <w:kern w:val="32"/>
      <w:sz w:val="32"/>
      <w:szCs w:val="20"/>
      <w:lang w:eastAsia="de-DE"/>
    </w:rPr>
  </w:style>
  <w:style w:type="paragraph" w:styleId="StandardWeb">
    <w:name w:val="Normal (Web)"/>
    <w:basedOn w:val="Standard"/>
    <w:uiPriority w:val="99"/>
    <w:rsid w:val="001C4E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TextNormal">
    <w:name w:val="Text Normal"/>
    <w:basedOn w:val="Standard"/>
    <w:uiPriority w:val="99"/>
    <w:rsid w:val="001C4E12"/>
    <w:pPr>
      <w:suppressAutoHyphens/>
      <w:spacing w:after="200" w:line="280" w:lineRule="exact"/>
    </w:pPr>
    <w:rPr>
      <w:rFonts w:ascii="Arial" w:eastAsia="Times New Roman" w:hAnsi="Arial" w:cs="Calibri"/>
      <w:color w:val="000000"/>
      <w:szCs w:val="20"/>
      <w:lang w:eastAsia="ar-SA"/>
    </w:rPr>
  </w:style>
  <w:style w:type="paragraph" w:customStyle="1" w:styleId="Default">
    <w:name w:val="Default"/>
    <w:rsid w:val="001C4E1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esuchterLink1">
    <w:name w:val="BesuchterLink1"/>
    <w:uiPriority w:val="99"/>
    <w:semiHidden/>
    <w:unhideWhenUsed/>
    <w:rsid w:val="00122D1C"/>
    <w:rPr>
      <w:color w:val="954F72"/>
      <w:u w:val="single"/>
    </w:rPr>
  </w:style>
  <w:style w:type="character" w:customStyle="1" w:styleId="NichtaufgelsteErwhnung2">
    <w:name w:val="Nicht aufgelöste Erwähnung2"/>
    <w:uiPriority w:val="99"/>
    <w:semiHidden/>
    <w:unhideWhenUsed/>
    <w:rsid w:val="00E23BF8"/>
    <w:rPr>
      <w:color w:val="605E5C"/>
      <w:shd w:val="clear" w:color="auto" w:fill="E1DFDD"/>
    </w:rPr>
  </w:style>
  <w:style w:type="paragraph" w:customStyle="1" w:styleId="Datum-1">
    <w:name w:val="Datum-1"/>
    <w:basedOn w:val="Standard"/>
    <w:uiPriority w:val="99"/>
    <w:rsid w:val="001D6929"/>
    <w:pPr>
      <w:spacing w:after="120" w:line="264" w:lineRule="auto"/>
    </w:pPr>
    <w:rPr>
      <w:rFonts w:ascii="Arial" w:eastAsia="MS Mincho" w:hAnsi="Arial"/>
      <w:sz w:val="18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F23CCE"/>
    <w:pPr>
      <w:ind w:left="720"/>
      <w:contextualSpacing/>
    </w:pPr>
    <w:rPr>
      <w:rFonts w:cs="Calibri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8A302D"/>
    <w:rPr>
      <w:vertAlign w:val="superscript"/>
    </w:rPr>
  </w:style>
  <w:style w:type="character" w:styleId="Fett">
    <w:name w:val="Strong"/>
    <w:aliases w:val="Betreffzeile"/>
    <w:uiPriority w:val="22"/>
    <w:qFormat/>
    <w:rsid w:val="00C044CD"/>
    <w:rPr>
      <w:rFonts w:ascii="Verdana" w:hAnsi="Verdana"/>
      <w:b/>
      <w:bCs/>
      <w:color w:val="3E3D4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etzingenwill2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teilte%20Ablagen\KlimaschutzAgentur\6_&#214;ffentlichkeitsarbeit\010_Presse\010_Pressemitteilungen\1_Amtsbl&#228;tter\2_Pfullingen\2022\2022_BeitragXY_Vorlag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2022_BeitragXY_Vorlage</Template>
  <TotalTime>0</TotalTime>
  <Pages>1</Pages>
  <Words>163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Links>
    <vt:vector size="6" baseType="variant">
      <vt:variant>
        <vt:i4>6946816</vt:i4>
      </vt:variant>
      <vt:variant>
        <vt:i4>0</vt:i4>
      </vt:variant>
      <vt:variant>
        <vt:i4>0</vt:i4>
      </vt:variant>
      <vt:variant>
        <vt:i4>5</vt:i4>
      </vt:variant>
      <vt:variant>
        <vt:lpwstr>mailto:info@klimaschutzagentur-reutlingen.de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Schleinit</dc:creator>
  <cp:keywords/>
  <dc:description/>
  <cp:lastModifiedBy>Anna-Maria Schleinit</cp:lastModifiedBy>
  <cp:revision>5</cp:revision>
  <cp:lastPrinted>2020-08-31T09:55:00Z</cp:lastPrinted>
  <dcterms:created xsi:type="dcterms:W3CDTF">2025-11-10T10:43:00Z</dcterms:created>
  <dcterms:modified xsi:type="dcterms:W3CDTF">2025-11-10T11:44:00Z</dcterms:modified>
</cp:coreProperties>
</file>