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3141" w14:textId="77777777" w:rsidR="00972866" w:rsidRDefault="00972866">
      <w:pPr>
        <w:jc w:val="center"/>
      </w:pPr>
    </w:p>
    <w:p w14:paraId="74FF693F" w14:textId="77777777" w:rsidR="00972866" w:rsidRDefault="00972866">
      <w:pPr>
        <w:jc w:val="center"/>
      </w:pPr>
    </w:p>
    <w:p w14:paraId="05757F8A" w14:textId="49A215ED" w:rsidR="00972866" w:rsidRPr="00EB331B" w:rsidRDefault="005B05AF">
      <w:pPr>
        <w:tabs>
          <w:tab w:val="right" w:pos="9072"/>
        </w:tabs>
        <w:rPr>
          <w:rFonts w:ascii="Be Vietnam Pro" w:hAnsi="Be Vietnam Pro"/>
          <w:sz w:val="28"/>
          <w:szCs w:val="28"/>
        </w:rPr>
      </w:pPr>
      <w:r w:rsidRPr="00EB331B">
        <w:rPr>
          <w:rFonts w:ascii="Be Vietnam Pro" w:hAnsi="Be Vietnam Pro" w:cs="Arial"/>
          <w:b/>
          <w:sz w:val="28"/>
          <w:szCs w:val="28"/>
        </w:rPr>
        <w:t>PRESSEINFORMATION</w:t>
      </w:r>
      <w:r w:rsidRPr="00EB331B">
        <w:rPr>
          <w:rFonts w:ascii="Be Vietnam Pro" w:hAnsi="Be Vietnam Pro" w:cs="Arial"/>
          <w:b/>
          <w:sz w:val="28"/>
          <w:szCs w:val="28"/>
        </w:rPr>
        <w:tab/>
      </w:r>
      <w:r w:rsidR="00611443" w:rsidRPr="00611443">
        <w:rPr>
          <w:rFonts w:ascii="Be Vietnam Pro" w:hAnsi="Be Vietnam Pro" w:cs="Arial"/>
          <w:b/>
          <w:sz w:val="28"/>
          <w:szCs w:val="28"/>
        </w:rPr>
        <w:t>September</w:t>
      </w:r>
      <w:r w:rsidRPr="00611443">
        <w:rPr>
          <w:rFonts w:ascii="Be Vietnam Pro" w:hAnsi="Be Vietnam Pro" w:cs="Arial"/>
          <w:b/>
          <w:sz w:val="28"/>
          <w:szCs w:val="28"/>
        </w:rPr>
        <w:t xml:space="preserve"> </w:t>
      </w:r>
      <w:r w:rsidRPr="00EB331B">
        <w:rPr>
          <w:rFonts w:ascii="Be Vietnam Pro" w:hAnsi="Be Vietnam Pro" w:cs="Arial"/>
          <w:b/>
          <w:sz w:val="28"/>
          <w:szCs w:val="28"/>
        </w:rPr>
        <w:t>202</w:t>
      </w:r>
      <w:r w:rsidR="00611443">
        <w:rPr>
          <w:rFonts w:ascii="Be Vietnam Pro" w:hAnsi="Be Vietnam Pro" w:cs="Arial"/>
          <w:b/>
          <w:sz w:val="28"/>
          <w:szCs w:val="28"/>
        </w:rPr>
        <w:t>4</w:t>
      </w:r>
    </w:p>
    <w:p w14:paraId="07AA891C" w14:textId="77777777" w:rsidR="00972866" w:rsidRPr="009C249D" w:rsidRDefault="00972866">
      <w:pPr>
        <w:rPr>
          <w:rFonts w:ascii="Be Vietnam Pro" w:hAnsi="Be Vietnam Pro" w:cs="Arial"/>
          <w:b/>
          <w:sz w:val="28"/>
          <w:szCs w:val="28"/>
        </w:rPr>
      </w:pPr>
    </w:p>
    <w:p w14:paraId="7E9A218E" w14:textId="7009EF67" w:rsidR="00334362" w:rsidRPr="00EB331B" w:rsidRDefault="00F36C71">
      <w:pPr>
        <w:rPr>
          <w:rFonts w:ascii="Be Vietnam Pro" w:hAnsi="Be Vietnam Pro" w:cs="Arial"/>
          <w:b/>
          <w:sz w:val="28"/>
          <w:szCs w:val="28"/>
        </w:rPr>
      </w:pPr>
      <w:r>
        <w:rPr>
          <w:rFonts w:ascii="Be Vietnam Pro" w:hAnsi="Be Vietnam Pro" w:cs="Arial"/>
          <w:b/>
          <w:sz w:val="28"/>
          <w:szCs w:val="28"/>
        </w:rPr>
        <w:t>Von Filmfesten, Marionetten und Baukultur</w:t>
      </w:r>
    </w:p>
    <w:p w14:paraId="576C5CD2" w14:textId="663C22B9" w:rsidR="006B3495" w:rsidRPr="009C249D" w:rsidRDefault="001B58D3" w:rsidP="00E91241">
      <w:pPr>
        <w:rPr>
          <w:rFonts w:ascii="Be Vietnam Pro" w:hAnsi="Be Vietnam Pro" w:cs="Arial"/>
          <w:b/>
          <w:sz w:val="24"/>
          <w:szCs w:val="24"/>
        </w:rPr>
      </w:pPr>
      <w:r>
        <w:rPr>
          <w:rFonts w:ascii="Be Vietnam Pro" w:hAnsi="Be Vietnam Pro" w:cs="Arial"/>
          <w:b/>
          <w:sz w:val="24"/>
          <w:szCs w:val="24"/>
        </w:rPr>
        <w:t>Das sind die nächsten Highlights im Land Brandenburg</w:t>
      </w:r>
    </w:p>
    <w:p w14:paraId="4AC7300B" w14:textId="00930630" w:rsidR="009C249D" w:rsidRDefault="00631943" w:rsidP="00E02F68">
      <w:pPr>
        <w:suppressAutoHyphens w:val="0"/>
        <w:autoSpaceDN/>
        <w:spacing w:before="100" w:beforeAutospacing="1" w:after="100" w:afterAutospacing="1" w:line="240" w:lineRule="auto"/>
        <w:textAlignment w:val="auto"/>
        <w:rPr>
          <w:rFonts w:ascii="Be Vietnam Pro" w:eastAsia="Times New Roman" w:hAnsi="Be Vietnam Pro" w:cs="Arial"/>
          <w:b/>
          <w:bCs/>
          <w:lang w:eastAsia="de-DE"/>
        </w:rPr>
      </w:pPr>
      <w:r>
        <w:rPr>
          <w:rFonts w:ascii="Be Vietnam Pro" w:eastAsia="Times New Roman" w:hAnsi="Be Vietnam Pro" w:cs="Arial"/>
          <w:b/>
          <w:bCs/>
          <w:lang w:eastAsia="de-DE"/>
        </w:rPr>
        <w:t>Nachdem sich der Sommer am vergangenen Wochenende fulminant verabschiedet hat, stehen nun wieder Veranstaltungen in Innenräumen im Fokus. Da wären zum Beispiel die Filmfestivals in Eberswalde und Cottbus zu nennen. Oder wie wäre es mit einem Besuch des Internationalen Puppentheater-Festival in Bad Liebenwerda.</w:t>
      </w:r>
      <w:r w:rsidR="00983D5F">
        <w:rPr>
          <w:rFonts w:ascii="Be Vietnam Pro" w:eastAsia="Times New Roman" w:hAnsi="Be Vietnam Pro" w:cs="Arial"/>
          <w:b/>
          <w:bCs/>
          <w:lang w:eastAsia="de-DE"/>
        </w:rPr>
        <w:t xml:space="preserve"> Doch die Draußen-Saison ist noch nicht gänzlich zu Ende, so dass auch Gartenfans im Kloster Neuzelle auf ihre Kosten kommen.</w:t>
      </w:r>
    </w:p>
    <w:p w14:paraId="2A46C917" w14:textId="5CEEBA63" w:rsidR="005D6E1D" w:rsidRPr="005D6E1D" w:rsidRDefault="003A0604" w:rsidP="003A0604">
      <w:pPr>
        <w:suppressAutoHyphens w:val="0"/>
        <w:autoSpaceDN/>
        <w:spacing w:before="100" w:beforeAutospacing="1" w:after="100" w:afterAutospacing="1" w:line="240" w:lineRule="auto"/>
        <w:textAlignment w:val="auto"/>
        <w:rPr>
          <w:rFonts w:ascii="Be Vietnam Pro" w:eastAsia="Times New Roman" w:hAnsi="Be Vietnam Pro" w:cs="Arial"/>
          <w:color w:val="0000FF"/>
          <w:u w:val="single"/>
          <w:lang w:eastAsia="de-DE"/>
        </w:rPr>
      </w:pPr>
      <w:r>
        <w:rPr>
          <w:rFonts w:ascii="Be Vietnam Pro" w:eastAsia="Times New Roman" w:hAnsi="Be Vietnam Pro" w:cs="Arial"/>
          <w:b/>
          <w:bCs/>
          <w:lang w:eastAsia="de-DE"/>
        </w:rPr>
        <w:t>Filmfest</w:t>
      </w:r>
      <w:r w:rsidR="00654CEF">
        <w:rPr>
          <w:rFonts w:ascii="Be Vietnam Pro" w:eastAsia="Times New Roman" w:hAnsi="Be Vietnam Pro" w:cs="Arial"/>
          <w:b/>
          <w:bCs/>
          <w:lang w:eastAsia="de-DE"/>
        </w:rPr>
        <w:t>e in Brandenburg</w:t>
      </w:r>
      <w:r w:rsidR="007C4D6D">
        <w:rPr>
          <w:rFonts w:ascii="Be Vietnam Pro" w:eastAsia="Times New Roman" w:hAnsi="Be Vietnam Pro" w:cs="Arial"/>
          <w:b/>
          <w:bCs/>
          <w:lang w:eastAsia="de-DE"/>
        </w:rPr>
        <w:br/>
      </w:r>
      <w:r w:rsidRPr="007C4D6D">
        <w:rPr>
          <w:rFonts w:ascii="Be Vietnam Pro" w:eastAsia="Times New Roman" w:hAnsi="Be Vietnam Pro" w:cs="Arial"/>
          <w:i/>
          <w:iCs/>
          <w:lang w:eastAsia="de-DE"/>
        </w:rPr>
        <w:t>Provinziale Eberswalde</w:t>
      </w:r>
      <w:r w:rsidRPr="007C4D6D">
        <w:rPr>
          <w:rFonts w:ascii="Be Vietnam Pro" w:eastAsia="Times New Roman" w:hAnsi="Be Vietnam Pro" w:cs="Arial"/>
          <w:i/>
          <w:iCs/>
          <w:lang w:eastAsia="de-DE"/>
        </w:rPr>
        <w:br/>
      </w:r>
      <w:r w:rsidRPr="003A0604">
        <w:rPr>
          <w:rFonts w:ascii="Be Vietnam Pro" w:eastAsia="Times New Roman" w:hAnsi="Be Vietnam Pro" w:cs="Arial"/>
          <w:lang w:eastAsia="de-DE"/>
        </w:rPr>
        <w:t xml:space="preserve">Über Monate liefen die </w:t>
      </w:r>
      <w:proofErr w:type="spellStart"/>
      <w:r w:rsidRPr="003A0604">
        <w:rPr>
          <w:rFonts w:ascii="Be Vietnam Pro" w:eastAsia="Times New Roman" w:hAnsi="Be Vietnam Pro" w:cs="Arial"/>
          <w:lang w:eastAsia="de-DE"/>
        </w:rPr>
        <w:t>Beamer</w:t>
      </w:r>
      <w:proofErr w:type="spellEnd"/>
      <w:r w:rsidRPr="003A0604">
        <w:rPr>
          <w:rFonts w:ascii="Be Vietnam Pro" w:eastAsia="Times New Roman" w:hAnsi="Be Vietnam Pro" w:cs="Arial"/>
          <w:lang w:eastAsia="de-DE"/>
        </w:rPr>
        <w:t xml:space="preserve"> und Bildschirme im Programmbeirat der Provinziale zur Sichtung der eingereichten Einsendungen. Das 14-köpfige Team hat die rund 600 Einsendungen aus 67 Ländern angeschaut, diskutiert und zu einer sorgfältigen Auswahl zusammengestellt. 36 Filme haben es in den Wettbewerb geschafft, darunter je acht lange Dokumentarfilme, Kurzdokumentationen und Animationen sowie zwölf Kurzspielfilme.</w:t>
      </w:r>
      <w:r w:rsidR="007C4D6D">
        <w:rPr>
          <w:rFonts w:ascii="Be Vietnam Pro" w:eastAsia="Times New Roman" w:hAnsi="Be Vietnam Pro" w:cs="Arial"/>
          <w:lang w:eastAsia="de-DE"/>
        </w:rPr>
        <w:t xml:space="preserve"> </w:t>
      </w:r>
      <w:r w:rsidRPr="003A0604">
        <w:rPr>
          <w:rFonts w:ascii="Be Vietnam Pro" w:eastAsia="Times New Roman" w:hAnsi="Be Vietnam Pro" w:cs="Arial"/>
          <w:lang w:eastAsia="de-DE"/>
        </w:rPr>
        <w:t xml:space="preserve">Die Wettbewerbsfilme kommen aus 20 Ländern, unter anderem aus der Schweiz, aus Belgien, Deutschland, Kirgisien, den Niederlanden, der Ukraine, aus Syrien, Mexico, Frankreich, Kolumbien, Italien, Österreich, Kanada, Slowenien, den Philippinen, aus Polen, Russland, Estland, Dänemark und dem Iran. </w:t>
      </w:r>
      <w:r w:rsidR="00A67411">
        <w:rPr>
          <w:rFonts w:ascii="Be Vietnam Pro" w:eastAsia="Times New Roman" w:hAnsi="Be Vietnam Pro" w:cs="Arial"/>
          <w:lang w:eastAsia="de-DE"/>
        </w:rPr>
        <w:t>Das Filmfestival läuft</w:t>
      </w:r>
      <w:r w:rsidR="007C4D6D">
        <w:rPr>
          <w:rFonts w:ascii="Be Vietnam Pro" w:eastAsia="Times New Roman" w:hAnsi="Be Vietnam Pro" w:cs="Arial"/>
          <w:lang w:eastAsia="de-DE"/>
        </w:rPr>
        <w:t xml:space="preserve"> im Haus </w:t>
      </w:r>
      <w:proofErr w:type="spellStart"/>
      <w:r w:rsidR="007C4D6D">
        <w:rPr>
          <w:rFonts w:ascii="Be Vietnam Pro" w:eastAsia="Times New Roman" w:hAnsi="Be Vietnam Pro" w:cs="Arial"/>
          <w:lang w:eastAsia="de-DE"/>
        </w:rPr>
        <w:t>Schwärzetal</w:t>
      </w:r>
      <w:proofErr w:type="spellEnd"/>
      <w:r w:rsidR="007C4D6D">
        <w:rPr>
          <w:rFonts w:ascii="Be Vietnam Pro" w:eastAsia="Times New Roman" w:hAnsi="Be Vietnam Pro" w:cs="Arial"/>
          <w:lang w:eastAsia="de-DE"/>
        </w:rPr>
        <w:t xml:space="preserve"> in Eberswalde </w:t>
      </w:r>
      <w:r w:rsidR="00A67411">
        <w:rPr>
          <w:rFonts w:ascii="Be Vietnam Pro" w:eastAsia="Times New Roman" w:hAnsi="Be Vietnam Pro" w:cs="Arial"/>
          <w:lang w:eastAsia="de-DE"/>
        </w:rPr>
        <w:t xml:space="preserve">vom </w:t>
      </w:r>
      <w:r w:rsidR="00A67411" w:rsidRPr="00A67411">
        <w:rPr>
          <w:rFonts w:ascii="Be Vietnam Pro" w:eastAsia="Times New Roman" w:hAnsi="Be Vietnam Pro" w:cs="Arial"/>
          <w:b/>
          <w:bCs/>
          <w:lang w:eastAsia="de-DE"/>
        </w:rPr>
        <w:t>12. bis 19. Oktober 2024</w:t>
      </w:r>
      <w:r w:rsidR="007C4D6D">
        <w:rPr>
          <w:rFonts w:ascii="Be Vietnam Pro" w:eastAsia="Times New Roman" w:hAnsi="Be Vietnam Pro" w:cs="Arial"/>
          <w:lang w:eastAsia="de-DE"/>
        </w:rPr>
        <w:t xml:space="preserve">: </w:t>
      </w:r>
      <w:r w:rsidR="0068122F">
        <w:rPr>
          <w:rFonts w:ascii="Be Vietnam Pro" w:eastAsia="Times New Roman" w:hAnsi="Be Vietnam Pro" w:cs="Arial"/>
          <w:lang w:eastAsia="de-DE"/>
        </w:rPr>
        <w:t xml:space="preserve">Mehr dazu unter </w:t>
      </w:r>
      <w:hyperlink r:id="rId6" w:history="1">
        <w:r w:rsidR="0068122F" w:rsidRPr="005A0DB6">
          <w:rPr>
            <w:rStyle w:val="Hyperlink"/>
            <w:rFonts w:ascii="Be Vietnam Pro" w:eastAsia="Times New Roman" w:hAnsi="Be Vietnam Pro" w:cs="Arial"/>
            <w:lang w:eastAsia="de-DE"/>
          </w:rPr>
          <w:t>www.provinziale.de</w:t>
        </w:r>
      </w:hyperlink>
    </w:p>
    <w:p w14:paraId="778CDD75" w14:textId="514B2EE5" w:rsidR="005D6E1D" w:rsidRPr="005D6E1D" w:rsidRDefault="005D6E1D" w:rsidP="008640B2">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5D6E1D">
        <w:rPr>
          <w:rFonts w:ascii="Be Vietnam Pro" w:eastAsia="Times New Roman" w:hAnsi="Be Vietnam Pro" w:cs="Arial"/>
          <w:i/>
          <w:iCs/>
          <w:lang w:eastAsia="de-DE"/>
        </w:rPr>
        <w:t>Filmfestival Cottbus</w:t>
      </w:r>
      <w:r w:rsidRPr="005D6E1D">
        <w:rPr>
          <w:rFonts w:ascii="Be Vietnam Pro" w:eastAsia="Times New Roman" w:hAnsi="Be Vietnam Pro" w:cs="Arial"/>
          <w:i/>
          <w:iCs/>
          <w:lang w:eastAsia="de-DE"/>
        </w:rPr>
        <w:br/>
      </w:r>
      <w:r w:rsidR="008640B2" w:rsidRPr="008640B2">
        <w:rPr>
          <w:rFonts w:ascii="Be Vietnam Pro" w:eastAsia="Times New Roman" w:hAnsi="Be Vietnam Pro" w:cs="Arial"/>
          <w:lang w:eastAsia="de-DE"/>
        </w:rPr>
        <w:t>Das Film</w:t>
      </w:r>
      <w:r w:rsidR="008640B2">
        <w:rPr>
          <w:rFonts w:ascii="Be Vietnam Pro" w:eastAsia="Times New Roman" w:hAnsi="Be Vietnam Pro" w:cs="Arial"/>
          <w:lang w:eastAsia="de-DE"/>
        </w:rPr>
        <w:t>f</w:t>
      </w:r>
      <w:r w:rsidR="008640B2" w:rsidRPr="008640B2">
        <w:rPr>
          <w:rFonts w:ascii="Be Vietnam Pro" w:eastAsia="Times New Roman" w:hAnsi="Be Vietnam Pro" w:cs="Arial"/>
          <w:lang w:eastAsia="de-DE"/>
        </w:rPr>
        <w:t xml:space="preserve">estival Cottbus ist eines der weltweit führenden Festivals, wenn es um das aktuelle Filmschaffen in Mittel- und Osteuropa geht. </w:t>
      </w:r>
      <w:r w:rsidR="008640B2">
        <w:rPr>
          <w:rFonts w:ascii="Be Vietnam Pro" w:eastAsia="Times New Roman" w:hAnsi="Be Vietnam Pro" w:cs="Arial"/>
          <w:lang w:eastAsia="de-DE"/>
        </w:rPr>
        <w:t>Die nächste Ausgabe</w:t>
      </w:r>
      <w:r w:rsidR="008640B2" w:rsidRPr="008640B2">
        <w:rPr>
          <w:rFonts w:ascii="Be Vietnam Pro" w:eastAsia="Times New Roman" w:hAnsi="Be Vietnam Pro" w:cs="Arial"/>
          <w:lang w:eastAsia="de-DE"/>
        </w:rPr>
        <w:t xml:space="preserve"> findet vom </w:t>
      </w:r>
      <w:r w:rsidR="008640B2" w:rsidRPr="008640B2">
        <w:rPr>
          <w:rFonts w:ascii="Be Vietnam Pro" w:eastAsia="Times New Roman" w:hAnsi="Be Vietnam Pro" w:cs="Arial"/>
          <w:b/>
          <w:bCs/>
          <w:lang w:eastAsia="de-DE"/>
        </w:rPr>
        <w:t>5. bis 10. November 2024</w:t>
      </w:r>
      <w:r w:rsidR="008640B2" w:rsidRPr="008640B2">
        <w:rPr>
          <w:rFonts w:ascii="Be Vietnam Pro" w:eastAsia="Times New Roman" w:hAnsi="Be Vietnam Pro" w:cs="Arial"/>
          <w:lang w:eastAsia="de-DE"/>
        </w:rPr>
        <w:t xml:space="preserve"> statt.</w:t>
      </w:r>
      <w:r w:rsidR="008640B2">
        <w:rPr>
          <w:rFonts w:ascii="Be Vietnam Pro" w:eastAsia="Times New Roman" w:hAnsi="Be Vietnam Pro" w:cs="Arial"/>
          <w:lang w:eastAsia="de-DE"/>
        </w:rPr>
        <w:t xml:space="preserve"> </w:t>
      </w:r>
      <w:r w:rsidR="008640B2" w:rsidRPr="008640B2">
        <w:rPr>
          <w:rFonts w:ascii="Be Vietnam Pro" w:eastAsia="Times New Roman" w:hAnsi="Be Vietnam Pro" w:cs="Arial"/>
          <w:lang w:eastAsia="de-DE"/>
        </w:rPr>
        <w:t xml:space="preserve">In allen Kinos laufen die Filme in der Originalsprache, mit englischen Untertiteln und werden simultan ins Deutsche übersetzt.  Im </w:t>
      </w:r>
      <w:proofErr w:type="spellStart"/>
      <w:r w:rsidR="008640B2" w:rsidRPr="008640B2">
        <w:rPr>
          <w:rFonts w:ascii="Be Vietnam Pro" w:eastAsia="Times New Roman" w:hAnsi="Be Vietnam Pro" w:cs="Arial"/>
          <w:lang w:eastAsia="de-DE"/>
        </w:rPr>
        <w:t>Obenkino</w:t>
      </w:r>
      <w:proofErr w:type="spellEnd"/>
      <w:r w:rsidR="008640B2" w:rsidRPr="008640B2">
        <w:rPr>
          <w:rFonts w:ascii="Be Vietnam Pro" w:eastAsia="Times New Roman" w:hAnsi="Be Vietnam Pro" w:cs="Arial"/>
          <w:lang w:eastAsia="de-DE"/>
        </w:rPr>
        <w:t xml:space="preserve"> und im Saal 2 des Weltspiegel werden die Filme ausschließlich in der Originalsprache und mit englischen Untertiteln gezeigt.</w:t>
      </w:r>
      <w:r w:rsidR="008640B2">
        <w:rPr>
          <w:rFonts w:ascii="Be Vietnam Pro" w:eastAsia="Times New Roman" w:hAnsi="Be Vietnam Pro" w:cs="Arial"/>
          <w:lang w:eastAsia="de-DE"/>
        </w:rPr>
        <w:t xml:space="preserve"> Weitere Information sowie das Programm unter: </w:t>
      </w:r>
      <w:hyperlink r:id="rId7" w:history="1">
        <w:r w:rsidR="008640B2" w:rsidRPr="00F17CBF">
          <w:rPr>
            <w:rStyle w:val="Hyperlink"/>
            <w:rFonts w:ascii="Be Vietnam Pro" w:eastAsia="Times New Roman" w:hAnsi="Be Vietnam Pro" w:cs="Arial"/>
            <w:lang w:eastAsia="de-DE"/>
          </w:rPr>
          <w:t>www.filmfestivalcottbus.de</w:t>
        </w:r>
      </w:hyperlink>
      <w:r w:rsidR="008640B2">
        <w:rPr>
          <w:rFonts w:ascii="Be Vietnam Pro" w:eastAsia="Times New Roman" w:hAnsi="Be Vietnam Pro" w:cs="Arial"/>
          <w:lang w:eastAsia="de-DE"/>
        </w:rPr>
        <w:t xml:space="preserve"> </w:t>
      </w:r>
    </w:p>
    <w:p w14:paraId="5DE02BB5" w14:textId="04E5A515" w:rsidR="001775EB" w:rsidRDefault="001775EB" w:rsidP="00A06E8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1775EB">
        <w:rPr>
          <w:rFonts w:ascii="Be Vietnam Pro" w:eastAsia="Times New Roman" w:hAnsi="Be Vietnam Pro" w:cs="Arial"/>
          <w:b/>
          <w:bCs/>
          <w:lang w:eastAsia="de-DE"/>
        </w:rPr>
        <w:t>Internationales Puppentheater</w:t>
      </w:r>
      <w:r w:rsidR="00631943">
        <w:rPr>
          <w:rFonts w:ascii="Be Vietnam Pro" w:eastAsia="Times New Roman" w:hAnsi="Be Vietnam Pro" w:cs="Arial"/>
          <w:b/>
          <w:bCs/>
          <w:lang w:eastAsia="de-DE"/>
        </w:rPr>
        <w:t>-F</w:t>
      </w:r>
      <w:r w:rsidRPr="001775EB">
        <w:rPr>
          <w:rFonts w:ascii="Be Vietnam Pro" w:eastAsia="Times New Roman" w:hAnsi="Be Vietnam Pro" w:cs="Arial"/>
          <w:b/>
          <w:bCs/>
          <w:lang w:eastAsia="de-DE"/>
        </w:rPr>
        <w:t>estival Bad Liebenwerda</w:t>
      </w:r>
      <w:r w:rsidRPr="001775EB">
        <w:rPr>
          <w:rFonts w:ascii="Be Vietnam Pro" w:eastAsia="Times New Roman" w:hAnsi="Be Vietnam Pro" w:cs="Arial"/>
          <w:b/>
          <w:bCs/>
          <w:lang w:eastAsia="de-DE"/>
        </w:rPr>
        <w:br/>
      </w:r>
      <w:r w:rsidR="00A06E88">
        <w:rPr>
          <w:rFonts w:ascii="Be Vietnam Pro" w:eastAsia="Times New Roman" w:hAnsi="Be Vietnam Pro" w:cs="Arial"/>
          <w:lang w:eastAsia="de-DE"/>
        </w:rPr>
        <w:t>Bad Liebenwerda im Elbe-Elster-Land</w:t>
      </w:r>
      <w:r w:rsidR="00A06E88" w:rsidRPr="00A06E88">
        <w:rPr>
          <w:rFonts w:ascii="Be Vietnam Pro" w:eastAsia="Times New Roman" w:hAnsi="Be Vietnam Pro" w:cs="Arial"/>
          <w:lang w:eastAsia="de-DE"/>
        </w:rPr>
        <w:t xml:space="preserve"> ist nicht nur </w:t>
      </w:r>
      <w:r w:rsidR="00A06E88">
        <w:rPr>
          <w:rFonts w:ascii="Be Vietnam Pro" w:eastAsia="Times New Roman" w:hAnsi="Be Vietnam Pro" w:cs="Arial"/>
          <w:lang w:eastAsia="de-DE"/>
        </w:rPr>
        <w:t>eine</w:t>
      </w:r>
      <w:r w:rsidR="00A06E88" w:rsidRPr="00A06E88">
        <w:rPr>
          <w:rFonts w:ascii="Be Vietnam Pro" w:eastAsia="Times New Roman" w:hAnsi="Be Vietnam Pro" w:cs="Arial"/>
          <w:lang w:eastAsia="de-DE"/>
        </w:rPr>
        <w:t xml:space="preserve"> Stadt der Kur, deren Gassen mittelalterliches Flair versprühen, sondern ebenso die Stadt ganz besonderer Strippenzieher. Denn hier steht die Wiege des mitteldeutschen Wander-Marionettentheaters und ohne Strippen würden die Puppen nicht zum Leben erwachen. Höhepunkt </w:t>
      </w:r>
      <w:r w:rsidR="00A06E88" w:rsidRPr="00A06E88">
        <w:rPr>
          <w:rFonts w:ascii="Be Vietnam Pro" w:eastAsia="Times New Roman" w:hAnsi="Be Vietnam Pro" w:cs="Arial"/>
          <w:lang w:eastAsia="de-DE"/>
        </w:rPr>
        <w:lastRenderedPageBreak/>
        <w:t>ist in jedem Jahr das Internationale Puppen</w:t>
      </w:r>
      <w:r w:rsidR="00631943">
        <w:rPr>
          <w:rFonts w:ascii="Be Vietnam Pro" w:eastAsia="Times New Roman" w:hAnsi="Be Vietnam Pro" w:cs="Arial"/>
          <w:lang w:eastAsia="de-DE"/>
        </w:rPr>
        <w:t>t</w:t>
      </w:r>
      <w:r w:rsidR="00A06E88" w:rsidRPr="00A06E88">
        <w:rPr>
          <w:rFonts w:ascii="Be Vietnam Pro" w:eastAsia="Times New Roman" w:hAnsi="Be Vietnam Pro" w:cs="Arial"/>
          <w:lang w:eastAsia="de-DE"/>
        </w:rPr>
        <w:t>heater</w:t>
      </w:r>
      <w:r w:rsidR="00631943">
        <w:rPr>
          <w:rFonts w:ascii="Be Vietnam Pro" w:eastAsia="Times New Roman" w:hAnsi="Be Vietnam Pro" w:cs="Arial"/>
          <w:lang w:eastAsia="de-DE"/>
        </w:rPr>
        <w:t>-F</w:t>
      </w:r>
      <w:r w:rsidR="00A06E88" w:rsidRPr="00A06E88">
        <w:rPr>
          <w:rFonts w:ascii="Be Vietnam Pro" w:eastAsia="Times New Roman" w:hAnsi="Be Vietnam Pro" w:cs="Arial"/>
          <w:lang w:eastAsia="de-DE"/>
        </w:rPr>
        <w:t xml:space="preserve">estival, an dem Bad Liebenwerda vom </w:t>
      </w:r>
      <w:r w:rsidR="00A06E88" w:rsidRPr="00A67411">
        <w:rPr>
          <w:rFonts w:ascii="Be Vietnam Pro" w:eastAsia="Times New Roman" w:hAnsi="Be Vietnam Pro" w:cs="Arial"/>
          <w:b/>
          <w:bCs/>
          <w:lang w:eastAsia="de-DE"/>
        </w:rPr>
        <w:t>20. bis 29. September 2024</w:t>
      </w:r>
      <w:r w:rsidR="00A06E88" w:rsidRPr="00A06E88">
        <w:rPr>
          <w:rFonts w:ascii="Be Vietnam Pro" w:eastAsia="Times New Roman" w:hAnsi="Be Vietnam Pro" w:cs="Arial"/>
          <w:lang w:eastAsia="de-DE"/>
        </w:rPr>
        <w:t xml:space="preserve"> die Puppen wieder so richtig tanzen lässt. Alle Freunde des Marionettentheaters sollten sich diesen Termin im Kalender anstreichen. Doch auch außerhalb dieses Festivals können Kulturinteressierte die liebevoll gestalteten Puppen im Kreismuseum am stattlichen </w:t>
      </w:r>
      <w:proofErr w:type="spellStart"/>
      <w:r w:rsidR="00A06E88" w:rsidRPr="00A06E88">
        <w:rPr>
          <w:rFonts w:ascii="Be Vietnam Pro" w:eastAsia="Times New Roman" w:hAnsi="Be Vietnam Pro" w:cs="Arial"/>
          <w:lang w:eastAsia="de-DE"/>
        </w:rPr>
        <w:t>Lubwartturm</w:t>
      </w:r>
      <w:proofErr w:type="spellEnd"/>
      <w:r w:rsidR="00A06E88" w:rsidRPr="00A06E88">
        <w:rPr>
          <w:rFonts w:ascii="Be Vietnam Pro" w:eastAsia="Times New Roman" w:hAnsi="Be Vietnam Pro" w:cs="Arial"/>
          <w:lang w:eastAsia="de-DE"/>
        </w:rPr>
        <w:t xml:space="preserve"> bestaunen</w:t>
      </w:r>
      <w:r w:rsidR="00A06E88">
        <w:rPr>
          <w:rFonts w:ascii="Be Vietnam Pro" w:eastAsia="Times New Roman" w:hAnsi="Be Vietnam Pro" w:cs="Arial"/>
          <w:lang w:eastAsia="de-DE"/>
        </w:rPr>
        <w:t xml:space="preserve"> – der kulturelle Schatz</w:t>
      </w:r>
      <w:r w:rsidR="00A06E88" w:rsidRPr="00A06E88">
        <w:rPr>
          <w:rFonts w:ascii="Be Vietnam Pro" w:eastAsia="Times New Roman" w:hAnsi="Be Vietnam Pro" w:cs="Arial"/>
          <w:lang w:eastAsia="de-DE"/>
        </w:rPr>
        <w:t xml:space="preserve"> des mitteldeutschen Wander-Marionettentheaters</w:t>
      </w:r>
      <w:r w:rsidR="00A06E88">
        <w:rPr>
          <w:rFonts w:ascii="Be Vietnam Pro" w:eastAsia="Times New Roman" w:hAnsi="Be Vietnam Pro" w:cs="Arial"/>
          <w:lang w:eastAsia="de-DE"/>
        </w:rPr>
        <w:t xml:space="preserve"> ist </w:t>
      </w:r>
      <w:r w:rsidR="00A06E88" w:rsidRPr="00A06E88">
        <w:rPr>
          <w:rFonts w:ascii="Be Vietnam Pro" w:eastAsia="Times New Roman" w:hAnsi="Be Vietnam Pro" w:cs="Arial"/>
          <w:lang w:eastAsia="de-DE"/>
        </w:rPr>
        <w:t>mehr als 250</w:t>
      </w:r>
      <w:r w:rsidR="00A06E88">
        <w:rPr>
          <w:rFonts w:ascii="Be Vietnam Pro" w:eastAsia="Times New Roman" w:hAnsi="Be Vietnam Pro" w:cs="Arial"/>
          <w:lang w:eastAsia="de-DE"/>
        </w:rPr>
        <w:t xml:space="preserve"> Jahre alt. Weitere Informationen unter: </w:t>
      </w:r>
      <w:hyperlink r:id="rId8" w:history="1">
        <w:r w:rsidR="00A06E88" w:rsidRPr="005A0DB6">
          <w:rPr>
            <w:rStyle w:val="Hyperlink"/>
            <w:rFonts w:ascii="Be Vietnam Pro" w:eastAsia="Times New Roman" w:hAnsi="Be Vietnam Pro" w:cs="Arial"/>
            <w:lang w:eastAsia="de-DE"/>
          </w:rPr>
          <w:t>www.puppentheaterfestival-ee.de</w:t>
        </w:r>
      </w:hyperlink>
      <w:r w:rsidR="00A06E88">
        <w:rPr>
          <w:rFonts w:ascii="Be Vietnam Pro" w:eastAsia="Times New Roman" w:hAnsi="Be Vietnam Pro" w:cs="Arial"/>
          <w:lang w:eastAsia="de-DE"/>
        </w:rPr>
        <w:t xml:space="preserve"> </w:t>
      </w:r>
    </w:p>
    <w:p w14:paraId="6971194E" w14:textId="4D8DCCC7" w:rsidR="001357BA" w:rsidRDefault="001357BA" w:rsidP="00A06E8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1357BA">
        <w:rPr>
          <w:rFonts w:ascii="Be Vietnam Pro" w:eastAsia="Times New Roman" w:hAnsi="Be Vietnam Pro" w:cs="Arial"/>
          <w:b/>
          <w:bCs/>
          <w:lang w:eastAsia="de-DE"/>
        </w:rPr>
        <w:t>2. Neustädter Hengstparade</w:t>
      </w:r>
      <w:r w:rsidRPr="001357BA">
        <w:rPr>
          <w:rFonts w:ascii="Be Vietnam Pro" w:eastAsia="Times New Roman" w:hAnsi="Be Vietnam Pro" w:cs="Arial"/>
          <w:b/>
          <w:bCs/>
          <w:lang w:eastAsia="de-DE"/>
        </w:rPr>
        <w:br/>
      </w:r>
      <w:r w:rsidRPr="001357BA">
        <w:rPr>
          <w:rFonts w:ascii="Be Vietnam Pro" w:eastAsia="Times New Roman" w:hAnsi="Be Vietnam Pro" w:cs="Arial"/>
          <w:lang w:eastAsia="de-DE"/>
        </w:rPr>
        <w:t xml:space="preserve">Das Brandenburgische Haupt- und Landgestüt freut sich am </w:t>
      </w:r>
      <w:r w:rsidRPr="001357BA">
        <w:rPr>
          <w:rFonts w:ascii="Be Vietnam Pro" w:eastAsia="Times New Roman" w:hAnsi="Be Vietnam Pro" w:cs="Arial"/>
          <w:b/>
          <w:bCs/>
          <w:lang w:eastAsia="de-DE"/>
        </w:rPr>
        <w:t xml:space="preserve">21. und 28. September </w:t>
      </w:r>
      <w:r w:rsidRPr="001357BA">
        <w:rPr>
          <w:rFonts w:ascii="Be Vietnam Pro" w:eastAsia="Times New Roman" w:hAnsi="Be Vietnam Pro" w:cs="Arial"/>
          <w:b/>
          <w:bCs/>
          <w:lang w:eastAsia="de-DE"/>
        </w:rPr>
        <w:t>2024</w:t>
      </w:r>
      <w:r>
        <w:rPr>
          <w:rFonts w:ascii="Be Vietnam Pro" w:eastAsia="Times New Roman" w:hAnsi="Be Vietnam Pro" w:cs="Arial"/>
          <w:lang w:eastAsia="de-DE"/>
        </w:rPr>
        <w:t xml:space="preserve"> </w:t>
      </w:r>
      <w:r w:rsidRPr="001357BA">
        <w:rPr>
          <w:rFonts w:ascii="Be Vietnam Pro" w:eastAsia="Times New Roman" w:hAnsi="Be Vietnam Pro" w:cs="Arial"/>
          <w:lang w:eastAsia="de-DE"/>
        </w:rPr>
        <w:t>wieder auf Züchter, Pferdefreunde und Kulturliebhaber aus ganz Deutschland</w:t>
      </w:r>
      <w:r>
        <w:rPr>
          <w:rFonts w:ascii="Be Vietnam Pro" w:eastAsia="Times New Roman" w:hAnsi="Be Vietnam Pro" w:cs="Arial"/>
          <w:lang w:eastAsia="de-DE"/>
        </w:rPr>
        <w:t xml:space="preserve"> zur 2. </w:t>
      </w:r>
      <w:r w:rsidRPr="001357BA">
        <w:rPr>
          <w:rFonts w:ascii="Be Vietnam Pro" w:eastAsia="Times New Roman" w:hAnsi="Be Vietnam Pro" w:cs="Arial"/>
          <w:lang w:eastAsia="de-DE"/>
        </w:rPr>
        <w:t>Neustädter Hengstparade.</w:t>
      </w:r>
      <w:r w:rsidRPr="001357BA">
        <w:t xml:space="preserve"> </w:t>
      </w:r>
      <w:r w:rsidRPr="001357BA">
        <w:rPr>
          <w:rFonts w:ascii="Be Vietnam Pro" w:eastAsia="Times New Roman" w:hAnsi="Be Vietnam Pro" w:cs="Arial"/>
          <w:lang w:eastAsia="de-DE"/>
        </w:rPr>
        <w:t>1788 gründete Friedrich Wilhelm II das Brandenburgische Haupt- und Landgestüt in Neustadt (Dosse). Und immer im September zelebrieren die Gestüte die Hengstparade, ein rund vierstündiges kurzweiliges Showprogramm, um die Leistungsfähigkeit, Schönheit und Eleganz ihrer Pferde zu zeigen.</w:t>
      </w:r>
      <w:r w:rsidRPr="001357BA">
        <w:t xml:space="preserve"> </w:t>
      </w:r>
      <w:r w:rsidRPr="001357BA">
        <w:rPr>
          <w:rFonts w:ascii="Be Vietnam Pro" w:eastAsia="Times New Roman" w:hAnsi="Be Vietnam Pro" w:cs="Arial"/>
          <w:lang w:eastAsia="de-DE"/>
        </w:rPr>
        <w:t>Von der traditionellen Eröffnung mit dem berittenen Fanfarenzug, den sportiven Auftritten der Spring- und Dressurpferde, bis zum donnernden Abschluss mit den römischen Kampfwagen ist das Programm gefüllt mit unterhaltsamen und anspruchsvollen Darbietungen der Neustädter Hengste und Stuten.</w:t>
      </w:r>
      <w:r>
        <w:rPr>
          <w:rFonts w:ascii="Be Vietnam Pro" w:eastAsia="Times New Roman" w:hAnsi="Be Vietnam Pro" w:cs="Arial"/>
          <w:lang w:eastAsia="de-DE"/>
        </w:rPr>
        <w:t xml:space="preserve"> </w:t>
      </w:r>
      <w:hyperlink r:id="rId9" w:history="1">
        <w:r w:rsidRPr="00FF6D53">
          <w:rPr>
            <w:rStyle w:val="Hyperlink"/>
            <w:rFonts w:ascii="Be Vietnam Pro" w:eastAsia="Times New Roman" w:hAnsi="Be Vietnam Pro" w:cs="Arial"/>
            <w:lang w:eastAsia="de-DE"/>
          </w:rPr>
          <w:t>www.neustaedter-gestuete.de</w:t>
        </w:r>
      </w:hyperlink>
      <w:r>
        <w:rPr>
          <w:rFonts w:ascii="Be Vietnam Pro" w:eastAsia="Times New Roman" w:hAnsi="Be Vietnam Pro" w:cs="Arial"/>
          <w:lang w:eastAsia="de-DE"/>
        </w:rPr>
        <w:t xml:space="preserve"> </w:t>
      </w:r>
    </w:p>
    <w:p w14:paraId="0D6AF70C" w14:textId="24D9956A" w:rsidR="00294A3F" w:rsidRDefault="00A67411" w:rsidP="00561CC4">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A67411">
        <w:rPr>
          <w:rFonts w:ascii="Be Vietnam Pro" w:eastAsia="Times New Roman" w:hAnsi="Be Vietnam Pro" w:cs="Arial"/>
          <w:b/>
          <w:bCs/>
          <w:lang w:eastAsia="de-DE"/>
        </w:rPr>
        <w:t>Klostergartentag Neuzelle</w:t>
      </w:r>
      <w:r w:rsidRPr="00A67411">
        <w:rPr>
          <w:rFonts w:ascii="Be Vietnam Pro" w:eastAsia="Times New Roman" w:hAnsi="Be Vietnam Pro" w:cs="Arial"/>
          <w:b/>
          <w:bCs/>
          <w:lang w:eastAsia="de-DE"/>
        </w:rPr>
        <w:br/>
      </w:r>
      <w:r w:rsidR="000D4935" w:rsidRPr="000D4935">
        <w:rPr>
          <w:rFonts w:ascii="Be Vietnam Pro" w:eastAsia="Times New Roman" w:hAnsi="Be Vietnam Pro" w:cs="Arial"/>
          <w:lang w:eastAsia="de-DE"/>
        </w:rPr>
        <w:t xml:space="preserve">An der Oder, am östlichsten Rand von Brandenburg, steht ein wahres Barockwunder </w:t>
      </w:r>
      <w:r w:rsidR="000D4935">
        <w:rPr>
          <w:rFonts w:ascii="Be Vietnam Pro" w:eastAsia="Times New Roman" w:hAnsi="Be Vietnam Pro" w:cs="Arial"/>
          <w:lang w:eastAsia="de-DE"/>
        </w:rPr>
        <w:t>–</w:t>
      </w:r>
      <w:r w:rsidR="000D4935" w:rsidRPr="000D4935">
        <w:rPr>
          <w:rFonts w:ascii="Be Vietnam Pro" w:eastAsia="Times New Roman" w:hAnsi="Be Vietnam Pro" w:cs="Arial"/>
          <w:lang w:eastAsia="de-DE"/>
        </w:rPr>
        <w:t xml:space="preserve"> das Zisterzienserkloster von Neuzelle</w:t>
      </w:r>
      <w:r w:rsidR="000D4935">
        <w:rPr>
          <w:rFonts w:ascii="Be Vietnam Pro" w:eastAsia="Times New Roman" w:hAnsi="Be Vietnam Pro" w:cs="Arial"/>
          <w:lang w:eastAsia="de-DE"/>
        </w:rPr>
        <w:t xml:space="preserve"> im Seenland Oder-Spree</w:t>
      </w:r>
      <w:r w:rsidR="000D4935" w:rsidRPr="000D4935">
        <w:rPr>
          <w:rFonts w:ascii="Be Vietnam Pro" w:eastAsia="Times New Roman" w:hAnsi="Be Vietnam Pro" w:cs="Arial"/>
          <w:lang w:eastAsia="de-DE"/>
        </w:rPr>
        <w:t xml:space="preserve">. Es zählt zu den bedeutendsten Kunstschätzen im Land und ist gleichzeitig das größte Barockdenkmal Nord- und Ostdeutschlands. Auch das Museum </w:t>
      </w:r>
      <w:r w:rsidR="000D4935">
        <w:rPr>
          <w:rFonts w:ascii="Be Vietnam Pro" w:eastAsia="Times New Roman" w:hAnsi="Be Vietnam Pro" w:cs="Arial"/>
          <w:lang w:eastAsia="de-DE"/>
        </w:rPr>
        <w:t>„</w:t>
      </w:r>
      <w:r w:rsidR="000D4935" w:rsidRPr="000D4935">
        <w:rPr>
          <w:rFonts w:ascii="Be Vietnam Pro" w:eastAsia="Times New Roman" w:hAnsi="Be Vietnam Pro" w:cs="Arial"/>
          <w:lang w:eastAsia="de-DE"/>
        </w:rPr>
        <w:t>Himmlisches Theater</w:t>
      </w:r>
      <w:r w:rsidR="000D4935">
        <w:rPr>
          <w:rFonts w:ascii="Be Vietnam Pro" w:eastAsia="Times New Roman" w:hAnsi="Be Vietnam Pro" w:cs="Arial"/>
          <w:lang w:eastAsia="de-DE"/>
        </w:rPr>
        <w:t>“</w:t>
      </w:r>
      <w:r w:rsidR="000D4935" w:rsidRPr="000D4935">
        <w:rPr>
          <w:rFonts w:ascii="Be Vietnam Pro" w:eastAsia="Times New Roman" w:hAnsi="Be Vietnam Pro" w:cs="Arial"/>
          <w:lang w:eastAsia="de-DE"/>
        </w:rPr>
        <w:t xml:space="preserve"> mit den barocken Neuzeller Passionsdarstellungen vom Heiligen Grab hat sich auf dem Klosterareal zum Publikumsmagneten entwickelt.</w:t>
      </w:r>
      <w:r w:rsidR="000D4935">
        <w:rPr>
          <w:rFonts w:ascii="Be Vietnam Pro" w:eastAsia="Times New Roman" w:hAnsi="Be Vietnam Pro" w:cs="Arial"/>
          <w:lang w:eastAsia="de-DE"/>
        </w:rPr>
        <w:t xml:space="preserve"> Ebenso der Barockgarten ist einen Besuch wert, in dem am </w:t>
      </w:r>
      <w:r w:rsidR="00561CC4" w:rsidRPr="00C974AA">
        <w:rPr>
          <w:rFonts w:ascii="Be Vietnam Pro" w:eastAsia="Times New Roman" w:hAnsi="Be Vietnam Pro" w:cs="Arial"/>
          <w:b/>
          <w:bCs/>
          <w:lang w:eastAsia="de-DE"/>
        </w:rPr>
        <w:t>28.</w:t>
      </w:r>
      <w:r w:rsidR="000D4935" w:rsidRPr="00C974AA">
        <w:rPr>
          <w:rFonts w:ascii="Be Vietnam Pro" w:eastAsia="Times New Roman" w:hAnsi="Be Vietnam Pro" w:cs="Arial"/>
          <w:b/>
          <w:bCs/>
          <w:lang w:eastAsia="de-DE"/>
        </w:rPr>
        <w:t xml:space="preserve"> September </w:t>
      </w:r>
      <w:r w:rsidR="00561CC4" w:rsidRPr="00C974AA">
        <w:rPr>
          <w:rFonts w:ascii="Be Vietnam Pro" w:eastAsia="Times New Roman" w:hAnsi="Be Vietnam Pro" w:cs="Arial"/>
          <w:b/>
          <w:bCs/>
          <w:lang w:eastAsia="de-DE"/>
        </w:rPr>
        <w:t>2024</w:t>
      </w:r>
      <w:r w:rsidR="000D4935">
        <w:rPr>
          <w:rFonts w:ascii="Be Vietnam Pro" w:eastAsia="Times New Roman" w:hAnsi="Be Vietnam Pro" w:cs="Arial"/>
          <w:lang w:eastAsia="de-DE"/>
        </w:rPr>
        <w:t xml:space="preserve"> der Klostergartentag stattfindet. Geboten werden </w:t>
      </w:r>
      <w:r w:rsidR="000D4935" w:rsidRPr="000D4935">
        <w:rPr>
          <w:rFonts w:ascii="Be Vietnam Pro" w:eastAsia="Times New Roman" w:hAnsi="Be Vietnam Pro" w:cs="Arial"/>
          <w:lang w:eastAsia="de-DE"/>
        </w:rPr>
        <w:t>regionale und überregionale Produkte, die das Gartenherz höherschlagen lassen</w:t>
      </w:r>
      <w:r w:rsidR="000D4935">
        <w:rPr>
          <w:rFonts w:ascii="Be Vietnam Pro" w:eastAsia="Times New Roman" w:hAnsi="Be Vietnam Pro" w:cs="Arial"/>
          <w:lang w:eastAsia="de-DE"/>
        </w:rPr>
        <w:t xml:space="preserve"> – von </w:t>
      </w:r>
      <w:r w:rsidR="000D4935" w:rsidRPr="000D4935">
        <w:rPr>
          <w:rFonts w:ascii="Be Vietnam Pro" w:eastAsia="Times New Roman" w:hAnsi="Be Vietnam Pro" w:cs="Arial"/>
          <w:lang w:eastAsia="de-DE"/>
        </w:rPr>
        <w:t xml:space="preserve">Dekorationen und exotischen Sämereien bis hin zu Gartenmöbeln </w:t>
      </w:r>
      <w:r w:rsidR="00C974AA">
        <w:rPr>
          <w:rFonts w:ascii="Be Vietnam Pro" w:eastAsia="Times New Roman" w:hAnsi="Be Vietnam Pro" w:cs="Arial"/>
          <w:lang w:eastAsia="de-DE"/>
        </w:rPr>
        <w:t xml:space="preserve">sowie Führungen und Vorträgen. Weitere Informationen unter: </w:t>
      </w:r>
      <w:r w:rsidR="00C974AA">
        <w:rPr>
          <w:rFonts w:ascii="Be Vietnam Pro" w:eastAsia="Times New Roman" w:hAnsi="Be Vietnam Pro" w:cs="Arial"/>
          <w:lang w:eastAsia="de-DE"/>
        </w:rPr>
        <w:br/>
      </w:r>
      <w:hyperlink r:id="rId10" w:history="1">
        <w:r w:rsidR="00845D4C" w:rsidRPr="00EA764B">
          <w:rPr>
            <w:rStyle w:val="Hyperlink"/>
            <w:rFonts w:ascii="Be Vietnam Pro" w:eastAsia="Times New Roman" w:hAnsi="Be Vietnam Pro" w:cs="Arial"/>
            <w:lang w:eastAsia="de-DE"/>
          </w:rPr>
          <w:t>www.klosterneuzelle.de/neuzeller-klostergartentag</w:t>
        </w:r>
      </w:hyperlink>
      <w:r w:rsidR="00845D4C">
        <w:rPr>
          <w:rFonts w:ascii="Be Vietnam Pro" w:eastAsia="Times New Roman" w:hAnsi="Be Vietnam Pro" w:cs="Arial"/>
          <w:lang w:eastAsia="de-DE"/>
        </w:rPr>
        <w:t xml:space="preserve"> </w:t>
      </w:r>
    </w:p>
    <w:p w14:paraId="10D770DE" w14:textId="77777777" w:rsidR="00E256FB" w:rsidRDefault="00E256FB" w:rsidP="00561CC4">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p>
    <w:p w14:paraId="74593457" w14:textId="246E2F49" w:rsidR="00C974AA" w:rsidRPr="009C249D" w:rsidRDefault="00C974AA" w:rsidP="00E02F68">
      <w:pPr>
        <w:suppressAutoHyphens w:val="0"/>
        <w:autoSpaceDN/>
        <w:spacing w:before="100" w:beforeAutospacing="1" w:after="100" w:afterAutospacing="1" w:line="240" w:lineRule="auto"/>
        <w:textAlignment w:val="auto"/>
        <w:rPr>
          <w:rFonts w:ascii="Be Vietnam Pro" w:eastAsia="Times New Roman" w:hAnsi="Be Vietnam Pro" w:cs="Arial"/>
          <w:lang w:eastAsia="de-DE"/>
        </w:rPr>
      </w:pPr>
      <w:r w:rsidRPr="00C974AA">
        <w:rPr>
          <w:rFonts w:ascii="Be Vietnam Pro" w:eastAsia="Times New Roman" w:hAnsi="Be Vietnam Pro" w:cs="Arial"/>
          <w:b/>
          <w:bCs/>
          <w:lang w:eastAsia="de-DE"/>
        </w:rPr>
        <w:t>Viele weitere Veranstaltungen im Land unter:</w:t>
      </w:r>
      <w:r w:rsidRPr="00C974AA">
        <w:rPr>
          <w:rFonts w:ascii="Be Vietnam Pro" w:eastAsia="Times New Roman" w:hAnsi="Be Vietnam Pro" w:cs="Arial"/>
          <w:b/>
          <w:bCs/>
          <w:lang w:eastAsia="de-DE"/>
        </w:rPr>
        <w:br/>
      </w:r>
      <w:hyperlink r:id="rId11" w:history="1">
        <w:r w:rsidRPr="00F17CBF">
          <w:rPr>
            <w:rStyle w:val="Hyperlink"/>
            <w:rFonts w:ascii="Be Vietnam Pro" w:eastAsia="Times New Roman" w:hAnsi="Be Vietnam Pro" w:cs="Arial"/>
            <w:lang w:eastAsia="de-DE"/>
          </w:rPr>
          <w:t>www.reiseland-brandenburg.de</w:t>
        </w:r>
      </w:hyperlink>
      <w:r>
        <w:rPr>
          <w:rFonts w:ascii="Be Vietnam Pro" w:eastAsia="Times New Roman" w:hAnsi="Be Vietnam Pro" w:cs="Arial"/>
          <w:lang w:eastAsia="de-DE"/>
        </w:rPr>
        <w:t xml:space="preserve"> </w:t>
      </w:r>
    </w:p>
    <w:sectPr w:rsidR="00C974AA" w:rsidRPr="009C249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CE2AF" w14:textId="77777777" w:rsidR="00702074" w:rsidRDefault="00702074">
      <w:pPr>
        <w:spacing w:after="0" w:line="240" w:lineRule="auto"/>
      </w:pPr>
      <w:r>
        <w:separator/>
      </w:r>
    </w:p>
  </w:endnote>
  <w:endnote w:type="continuationSeparator" w:id="0">
    <w:p w14:paraId="2833D948" w14:textId="77777777" w:rsidR="00702074" w:rsidRDefault="00702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 Vietnam Pro">
    <w:panose1 w:val="00000000000000000000"/>
    <w:charset w:val="00"/>
    <w:family w:val="auto"/>
    <w:pitch w:val="variable"/>
    <w:sig w:usb0="A000006F" w:usb1="0000005B" w:usb2="00000000" w:usb3="00000000" w:csb0="0000011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FE78D" w14:textId="77777777" w:rsidR="0076730D" w:rsidRDefault="007673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1409" w14:textId="77777777" w:rsidR="00B11768" w:rsidRDefault="00B11768" w:rsidP="009C249D">
    <w:pPr>
      <w:pStyle w:val="Textkrper22"/>
      <w:jc w:val="center"/>
      <w:rPr>
        <w:rFonts w:ascii="Arial" w:eastAsia="Calibri" w:hAnsi="Arial" w:cs="Arial"/>
        <w:sz w:val="18"/>
        <w:szCs w:val="18"/>
        <w:lang w:eastAsia="en-US"/>
      </w:rPr>
    </w:pPr>
  </w:p>
  <w:p w14:paraId="3CC65B16" w14:textId="5116F38E" w:rsidR="00B11768" w:rsidRPr="009C249D" w:rsidRDefault="005B05AF" w:rsidP="009C249D">
    <w:pPr>
      <w:pStyle w:val="Textkrper22"/>
      <w:jc w:val="center"/>
      <w:rPr>
        <w:rFonts w:ascii="Be Vietnam Pro" w:hAnsi="Be Vietnam Pro"/>
      </w:rPr>
    </w:pPr>
    <w:r w:rsidRPr="009C249D">
      <w:rPr>
        <w:rFonts w:ascii="Be Vietnam Pro" w:eastAsia="Calibri" w:hAnsi="Be Vietnam Pro" w:cs="Arial"/>
        <w:bCs/>
        <w:sz w:val="18"/>
        <w:szCs w:val="18"/>
        <w:lang w:eastAsia="en-US"/>
      </w:rPr>
      <w:t>TMB Tourismus-Marketing Brandenburg GmbH</w:t>
    </w:r>
    <w:r w:rsidRPr="009C249D">
      <w:rPr>
        <w:rFonts w:ascii="Be Vietnam Pro" w:eastAsia="Calibri" w:hAnsi="Be Vietnam Pro" w:cs="Arial"/>
        <w:sz w:val="18"/>
        <w:szCs w:val="18"/>
        <w:lang w:eastAsia="en-US"/>
      </w:rPr>
      <w:t xml:space="preserve">, </w:t>
    </w:r>
    <w:r w:rsidRPr="009C249D">
      <w:rPr>
        <w:rFonts w:ascii="Be Vietnam Pro" w:eastAsia="Calibri" w:hAnsi="Be Vietnam Pro" w:cs="Arial"/>
        <w:b w:val="0"/>
        <w:sz w:val="18"/>
        <w:szCs w:val="18"/>
        <w:lang w:eastAsia="en-US"/>
      </w:rPr>
      <w:t xml:space="preserve">Babelsberger Straße 26, 14473 Potsdam, Amtsgericht Potsdam HRB 11403 | </w:t>
    </w:r>
    <w:proofErr w:type="spellStart"/>
    <w:r w:rsidRPr="009C249D">
      <w:rPr>
        <w:rFonts w:ascii="Be Vietnam Pro" w:eastAsia="Calibri" w:hAnsi="Be Vietnam Pro" w:cs="Arial"/>
        <w:b w:val="0"/>
        <w:sz w:val="18"/>
        <w:szCs w:val="18"/>
        <w:lang w:eastAsia="en-US"/>
      </w:rPr>
      <w:t>USt-IdNr</w:t>
    </w:r>
    <w:proofErr w:type="spellEnd"/>
    <w:r w:rsidRPr="009C249D">
      <w:rPr>
        <w:rFonts w:ascii="Be Vietnam Pro" w:eastAsia="Calibri" w:hAnsi="Be Vietnam Pro" w:cs="Arial"/>
        <w:b w:val="0"/>
        <w:sz w:val="18"/>
        <w:szCs w:val="18"/>
        <w:lang w:eastAsia="en-US"/>
      </w:rPr>
      <w:t xml:space="preserve">.: DE194533636 | Vorsitzender des Aufsichtsrats: Staatssekretär Hendrik Fischer | Geschäftsführer: </w:t>
    </w:r>
    <w:r w:rsidR="0076730D">
      <w:rPr>
        <w:rFonts w:ascii="Be Vietnam Pro" w:eastAsia="Calibri" w:hAnsi="Be Vietnam Pro" w:cs="Arial"/>
        <w:b w:val="0"/>
        <w:sz w:val="18"/>
        <w:szCs w:val="18"/>
        <w:lang w:eastAsia="en-US"/>
      </w:rPr>
      <w:t>Christian</w:t>
    </w:r>
    <w:r w:rsidRPr="009C249D">
      <w:rPr>
        <w:rFonts w:ascii="Be Vietnam Pro" w:eastAsia="Calibri" w:hAnsi="Be Vietnam Pro" w:cs="Arial"/>
        <w:b w:val="0"/>
        <w:sz w:val="18"/>
        <w:szCs w:val="18"/>
        <w:lang w:eastAsia="en-US"/>
      </w:rPr>
      <w:t xml:space="preserve"> </w:t>
    </w:r>
    <w:proofErr w:type="spellStart"/>
    <w:r w:rsidR="0076730D">
      <w:rPr>
        <w:rFonts w:ascii="Be Vietnam Pro" w:eastAsia="Calibri" w:hAnsi="Be Vietnam Pro" w:cs="Arial"/>
        <w:b w:val="0"/>
        <w:sz w:val="18"/>
        <w:szCs w:val="18"/>
        <w:lang w:eastAsia="en-US"/>
      </w:rPr>
      <w:t>Woronka</w:t>
    </w:r>
    <w:proofErr w:type="spellEnd"/>
    <w:r w:rsidRPr="009C249D">
      <w:rPr>
        <w:rFonts w:ascii="Be Vietnam Pro" w:eastAsia="Calibri" w:hAnsi="Be Vietnam Pro" w:cs="Arial"/>
        <w:b w:val="0"/>
        <w:sz w:val="18"/>
        <w:szCs w:val="18"/>
        <w:lang w:eastAsia="en-US"/>
      </w:rPr>
      <w:t xml:space="preserve"> </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bCs/>
        <w:sz w:val="18"/>
        <w:szCs w:val="18"/>
        <w:lang w:eastAsia="en-US"/>
      </w:rPr>
      <w:t xml:space="preserve">Pressekontakt: </w:t>
    </w:r>
    <w:r w:rsidRPr="009C249D">
      <w:rPr>
        <w:rFonts w:ascii="Be Vietnam Pro" w:eastAsia="Calibri" w:hAnsi="Be Vietnam Pro" w:cs="Arial"/>
        <w:b w:val="0"/>
        <w:sz w:val="18"/>
        <w:szCs w:val="18"/>
        <w:lang w:eastAsia="en-US"/>
      </w:rPr>
      <w:t>Unternehmenskommunikation, Birgit Kunkel &amp; Patrick Kastner</w:t>
    </w:r>
    <w:r w:rsidR="00EB331B">
      <w:rPr>
        <w:rFonts w:ascii="Be Vietnam Pro" w:eastAsia="Calibri" w:hAnsi="Be Vietnam Pro" w:cs="Arial"/>
        <w:b w:val="0"/>
        <w:sz w:val="18"/>
        <w:szCs w:val="18"/>
        <w:lang w:eastAsia="en-US"/>
      </w:rPr>
      <w:br/>
    </w:r>
    <w:r w:rsidRPr="009C249D">
      <w:rPr>
        <w:rFonts w:ascii="Be Vietnam Pro" w:eastAsia="Calibri" w:hAnsi="Be Vietnam Pro" w:cs="Arial"/>
        <w:b w:val="0"/>
        <w:sz w:val="18"/>
        <w:szCs w:val="18"/>
        <w:lang w:eastAsia="en-US"/>
      </w:rPr>
      <w:t xml:space="preserve">Telefon 0331/298 73-24, E-Mail: </w:t>
    </w:r>
    <w:hyperlink r:id="rId1" w:history="1">
      <w:r w:rsidRPr="009C249D">
        <w:rPr>
          <w:rStyle w:val="Hyperlink"/>
          <w:rFonts w:ascii="Be Vietnam Pro" w:eastAsia="Calibri" w:hAnsi="Be Vietnam Pro" w:cs="Arial"/>
          <w:b w:val="0"/>
          <w:sz w:val="18"/>
          <w:szCs w:val="18"/>
          <w:lang w:eastAsia="en-US"/>
        </w:rPr>
        <w:t>presse@reiseland-brandenburg.de</w:t>
      </w:r>
    </w:hyperlink>
    <w:r w:rsidRPr="009C249D">
      <w:rPr>
        <w:rFonts w:ascii="Be Vietnam Pro" w:eastAsia="Calibri" w:hAnsi="Be Vietnam Pro" w:cs="Arial"/>
        <w:b w:val="0"/>
        <w:sz w:val="18"/>
        <w:szCs w:val="18"/>
        <w:lang w:eastAsia="en-US"/>
      </w:rPr>
      <w:t xml:space="preserve">, </w:t>
    </w:r>
    <w:hyperlink r:id="rId2" w:history="1">
      <w:r w:rsidRPr="009C249D">
        <w:rPr>
          <w:rStyle w:val="Hyperlink"/>
          <w:rFonts w:ascii="Be Vietnam Pro" w:eastAsia="Calibri" w:hAnsi="Be Vietnam Pro" w:cs="Arial"/>
          <w:b w:val="0"/>
          <w:sz w:val="18"/>
          <w:szCs w:val="18"/>
          <w:lang w:eastAsia="en-US"/>
        </w:rPr>
        <w:t>www.reiseland-brandenburg.de</w:t>
      </w:r>
    </w:hyperlink>
  </w:p>
  <w:p w14:paraId="20A12F37" w14:textId="77777777" w:rsidR="00B11768" w:rsidRDefault="00B1176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7B098" w14:textId="77777777" w:rsidR="0076730D" w:rsidRDefault="007673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C0C7F" w14:textId="77777777" w:rsidR="00702074" w:rsidRDefault="00702074">
      <w:pPr>
        <w:spacing w:after="0" w:line="240" w:lineRule="auto"/>
      </w:pPr>
      <w:r>
        <w:rPr>
          <w:color w:val="000000"/>
        </w:rPr>
        <w:separator/>
      </w:r>
    </w:p>
  </w:footnote>
  <w:footnote w:type="continuationSeparator" w:id="0">
    <w:p w14:paraId="345C9AEF" w14:textId="77777777" w:rsidR="00702074" w:rsidRDefault="00702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9B149" w14:textId="77777777" w:rsidR="0076730D" w:rsidRDefault="007673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06865" w14:textId="4EF18717" w:rsidR="00B11768" w:rsidRDefault="009C249D">
    <w:pPr>
      <w:pStyle w:val="Kopfzeile"/>
      <w:jc w:val="center"/>
    </w:pPr>
    <w:r>
      <w:rPr>
        <w:noProof/>
      </w:rPr>
      <w:drawing>
        <wp:inline distT="0" distB="0" distL="0" distR="0" wp14:anchorId="22D854CD" wp14:editId="1017349B">
          <wp:extent cx="1895475" cy="783931"/>
          <wp:effectExtent l="0" t="0" r="0" b="0"/>
          <wp:docPr id="132804885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8048854" name=""/>
                  <pic:cNvPicPr/>
                </pic:nvPicPr>
                <pic:blipFill>
                  <a:blip r:embed="rId1">
                    <a:extLst>
                      <a:ext uri="{96DAC541-7B7A-43D3-8B79-37D633B846F1}">
                        <asvg:svgBlip xmlns:asvg="http://schemas.microsoft.com/office/drawing/2016/SVG/main" r:embed="rId2"/>
                      </a:ext>
                    </a:extLst>
                  </a:blip>
                  <a:stretch>
                    <a:fillRect/>
                  </a:stretch>
                </pic:blipFill>
                <pic:spPr>
                  <a:xfrm>
                    <a:off x="0" y="0"/>
                    <a:ext cx="1924749" cy="796038"/>
                  </a:xfrm>
                  <a:prstGeom prst="rect">
                    <a:avLst/>
                  </a:prstGeom>
                </pic:spPr>
              </pic:pic>
            </a:graphicData>
          </a:graphic>
        </wp:inline>
      </w:drawing>
    </w:r>
  </w:p>
  <w:p w14:paraId="0951AA3C" w14:textId="77777777" w:rsidR="00B11768" w:rsidRDefault="00B1176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2452D" w14:textId="77777777" w:rsidR="0076730D" w:rsidRDefault="0076730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66"/>
    <w:rsid w:val="00007022"/>
    <w:rsid w:val="00016BEA"/>
    <w:rsid w:val="00020C05"/>
    <w:rsid w:val="00027CF0"/>
    <w:rsid w:val="0003119A"/>
    <w:rsid w:val="00042CCF"/>
    <w:rsid w:val="000437B0"/>
    <w:rsid w:val="00083F8F"/>
    <w:rsid w:val="00085E8D"/>
    <w:rsid w:val="00085EAE"/>
    <w:rsid w:val="000A07C8"/>
    <w:rsid w:val="000A5770"/>
    <w:rsid w:val="000B48E5"/>
    <w:rsid w:val="000C1E81"/>
    <w:rsid w:val="000C50BD"/>
    <w:rsid w:val="000D4935"/>
    <w:rsid w:val="000E29D6"/>
    <w:rsid w:val="000E2DC1"/>
    <w:rsid w:val="000E6E35"/>
    <w:rsid w:val="00100E9B"/>
    <w:rsid w:val="00110CA2"/>
    <w:rsid w:val="0011600E"/>
    <w:rsid w:val="00117355"/>
    <w:rsid w:val="0012561E"/>
    <w:rsid w:val="00126131"/>
    <w:rsid w:val="00127F76"/>
    <w:rsid w:val="001357BA"/>
    <w:rsid w:val="001522C3"/>
    <w:rsid w:val="001528CA"/>
    <w:rsid w:val="00152D2B"/>
    <w:rsid w:val="00153490"/>
    <w:rsid w:val="00157F36"/>
    <w:rsid w:val="00163434"/>
    <w:rsid w:val="00170466"/>
    <w:rsid w:val="00171F45"/>
    <w:rsid w:val="001775EB"/>
    <w:rsid w:val="001A228B"/>
    <w:rsid w:val="001A63E6"/>
    <w:rsid w:val="001B38E6"/>
    <w:rsid w:val="001B58D3"/>
    <w:rsid w:val="001C238D"/>
    <w:rsid w:val="001C4763"/>
    <w:rsid w:val="001E064F"/>
    <w:rsid w:val="001E118E"/>
    <w:rsid w:val="00200208"/>
    <w:rsid w:val="002019F0"/>
    <w:rsid w:val="002157C9"/>
    <w:rsid w:val="0022791E"/>
    <w:rsid w:val="002421A3"/>
    <w:rsid w:val="0024560E"/>
    <w:rsid w:val="00247245"/>
    <w:rsid w:val="00252B25"/>
    <w:rsid w:val="002579FF"/>
    <w:rsid w:val="00263A89"/>
    <w:rsid w:val="0026515C"/>
    <w:rsid w:val="00270880"/>
    <w:rsid w:val="00285F1F"/>
    <w:rsid w:val="002920D2"/>
    <w:rsid w:val="0029288A"/>
    <w:rsid w:val="00293757"/>
    <w:rsid w:val="00294A3F"/>
    <w:rsid w:val="002A06D3"/>
    <w:rsid w:val="002A3F7A"/>
    <w:rsid w:val="002A60FC"/>
    <w:rsid w:val="002D2BBA"/>
    <w:rsid w:val="002E6757"/>
    <w:rsid w:val="00310566"/>
    <w:rsid w:val="0031401B"/>
    <w:rsid w:val="003208D4"/>
    <w:rsid w:val="00323C92"/>
    <w:rsid w:val="0032506C"/>
    <w:rsid w:val="00325F90"/>
    <w:rsid w:val="00334362"/>
    <w:rsid w:val="00340BCD"/>
    <w:rsid w:val="00344F99"/>
    <w:rsid w:val="00361617"/>
    <w:rsid w:val="00377897"/>
    <w:rsid w:val="00382CB7"/>
    <w:rsid w:val="003910CF"/>
    <w:rsid w:val="003A0604"/>
    <w:rsid w:val="003A506F"/>
    <w:rsid w:val="003A79D8"/>
    <w:rsid w:val="003D005D"/>
    <w:rsid w:val="003D64AB"/>
    <w:rsid w:val="003E125B"/>
    <w:rsid w:val="003E2ABB"/>
    <w:rsid w:val="003E6F88"/>
    <w:rsid w:val="003F05B9"/>
    <w:rsid w:val="003F7426"/>
    <w:rsid w:val="003F7FCB"/>
    <w:rsid w:val="0040454A"/>
    <w:rsid w:val="00413428"/>
    <w:rsid w:val="00414EB4"/>
    <w:rsid w:val="004152A9"/>
    <w:rsid w:val="00434DB7"/>
    <w:rsid w:val="0044279E"/>
    <w:rsid w:val="004462CF"/>
    <w:rsid w:val="004467CD"/>
    <w:rsid w:val="00452361"/>
    <w:rsid w:val="00452504"/>
    <w:rsid w:val="0046468F"/>
    <w:rsid w:val="00483BAB"/>
    <w:rsid w:val="004933EE"/>
    <w:rsid w:val="00494BFE"/>
    <w:rsid w:val="004A23C0"/>
    <w:rsid w:val="004A2ABB"/>
    <w:rsid w:val="004A7F84"/>
    <w:rsid w:val="004B5201"/>
    <w:rsid w:val="004C17F1"/>
    <w:rsid w:val="004C4FC7"/>
    <w:rsid w:val="004F08C8"/>
    <w:rsid w:val="004F141A"/>
    <w:rsid w:val="004F50A8"/>
    <w:rsid w:val="005133F4"/>
    <w:rsid w:val="0053635D"/>
    <w:rsid w:val="005412C6"/>
    <w:rsid w:val="005427DA"/>
    <w:rsid w:val="005449EB"/>
    <w:rsid w:val="0055190B"/>
    <w:rsid w:val="00561CC4"/>
    <w:rsid w:val="00562E57"/>
    <w:rsid w:val="00580254"/>
    <w:rsid w:val="00586F3C"/>
    <w:rsid w:val="00592CE3"/>
    <w:rsid w:val="005A3318"/>
    <w:rsid w:val="005A601E"/>
    <w:rsid w:val="005B05AF"/>
    <w:rsid w:val="005B0AC0"/>
    <w:rsid w:val="005B7C75"/>
    <w:rsid w:val="005D0DBF"/>
    <w:rsid w:val="005D2426"/>
    <w:rsid w:val="005D6E1D"/>
    <w:rsid w:val="005D7258"/>
    <w:rsid w:val="005E673E"/>
    <w:rsid w:val="005E7F5C"/>
    <w:rsid w:val="00611443"/>
    <w:rsid w:val="00614027"/>
    <w:rsid w:val="00623891"/>
    <w:rsid w:val="00630797"/>
    <w:rsid w:val="00631943"/>
    <w:rsid w:val="0063288A"/>
    <w:rsid w:val="00635474"/>
    <w:rsid w:val="0063623D"/>
    <w:rsid w:val="006438AA"/>
    <w:rsid w:val="00650151"/>
    <w:rsid w:val="00654CEF"/>
    <w:rsid w:val="00657920"/>
    <w:rsid w:val="006604A6"/>
    <w:rsid w:val="006638BD"/>
    <w:rsid w:val="00670477"/>
    <w:rsid w:val="00673D3F"/>
    <w:rsid w:val="0068122F"/>
    <w:rsid w:val="006957D8"/>
    <w:rsid w:val="006A02B4"/>
    <w:rsid w:val="006A1DC0"/>
    <w:rsid w:val="006B3495"/>
    <w:rsid w:val="006B3A9E"/>
    <w:rsid w:val="006C1A23"/>
    <w:rsid w:val="006D33DC"/>
    <w:rsid w:val="006E4970"/>
    <w:rsid w:val="006F382D"/>
    <w:rsid w:val="00702074"/>
    <w:rsid w:val="00721B55"/>
    <w:rsid w:val="00721DDA"/>
    <w:rsid w:val="007555A4"/>
    <w:rsid w:val="00763B4C"/>
    <w:rsid w:val="00763D53"/>
    <w:rsid w:val="0076730D"/>
    <w:rsid w:val="00771EB5"/>
    <w:rsid w:val="00772E14"/>
    <w:rsid w:val="0077676A"/>
    <w:rsid w:val="007769C3"/>
    <w:rsid w:val="00794E7D"/>
    <w:rsid w:val="007959FD"/>
    <w:rsid w:val="007962AA"/>
    <w:rsid w:val="007A7F59"/>
    <w:rsid w:val="007B7AFD"/>
    <w:rsid w:val="007C4D6D"/>
    <w:rsid w:val="007D4FFC"/>
    <w:rsid w:val="007D72F2"/>
    <w:rsid w:val="00815841"/>
    <w:rsid w:val="008174E6"/>
    <w:rsid w:val="00830099"/>
    <w:rsid w:val="00832422"/>
    <w:rsid w:val="00835641"/>
    <w:rsid w:val="00844693"/>
    <w:rsid w:val="00845D4C"/>
    <w:rsid w:val="00853CBD"/>
    <w:rsid w:val="008640B2"/>
    <w:rsid w:val="008716D2"/>
    <w:rsid w:val="008806B6"/>
    <w:rsid w:val="008867A7"/>
    <w:rsid w:val="00887B67"/>
    <w:rsid w:val="008A0A8E"/>
    <w:rsid w:val="008A0EAD"/>
    <w:rsid w:val="008A7845"/>
    <w:rsid w:val="008D6896"/>
    <w:rsid w:val="008F2CAA"/>
    <w:rsid w:val="00913CF7"/>
    <w:rsid w:val="00921BF8"/>
    <w:rsid w:val="00927DE5"/>
    <w:rsid w:val="00933624"/>
    <w:rsid w:val="009434BA"/>
    <w:rsid w:val="00944B4E"/>
    <w:rsid w:val="009538A0"/>
    <w:rsid w:val="009547EF"/>
    <w:rsid w:val="00955E1A"/>
    <w:rsid w:val="00965A16"/>
    <w:rsid w:val="00972866"/>
    <w:rsid w:val="009749A6"/>
    <w:rsid w:val="00976F60"/>
    <w:rsid w:val="009770FD"/>
    <w:rsid w:val="00980A90"/>
    <w:rsid w:val="00983D5F"/>
    <w:rsid w:val="009863B1"/>
    <w:rsid w:val="009910DB"/>
    <w:rsid w:val="0099548E"/>
    <w:rsid w:val="009A5EE1"/>
    <w:rsid w:val="009A7031"/>
    <w:rsid w:val="009C249D"/>
    <w:rsid w:val="009F30F2"/>
    <w:rsid w:val="00A06C54"/>
    <w:rsid w:val="00A06E88"/>
    <w:rsid w:val="00A13F5C"/>
    <w:rsid w:val="00A231AD"/>
    <w:rsid w:val="00A31393"/>
    <w:rsid w:val="00A323E1"/>
    <w:rsid w:val="00A37890"/>
    <w:rsid w:val="00A37F69"/>
    <w:rsid w:val="00A453BE"/>
    <w:rsid w:val="00A45886"/>
    <w:rsid w:val="00A60E0D"/>
    <w:rsid w:val="00A67411"/>
    <w:rsid w:val="00A71D8C"/>
    <w:rsid w:val="00A72A72"/>
    <w:rsid w:val="00A83A6E"/>
    <w:rsid w:val="00A93D64"/>
    <w:rsid w:val="00AB1820"/>
    <w:rsid w:val="00AC1013"/>
    <w:rsid w:val="00AC4425"/>
    <w:rsid w:val="00AD7228"/>
    <w:rsid w:val="00B02E2C"/>
    <w:rsid w:val="00B11768"/>
    <w:rsid w:val="00B14291"/>
    <w:rsid w:val="00B3507E"/>
    <w:rsid w:val="00B41551"/>
    <w:rsid w:val="00B424F9"/>
    <w:rsid w:val="00B440B5"/>
    <w:rsid w:val="00B531DE"/>
    <w:rsid w:val="00B53BDD"/>
    <w:rsid w:val="00B55B04"/>
    <w:rsid w:val="00B57977"/>
    <w:rsid w:val="00B71733"/>
    <w:rsid w:val="00B71845"/>
    <w:rsid w:val="00B8783D"/>
    <w:rsid w:val="00BC36B4"/>
    <w:rsid w:val="00BC5CD6"/>
    <w:rsid w:val="00BD18B5"/>
    <w:rsid w:val="00BD50C2"/>
    <w:rsid w:val="00BE1C33"/>
    <w:rsid w:val="00C01E78"/>
    <w:rsid w:val="00C06D82"/>
    <w:rsid w:val="00C12AC3"/>
    <w:rsid w:val="00C15129"/>
    <w:rsid w:val="00C4650E"/>
    <w:rsid w:val="00C50611"/>
    <w:rsid w:val="00C53B77"/>
    <w:rsid w:val="00C54B72"/>
    <w:rsid w:val="00C642EF"/>
    <w:rsid w:val="00C83DB3"/>
    <w:rsid w:val="00C853F0"/>
    <w:rsid w:val="00C87B87"/>
    <w:rsid w:val="00C963A7"/>
    <w:rsid w:val="00C974AA"/>
    <w:rsid w:val="00CA0C9B"/>
    <w:rsid w:val="00CA72AB"/>
    <w:rsid w:val="00CA7D89"/>
    <w:rsid w:val="00CC187A"/>
    <w:rsid w:val="00CD06CB"/>
    <w:rsid w:val="00CD5D6B"/>
    <w:rsid w:val="00CE0F37"/>
    <w:rsid w:val="00CE542F"/>
    <w:rsid w:val="00CF01BC"/>
    <w:rsid w:val="00CF52FE"/>
    <w:rsid w:val="00D04B11"/>
    <w:rsid w:val="00D06362"/>
    <w:rsid w:val="00D16433"/>
    <w:rsid w:val="00D27F91"/>
    <w:rsid w:val="00D41985"/>
    <w:rsid w:val="00D45E1B"/>
    <w:rsid w:val="00D470C5"/>
    <w:rsid w:val="00D527DD"/>
    <w:rsid w:val="00D52B62"/>
    <w:rsid w:val="00D56F92"/>
    <w:rsid w:val="00D61AE3"/>
    <w:rsid w:val="00D72986"/>
    <w:rsid w:val="00D81C19"/>
    <w:rsid w:val="00DA3F5C"/>
    <w:rsid w:val="00DB4064"/>
    <w:rsid w:val="00DC2396"/>
    <w:rsid w:val="00DC42B0"/>
    <w:rsid w:val="00DD5C19"/>
    <w:rsid w:val="00DF0A7A"/>
    <w:rsid w:val="00DF250D"/>
    <w:rsid w:val="00DF7B60"/>
    <w:rsid w:val="00E02F68"/>
    <w:rsid w:val="00E17452"/>
    <w:rsid w:val="00E17E54"/>
    <w:rsid w:val="00E238E3"/>
    <w:rsid w:val="00E243F9"/>
    <w:rsid w:val="00E256FB"/>
    <w:rsid w:val="00E3121F"/>
    <w:rsid w:val="00E35435"/>
    <w:rsid w:val="00E356C6"/>
    <w:rsid w:val="00E45E59"/>
    <w:rsid w:val="00E51144"/>
    <w:rsid w:val="00E61F8F"/>
    <w:rsid w:val="00E62B72"/>
    <w:rsid w:val="00E64738"/>
    <w:rsid w:val="00E82C17"/>
    <w:rsid w:val="00E84BCC"/>
    <w:rsid w:val="00E91241"/>
    <w:rsid w:val="00E94C8D"/>
    <w:rsid w:val="00EA1C81"/>
    <w:rsid w:val="00EA4644"/>
    <w:rsid w:val="00EB1A52"/>
    <w:rsid w:val="00EB331B"/>
    <w:rsid w:val="00EB5D8D"/>
    <w:rsid w:val="00EB6130"/>
    <w:rsid w:val="00EB7F61"/>
    <w:rsid w:val="00ED53D7"/>
    <w:rsid w:val="00EE04E3"/>
    <w:rsid w:val="00F30671"/>
    <w:rsid w:val="00F31222"/>
    <w:rsid w:val="00F32001"/>
    <w:rsid w:val="00F36C71"/>
    <w:rsid w:val="00F40696"/>
    <w:rsid w:val="00F41EE9"/>
    <w:rsid w:val="00F545DF"/>
    <w:rsid w:val="00F656F0"/>
    <w:rsid w:val="00F93546"/>
    <w:rsid w:val="00FA2832"/>
    <w:rsid w:val="00FA5970"/>
    <w:rsid w:val="00FB71EC"/>
    <w:rsid w:val="00FC1951"/>
    <w:rsid w:val="00FC2BE9"/>
    <w:rsid w:val="00FC31F4"/>
    <w:rsid w:val="00FC4C5B"/>
    <w:rsid w:val="00FC5439"/>
    <w:rsid w:val="00FE33F8"/>
    <w:rsid w:val="00FE7F99"/>
    <w:rsid w:val="00FF299D"/>
    <w:rsid w:val="00FF2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608405E9-790D-43F6-ADD0-D73B593D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 w:type="paragraph" w:customStyle="1" w:styleId="Default">
    <w:name w:val="Default"/>
    <w:rsid w:val="00434DB7"/>
    <w:pPr>
      <w:autoSpaceDE w:val="0"/>
      <w:adjustRightInd w:val="0"/>
      <w:spacing w:after="0" w:line="240" w:lineRule="auto"/>
      <w:textAlignment w:val="auto"/>
    </w:pPr>
    <w:rPr>
      <w:rFonts w:cs="Calibri"/>
      <w:color w:val="000000"/>
      <w:sz w:val="24"/>
      <w:szCs w:val="24"/>
    </w:rPr>
  </w:style>
  <w:style w:type="character" w:styleId="Fett">
    <w:name w:val="Strong"/>
    <w:basedOn w:val="Absatz-Standardschriftart"/>
    <w:uiPriority w:val="22"/>
    <w:qFormat/>
    <w:rsid w:val="00E356C6"/>
    <w:rPr>
      <w:b/>
      <w:bCs/>
    </w:rPr>
  </w:style>
  <w:style w:type="character" w:customStyle="1" w:styleId="NichtaufgelsteErwhnung1">
    <w:name w:val="Nicht aufgelöste Erwähnung1"/>
    <w:basedOn w:val="Absatz-Standardschriftart"/>
    <w:uiPriority w:val="99"/>
    <w:semiHidden/>
    <w:unhideWhenUsed/>
    <w:rsid w:val="00FB71EC"/>
    <w:rPr>
      <w:color w:val="605E5C"/>
      <w:shd w:val="clear" w:color="auto" w:fill="E1DFDD"/>
    </w:rPr>
  </w:style>
  <w:style w:type="character" w:styleId="NichtaufgelsteErwhnung">
    <w:name w:val="Unresolved Mention"/>
    <w:basedOn w:val="Absatz-Standardschriftart"/>
    <w:uiPriority w:val="99"/>
    <w:semiHidden/>
    <w:unhideWhenUsed/>
    <w:rsid w:val="00E354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041963">
      <w:bodyDiv w:val="1"/>
      <w:marLeft w:val="0"/>
      <w:marRight w:val="0"/>
      <w:marTop w:val="0"/>
      <w:marBottom w:val="0"/>
      <w:divBdr>
        <w:top w:val="none" w:sz="0" w:space="0" w:color="auto"/>
        <w:left w:val="none" w:sz="0" w:space="0" w:color="auto"/>
        <w:bottom w:val="none" w:sz="0" w:space="0" w:color="auto"/>
        <w:right w:val="none" w:sz="0" w:space="0" w:color="auto"/>
      </w:divBdr>
    </w:div>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664479556">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ppentheaterfestival-ee.d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ilmfestivalcottbus.de"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provinziale.de" TargetMode="External"/><Relationship Id="rId11" Type="http://schemas.openxmlformats.org/officeDocument/2006/relationships/hyperlink" Target="https://www.reiseland-brandenburg.de/veranstaltungen-hoehepunkte/veranstaltungstipps/"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www.klosterneuzelle.de/neuzeller-klostergartentag"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neustaedter-gestuete.de"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4365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Schäfer, Matthias</cp:lastModifiedBy>
  <cp:revision>27</cp:revision>
  <cp:lastPrinted>2023-06-02T09:50:00Z</cp:lastPrinted>
  <dcterms:created xsi:type="dcterms:W3CDTF">2023-06-02T09:55:00Z</dcterms:created>
  <dcterms:modified xsi:type="dcterms:W3CDTF">2024-09-16T10:22:00Z</dcterms:modified>
</cp:coreProperties>
</file>