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85290" w14:textId="2B498175" w:rsidR="00D96855" w:rsidRPr="00CB6F54" w:rsidRDefault="00CB40D8" w:rsidP="00E47434">
      <w:pPr>
        <w:tabs>
          <w:tab w:val="right" w:pos="9072"/>
        </w:tabs>
        <w:spacing w:after="0" w:line="240" w:lineRule="auto"/>
        <w:rPr>
          <w:rFonts w:ascii="Be Vietnam Pro" w:eastAsia="Cambria" w:hAnsi="Be Vietnam Pro" w:cs="Arial"/>
          <w:b/>
          <w:sz w:val="28"/>
          <w:szCs w:val="28"/>
        </w:rPr>
      </w:pPr>
      <w:r w:rsidRPr="00CB6F54">
        <w:rPr>
          <w:rFonts w:ascii="Be Vietnam Pro" w:hAnsi="Be Vietnam Pro" w:cs="Arial"/>
          <w:b/>
          <w:spacing w:val="20"/>
          <w:sz w:val="28"/>
          <w:szCs w:val="28"/>
        </w:rPr>
        <w:t>PRESSEINFORMATION</w:t>
      </w:r>
      <w:r w:rsidRPr="00CB6F54">
        <w:rPr>
          <w:rFonts w:ascii="Be Vietnam Pro" w:hAnsi="Be Vietnam Pro" w:cs="Arial"/>
          <w:b/>
          <w:sz w:val="28"/>
          <w:szCs w:val="28"/>
        </w:rPr>
        <w:t xml:space="preserve">                                   </w:t>
      </w:r>
      <w:r w:rsidRPr="00CB6F54">
        <w:rPr>
          <w:rFonts w:ascii="Be Vietnam Pro" w:hAnsi="Be Vietnam Pro" w:cs="Arial"/>
          <w:b/>
          <w:sz w:val="28"/>
          <w:szCs w:val="28"/>
        </w:rPr>
        <w:tab/>
      </w:r>
      <w:r w:rsidR="00712898">
        <w:rPr>
          <w:rFonts w:ascii="Be Vietnam Pro" w:hAnsi="Be Vietnam Pro" w:cs="Arial"/>
          <w:b/>
          <w:sz w:val="28"/>
          <w:szCs w:val="28"/>
        </w:rPr>
        <w:t>März</w:t>
      </w:r>
      <w:r w:rsidR="00551579" w:rsidRPr="00CB6F54">
        <w:rPr>
          <w:rFonts w:ascii="Be Vietnam Pro" w:hAnsi="Be Vietnam Pro" w:cs="Arial"/>
          <w:b/>
          <w:sz w:val="28"/>
          <w:szCs w:val="28"/>
        </w:rPr>
        <w:t xml:space="preserve"> 202</w:t>
      </w:r>
      <w:r w:rsidR="00712898">
        <w:rPr>
          <w:rFonts w:ascii="Be Vietnam Pro" w:hAnsi="Be Vietnam Pro" w:cs="Arial"/>
          <w:b/>
          <w:sz w:val="28"/>
          <w:szCs w:val="28"/>
        </w:rPr>
        <w:t>4</w:t>
      </w:r>
    </w:p>
    <w:p w14:paraId="34F444BE" w14:textId="77777777" w:rsidR="00D96855" w:rsidRPr="00CB6F54" w:rsidRDefault="00D96855" w:rsidP="00D96855">
      <w:pPr>
        <w:spacing w:after="0" w:line="240" w:lineRule="auto"/>
        <w:rPr>
          <w:rFonts w:ascii="Be Vietnam Pro" w:eastAsia="Cambria" w:hAnsi="Be Vietnam Pro" w:cs="Arial"/>
          <w:bCs/>
        </w:rPr>
      </w:pPr>
      <w:r w:rsidRPr="00CB6F54">
        <w:rPr>
          <w:rFonts w:ascii="Be Vietnam Pro" w:eastAsia="Cambria" w:hAnsi="Be Vietnam Pro" w:cs="Arial"/>
          <w:bCs/>
        </w:rPr>
        <w:br/>
      </w:r>
    </w:p>
    <w:p w14:paraId="6BDBE2BC" w14:textId="77777777" w:rsidR="00CB6F54" w:rsidRDefault="00D96855" w:rsidP="002F6C46">
      <w:pPr>
        <w:spacing w:line="240" w:lineRule="auto"/>
        <w:rPr>
          <w:rFonts w:ascii="Be Vietnam Pro" w:hAnsi="Be Vietnam Pro" w:cs="Arial"/>
          <w:b/>
          <w:sz w:val="28"/>
          <w:szCs w:val="28"/>
        </w:rPr>
      </w:pPr>
      <w:r w:rsidRPr="00CB6F54">
        <w:rPr>
          <w:rFonts w:ascii="Be Vietnam Pro" w:hAnsi="Be Vietnam Pro" w:cs="Arial"/>
          <w:b/>
          <w:sz w:val="28"/>
          <w:szCs w:val="28"/>
        </w:rPr>
        <w:t>Von der Prignitz bis zum Lausitzer Seenland</w:t>
      </w:r>
    </w:p>
    <w:p w14:paraId="19FDEC1E" w14:textId="5C78228A" w:rsidR="00CB40D8" w:rsidRPr="00CB6F54" w:rsidRDefault="00D96855" w:rsidP="002F6C46">
      <w:pPr>
        <w:spacing w:line="240" w:lineRule="auto"/>
        <w:rPr>
          <w:rFonts w:ascii="Be Vietnam Pro" w:hAnsi="Be Vietnam Pro" w:cs="Arial"/>
          <w:b/>
        </w:rPr>
      </w:pPr>
      <w:r w:rsidRPr="00CB6F54">
        <w:rPr>
          <w:rFonts w:ascii="Be Vietnam Pro" w:hAnsi="Be Vietnam Pro" w:cs="Arial"/>
          <w:b/>
          <w:sz w:val="24"/>
          <w:szCs w:val="24"/>
        </w:rPr>
        <w:t xml:space="preserve">Kurzporträts unserer </w:t>
      </w:r>
      <w:r w:rsidR="004B08BD" w:rsidRPr="00CB6F54">
        <w:rPr>
          <w:rFonts w:ascii="Be Vietnam Pro" w:hAnsi="Be Vietnam Pro" w:cs="Arial"/>
          <w:b/>
          <w:sz w:val="24"/>
          <w:szCs w:val="24"/>
        </w:rPr>
        <w:t xml:space="preserve">zwölf </w:t>
      </w:r>
      <w:r w:rsidRPr="00CB6F54">
        <w:rPr>
          <w:rFonts w:ascii="Be Vietnam Pro" w:hAnsi="Be Vietnam Pro" w:cs="Arial"/>
          <w:b/>
          <w:sz w:val="24"/>
          <w:szCs w:val="24"/>
        </w:rPr>
        <w:t>Reiseregionen</w:t>
      </w:r>
      <w:r w:rsidR="0030562A">
        <w:rPr>
          <w:rFonts w:ascii="Be Vietnam Pro" w:hAnsi="Be Vietnam Pro" w:cs="Arial"/>
          <w:b/>
          <w:sz w:val="24"/>
          <w:szCs w:val="24"/>
        </w:rPr>
        <w:t xml:space="preserve"> in Brandenburg</w:t>
      </w:r>
      <w:r w:rsidR="002F6C46" w:rsidRPr="00CB6F54">
        <w:rPr>
          <w:rFonts w:ascii="Be Vietnam Pro" w:hAnsi="Be Vietnam Pro" w:cs="Arial"/>
          <w:b/>
          <w:sz w:val="24"/>
          <w:szCs w:val="24"/>
        </w:rPr>
        <w:br/>
      </w:r>
      <w:r w:rsidR="002F6C46" w:rsidRPr="00CB6F54">
        <w:rPr>
          <w:rFonts w:ascii="Be Vietnam Pro" w:hAnsi="Be Vietnam Pro" w:cs="Arial"/>
          <w:b/>
          <w:sz w:val="28"/>
          <w:szCs w:val="28"/>
        </w:rPr>
        <w:br/>
      </w:r>
      <w:r w:rsidRPr="00CB6F54">
        <w:rPr>
          <w:rFonts w:ascii="Be Vietnam Pro" w:hAnsi="Be Vietnam Pro" w:cs="Arial"/>
          <w:b/>
        </w:rPr>
        <w:t>Potsdam</w:t>
      </w:r>
      <w:r w:rsidRPr="00CB6F54">
        <w:rPr>
          <w:rFonts w:ascii="Be Vietnam Pro" w:hAnsi="Be Vietnam Pro" w:cs="Arial"/>
          <w:b/>
        </w:rPr>
        <w:br/>
      </w:r>
      <w:r w:rsidRPr="00CB6F54">
        <w:rPr>
          <w:rFonts w:ascii="Be Vietnam Pro" w:hAnsi="Be Vietnam Pro" w:cs="Arial"/>
        </w:rPr>
        <w:t xml:space="preserve">Drei historische Parkanlagen und 14 Schlösser, eine lebendige historische Innenstadt mit barocken Typenhäusern, Stadttoren und italienisch anmutenden Villen, dazu die vielen Seen der Havel: </w:t>
      </w:r>
      <w:r w:rsidR="00C20BF7" w:rsidRPr="00CB6F54">
        <w:rPr>
          <w:rFonts w:ascii="Be Vietnam Pro" w:hAnsi="Be Vietnam Pro" w:cs="Arial"/>
        </w:rPr>
        <w:t xml:space="preserve">die Landeshauptstadt </w:t>
      </w:r>
      <w:r w:rsidRPr="00CB6F54">
        <w:rPr>
          <w:rFonts w:ascii="Be Vietnam Pro" w:hAnsi="Be Vietnam Pro" w:cs="Arial"/>
        </w:rPr>
        <w:t xml:space="preserve">Potsdam gilt zu Recht als eine der schönsten Städte Deutschlands. In der Gedenkstätte zur Potsdamer Konferenz im Schloss Cecilienhof, im deutsch-deutschen Museum Villa Schöningen und auf der berühmten Glienicker Brücke kann man auf den Spuren der jüngeren deutschen Geschichte wandeln. Die Landeshauptstadt Brandenburgs, die zum UNESCO Welterbe gehört, hat trotz ihrer Nachbarschaft zur großen Metropole Berlin ihr ganz eigenes Gesicht. Dies schätzen seit mehr als 100 Jahren auch Stars und Produzenten, die in den Babelsberger Filmstudios große internationale Filmproduktionen entstehen lassen. </w:t>
      </w:r>
      <w:hyperlink r:id="rId8" w:history="1">
        <w:r w:rsidRPr="00CB6F54">
          <w:rPr>
            <w:rStyle w:val="Hyperlink"/>
            <w:rFonts w:ascii="Be Vietnam Pro" w:hAnsi="Be Vietnam Pro" w:cs="Arial"/>
          </w:rPr>
          <w:t>www.potsdamtourismus.de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t>Havelland</w:t>
      </w:r>
      <w:r w:rsidRPr="00CB6F54">
        <w:rPr>
          <w:rFonts w:ascii="Be Vietnam Pro" w:hAnsi="Be Vietnam Pro" w:cs="Arial"/>
          <w:b/>
        </w:rPr>
        <w:br/>
      </w:r>
      <w:r w:rsidRPr="00CB6F54">
        <w:rPr>
          <w:rFonts w:ascii="Be Vietnam Pro" w:hAnsi="Be Vietnam Pro" w:cs="Arial"/>
        </w:rPr>
        <w:t xml:space="preserve">Fontanes Herr zu Ribbeck und seine Birne haben die Region berühmt gemacht. Auch sonst gibt es hier viele Geschichten zu erzählen: von Schlössern und Gärten, von Kirchen und Klöstern und von der </w:t>
      </w:r>
      <w:r w:rsidRPr="00CB6F54">
        <w:rPr>
          <w:rStyle w:val="A2"/>
          <w:rFonts w:ascii="Be Vietnam Pro" w:hAnsi="Be Vietnam Pro" w:cs="Arial"/>
          <w:sz w:val="22"/>
        </w:rPr>
        <w:t xml:space="preserve">„Wiege der Mark“, wie die Domstadt Brandenburg an der Havel genannt wird. Der Flusslauf der Havel, der an vielen Stellen große Seen ausbildet, prägt die Natur der Region. Langsam gleiten Flöße, Hausboote oder Kanus über das klare Wasser, in dem auch überall gebadet werden kann. Und obwohl das Havelland vor den Toren der erleuchteten Metropole Berlin liegt, ist der Himmel in der Nacht an keinem anderen Ort in Deutschland so dunkel wie hier. Im ersten deutschen Sternenpark können Sterngucker den Himmel voller Sterne sehen und staunen. </w:t>
      </w:r>
      <w:hyperlink r:id="rId9" w:history="1">
        <w:r w:rsidRPr="00CB6F54">
          <w:rPr>
            <w:rStyle w:val="Hyperlink"/>
            <w:rFonts w:ascii="Be Vietnam Pro" w:hAnsi="Be Vietnam Pro" w:cs="Arial"/>
          </w:rPr>
          <w:t>www.tourismus-havelland.de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t>Fläming</w:t>
      </w:r>
      <w:r w:rsidRPr="00CB6F54">
        <w:rPr>
          <w:rFonts w:ascii="Be Vietnam Pro" w:hAnsi="Be Vietnam Pro" w:cs="Arial"/>
          <w:b/>
        </w:rPr>
        <w:br/>
      </w:r>
      <w:r w:rsidRPr="00CB6F54">
        <w:rPr>
          <w:rFonts w:ascii="Be Vietnam Pro" w:hAnsi="Be Vietnam Pro" w:cs="Arial"/>
        </w:rPr>
        <w:t>Von den Flamen, die vor Jahrhunderten diese Landschaft unweit von Berlin besiedelten, hat der Fläming seinen Namen. Traditionen werden hier gelebt und weitergetragen. Wälder und Felder, Dorfkirchen, Klöster und Burgen sowie kleine Städte mit historischen Stadtkernen prägen das Bild. Die Menschen sind bodenständig, aber voller Einfallsreichtum. So kann man in der Region auf Europas längster Skaterstrecke unterwegs sein, bei einer Draisinentour Land und Leute kennen lernen, oder bei einer Wanderung nicht nur die Natur, sondern auch Kulturschätze bewundern. Und nicht nur der berühmte Beelitzer Spargel kommt von hier, sondern auch viele andere Köstlichkeiten, die in den Hofläden und Restaurants der Region angeboten werden.</w:t>
      </w:r>
      <w:r w:rsidR="002F6C46" w:rsidRPr="00CB6F54">
        <w:rPr>
          <w:rFonts w:ascii="Be Vietnam Pro" w:hAnsi="Be Vietnam Pro" w:cs="Arial"/>
        </w:rPr>
        <w:t xml:space="preserve"> </w:t>
      </w:r>
      <w:hyperlink r:id="rId10" w:history="1">
        <w:r w:rsidRPr="00CB6F54">
          <w:rPr>
            <w:rStyle w:val="Hyperlink"/>
            <w:rFonts w:ascii="Be Vietnam Pro" w:hAnsi="Be Vietnam Pro" w:cs="Arial"/>
          </w:rPr>
          <w:t>www.reiseregion-flaeming.de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lastRenderedPageBreak/>
        <w:t>Prignitz</w:t>
      </w:r>
      <w:r w:rsidRPr="00CB6F54">
        <w:rPr>
          <w:rFonts w:ascii="Be Vietnam Pro" w:hAnsi="Be Vietnam Pro" w:cs="Arial"/>
          <w:b/>
        </w:rPr>
        <w:br/>
      </w:r>
      <w:r w:rsidRPr="00CB6F54">
        <w:rPr>
          <w:rStyle w:val="A7"/>
          <w:rFonts w:ascii="Be Vietnam Pro" w:hAnsi="Be Vietnam Pro" w:cs="Arial"/>
        </w:rPr>
        <w:t xml:space="preserve">Ferienhotels oder große touristische Zentren muss man in der Prignitz lange suchen. Zwischen den Metropolen Hamburg und Berlin gelegen, ist die dörfliche Idylle und die Ruhe der Region dagegen perfekt, um die Freude an der Einfachheit des Landlebens zu spüren. Die Natur gibt hier den Ton an: die faszinierende Auenlandschaft am großen Strom Elbe und ihrer kleineren Nebenflüsse. Nirgendwo anders in Europa fühlt sich der Storch so wohl wie hier. Die Prignitz ist ein Paradies für Radfahrer: die Landschaft ist flach, die Radwege sind bestens ausgebaut und das System des Knotenpunktradelns macht die individuelle Tourenplanung kinderleicht. </w:t>
      </w:r>
      <w:hyperlink r:id="rId11" w:history="1">
        <w:r w:rsidRPr="00CB6F54">
          <w:rPr>
            <w:rStyle w:val="Hyperlink"/>
            <w:rFonts w:ascii="Be Vietnam Pro" w:hAnsi="Be Vietnam Pro" w:cs="Arial"/>
          </w:rPr>
          <w:t>www.dieprignitz.de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Style w:val="A1"/>
          <w:rFonts w:ascii="Be Vietnam Pro" w:hAnsi="Be Vietnam Pro" w:cs="Arial"/>
          <w:b/>
          <w:sz w:val="22"/>
        </w:rPr>
        <w:t>Ruppiner Seenland</w:t>
      </w:r>
      <w:r w:rsidRPr="00CB6F54">
        <w:rPr>
          <w:rStyle w:val="A1"/>
          <w:rFonts w:ascii="Be Vietnam Pro" w:hAnsi="Be Vietnam Pro" w:cs="Arial"/>
          <w:b/>
          <w:sz w:val="22"/>
        </w:rPr>
        <w:br/>
      </w:r>
      <w:r w:rsidRPr="00CB6F54">
        <w:rPr>
          <w:rStyle w:val="A7"/>
          <w:rFonts w:ascii="Be Vietnam Pro" w:hAnsi="Be Vietnam Pro" w:cs="Arial"/>
        </w:rPr>
        <w:t xml:space="preserve">Die Landschaft im Ruppiner Seenland ist an vielen Orten noch so, wie sie Theodor Fontane vor 130 Jahren in seinen „Wanderungen durch die Mark Brandenburg“ beschrieb: mit Klatschmohn am Wegesrand, Obstbäumen die märkische Pflasterstraßen säumen, Storchenfamilien auf den Dächern und Wiesen oder Bibern und Fischottern in den Seen und Flüssen. In der Region mit ihren Schlössen, Herrenhäusern und Städten wie Rheinsberg und Neuruppin ist die 400-jährige brandenburgisch-preußische Geschichte spürbar und erlebbar. Eine zauberhafte Kulisse für Konzerte, Theateraufführungen und Festivals. Gleichzeitig ist das Ruppiner Seenland eines der schönsten Wassersportreviere Europas, direkt verbunden mit Berlin, der Elbe, der Oder und der Ostsee. </w:t>
      </w:r>
      <w:hyperlink r:id="rId12" w:history="1">
        <w:r w:rsidRPr="00CB6F54">
          <w:rPr>
            <w:rStyle w:val="Hyperlink"/>
            <w:rFonts w:ascii="Be Vietnam Pro" w:hAnsi="Be Vietnam Pro" w:cs="Arial"/>
          </w:rPr>
          <w:t>www.ruppiner-reiseland.de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t>Uckermark</w:t>
      </w:r>
      <w:r w:rsidRPr="00CB6F54">
        <w:rPr>
          <w:rFonts w:ascii="Be Vietnam Pro" w:hAnsi="Be Vietnam Pro" w:cs="Arial"/>
          <w:b/>
        </w:rPr>
        <w:br/>
      </w:r>
      <w:r w:rsidRPr="00CB6F54">
        <w:rPr>
          <w:rFonts w:ascii="Be Vietnam Pro" w:hAnsi="Be Vietnam Pro" w:cs="Arial"/>
        </w:rPr>
        <w:t xml:space="preserve">Ein wenig scheint es so, als sei die Zeit hier stehen geblieben: Kleine Dörfer mit Kirchen und Höfen, Straßen aus Feldsteinen und Seen, die wie blaue Farbtupfer in der Landschaft aufscheinen. Wie gemacht zum Nichtstun, die Zeit im Schneckentempo zu genießen und sich an Kleinigkeiten zu erfreuen. Kein Wunder also, dass  viele </w:t>
      </w:r>
      <w:r w:rsidR="00712898">
        <w:rPr>
          <w:rFonts w:ascii="Be Vietnam Pro" w:hAnsi="Be Vietnam Pro" w:cs="Arial"/>
        </w:rPr>
        <w:t xml:space="preserve">Menschen der Großstadt entfliehen und </w:t>
      </w:r>
      <w:r w:rsidRPr="00CB6F54">
        <w:rPr>
          <w:rFonts w:ascii="Be Vietnam Pro" w:hAnsi="Be Vietnam Pro" w:cs="Arial"/>
        </w:rPr>
        <w:t>die Ruhe und Weite der Uckermark für sich entdeckt</w:t>
      </w:r>
      <w:r w:rsidR="00712898">
        <w:rPr>
          <w:rFonts w:ascii="Be Vietnam Pro" w:hAnsi="Be Vietnam Pro" w:cs="Arial"/>
        </w:rPr>
        <w:t xml:space="preserve"> haben</w:t>
      </w:r>
      <w:r w:rsidRPr="00CB6F54">
        <w:rPr>
          <w:rFonts w:ascii="Be Vietnam Pro" w:hAnsi="Be Vietnam Pro" w:cs="Arial"/>
        </w:rPr>
        <w:t xml:space="preserve">. Mehr als sechzig Prozent der weiten und leicht hügeligen Uckermark sind unter Schutz gestellt. Nationalpark, Biosphärenreservat und Naturpark sichern die Artenvielfalt und Ursprünglichkeit. Auch mit klimafreundlichen Urlaubsangeboten und frischen regionalen Produkten hat sich die Region einen Namen gemacht. </w:t>
      </w:r>
      <w:hyperlink r:id="rId13" w:history="1">
        <w:r w:rsidRPr="00CB6F54">
          <w:rPr>
            <w:rStyle w:val="Hyperlink"/>
            <w:rFonts w:ascii="Be Vietnam Pro" w:hAnsi="Be Vietnam Pro" w:cs="Arial"/>
          </w:rPr>
          <w:t>www.tourismus-uckermark.de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t>Barnimer Land</w:t>
      </w:r>
      <w:r w:rsidRPr="00CB6F54">
        <w:rPr>
          <w:rFonts w:ascii="Be Vietnam Pro" w:hAnsi="Be Vietnam Pro" w:cs="Arial"/>
          <w:b/>
        </w:rPr>
        <w:br/>
      </w:r>
      <w:r w:rsidRPr="00CB6F54">
        <w:rPr>
          <w:rFonts w:ascii="Be Vietnam Pro" w:hAnsi="Be Vietnam Pro" w:cs="Arial"/>
        </w:rPr>
        <w:t xml:space="preserve">Raus aus der Stadt und rein in die Natur. Für viele Berlinerinnen und Berliner ist das Barnimer Land die grüne Lunge vor der Haustür. Die Barnimer Feldmark und der Naturpark Barnim reichen bis in das Stadtgebiet der Metropole Berlin hinein und sind wie dafür gemacht, bei einer Radtour mal einen Gang runter zu schalten und den Alltag zu vergessen. Typisch für die sanft hügelige Region im Nordosten Brandenburgs sind die waldreiche Schorfheide, weite Wiesen und Felder sowie glasklare Seen. </w:t>
      </w:r>
      <w:r w:rsidR="00712898">
        <w:rPr>
          <w:rFonts w:ascii="Be Vietnam Pro" w:hAnsi="Be Vietnam Pro" w:cs="Arial"/>
        </w:rPr>
        <w:t>B</w:t>
      </w:r>
      <w:r w:rsidR="00712898" w:rsidRPr="00CB6F54">
        <w:rPr>
          <w:rFonts w:ascii="Be Vietnam Pro" w:hAnsi="Be Vietnam Pro" w:cs="Arial"/>
        </w:rPr>
        <w:t>eliebte Ausflugsziele</w:t>
      </w:r>
      <w:r w:rsidR="00712898">
        <w:rPr>
          <w:rFonts w:ascii="Be Vietnam Pro" w:hAnsi="Be Vietnam Pro" w:cs="Arial"/>
        </w:rPr>
        <w:t xml:space="preserve"> sind zudem d</w:t>
      </w:r>
      <w:r w:rsidRPr="00CB6F54">
        <w:rPr>
          <w:rFonts w:ascii="Be Vietnam Pro" w:hAnsi="Be Vietnam Pro" w:cs="Arial"/>
        </w:rPr>
        <w:t xml:space="preserve">as ehemalige Zisterzienserkloster Chorin im Stil der frühen Backsteingotik und die Schiffshebewerke Niederfinow am </w:t>
      </w:r>
      <w:r w:rsidR="00CB6F54">
        <w:rPr>
          <w:rFonts w:ascii="Be Vietnam Pro" w:hAnsi="Be Vietnam Pro" w:cs="Arial"/>
        </w:rPr>
        <w:t xml:space="preserve">mehr als </w:t>
      </w:r>
      <w:r w:rsidRPr="00CB6F54">
        <w:rPr>
          <w:rFonts w:ascii="Be Vietnam Pro" w:hAnsi="Be Vietnam Pro" w:cs="Arial"/>
        </w:rPr>
        <w:t>400</w:t>
      </w:r>
      <w:r w:rsidR="00712898">
        <w:rPr>
          <w:rFonts w:ascii="Be Vietnam Pro" w:hAnsi="Be Vietnam Pro" w:cs="Arial"/>
        </w:rPr>
        <w:t xml:space="preserve"> Jahre alten</w:t>
      </w:r>
      <w:r w:rsidRPr="00CB6F54">
        <w:rPr>
          <w:rFonts w:ascii="Be Vietnam Pro" w:hAnsi="Be Vietnam Pro" w:cs="Arial"/>
        </w:rPr>
        <w:t xml:space="preserve"> Finowkanal. </w:t>
      </w:r>
      <w:hyperlink r:id="rId14" w:history="1">
        <w:r w:rsidRPr="00CB6F54">
          <w:rPr>
            <w:rStyle w:val="Hyperlink"/>
            <w:rFonts w:ascii="Be Vietnam Pro" w:hAnsi="Be Vietnam Pro" w:cs="Arial"/>
          </w:rPr>
          <w:t>www.barnimerland.de</w:t>
        </w:r>
      </w:hyperlink>
      <w:r w:rsidR="002F6C46" w:rsidRPr="00CB6F54">
        <w:rPr>
          <w:rStyle w:val="Hyperlink"/>
          <w:rFonts w:ascii="Be Vietnam Pro" w:hAnsi="Be Vietnam Pro" w:cs="Arial"/>
        </w:rPr>
        <w:br/>
      </w:r>
      <w:r w:rsidR="002F6C46" w:rsidRPr="00CB6F54">
        <w:rPr>
          <w:rStyle w:val="Hyperlink"/>
          <w:rFonts w:ascii="Be Vietnam Pro" w:hAnsi="Be Vietnam Pro" w:cs="Arial"/>
        </w:rPr>
        <w:lastRenderedPageBreak/>
        <w:br/>
      </w:r>
      <w:r w:rsidRPr="00CB6F54">
        <w:rPr>
          <w:rFonts w:ascii="Be Vietnam Pro" w:hAnsi="Be Vietnam Pro" w:cs="Arial"/>
          <w:b/>
        </w:rPr>
        <w:t>Seenland Oder-Spree</w:t>
      </w:r>
      <w:r w:rsidRPr="00CB6F54">
        <w:rPr>
          <w:rFonts w:ascii="Be Vietnam Pro" w:hAnsi="Be Vietnam Pro" w:cs="Arial"/>
          <w:b/>
        </w:rPr>
        <w:br/>
      </w:r>
      <w:r w:rsidRPr="00CB6F54">
        <w:rPr>
          <w:rFonts w:ascii="Be Vietnam Pro" w:hAnsi="Be Vietnam Pro" w:cs="Arial"/>
        </w:rPr>
        <w:t>Gleich zwei bekannte Flüsse und die vielen Seen Brandenburgs sind Namenspaten dieser Region, zu der auch bekannte Naturlandschaften wie das Oderbruch, das Schlaubetal und die Märkische Schweiz gehören. Das Wasser ist das verbindende Element. Kein Wunder, liegen doch mit dem Schwieloch- und dem Scharmützelsee die beiden größten Seen des Landes hier im Osten Brandenburgs. Da werden Wassersport und Badevergnügen natürlich groß geschrieben. Dazu sorgen Rad- und Wanderwege, die durch Naturparke und kleine Dörfer und Städte führen, die Saarow</w:t>
      </w:r>
      <w:r w:rsidR="00712898">
        <w:rPr>
          <w:rFonts w:ascii="Be Vietnam Pro" w:hAnsi="Be Vietnam Pro" w:cs="Arial"/>
        </w:rPr>
        <w:t>-</w:t>
      </w:r>
      <w:r w:rsidRPr="00CB6F54">
        <w:rPr>
          <w:rFonts w:ascii="Be Vietnam Pro" w:hAnsi="Be Vietnam Pro" w:cs="Arial"/>
        </w:rPr>
        <w:t xml:space="preserve">Therme, Wellness- oder Schlosshotels für ein entspanntes Urlaubsvergnügen. </w:t>
      </w:r>
      <w:hyperlink r:id="rId15" w:history="1">
        <w:r w:rsidRPr="00CB6F54">
          <w:rPr>
            <w:rStyle w:val="Hyperlink"/>
            <w:rFonts w:ascii="Be Vietnam Pro" w:hAnsi="Be Vietnam Pro" w:cs="Arial"/>
          </w:rPr>
          <w:t>www.seenland-oderspree.de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t>Dahme-Seenland</w:t>
      </w:r>
      <w:r w:rsidRPr="00CB6F54">
        <w:rPr>
          <w:rFonts w:ascii="Be Vietnam Pro" w:hAnsi="Be Vietnam Pro" w:cs="Arial"/>
          <w:b/>
        </w:rPr>
        <w:br/>
      </w:r>
      <w:r w:rsidRPr="00CB6F54">
        <w:rPr>
          <w:rFonts w:ascii="Be Vietnam Pro" w:hAnsi="Be Vietnam Pro" w:cs="Arial"/>
        </w:rPr>
        <w:t>Als „Vorgarten Berlins“ wird das Dahme-Seenland gerne bezeichnet. Auf jeden Fall ist die Landschaft unmittelbar südlich der Hauptstadt das was man „typisch brandenburgisch“ nennen könnte: eine weite und sanft geschwungene Heidelandschaft durchzogen vo</w:t>
      </w:r>
      <w:r w:rsidR="00C20BF7" w:rsidRPr="00CB6F54">
        <w:rPr>
          <w:rFonts w:ascii="Be Vietnam Pro" w:hAnsi="Be Vietnam Pro" w:cs="Arial"/>
        </w:rPr>
        <w:t>m Flüsschen Dahme</w:t>
      </w:r>
      <w:r w:rsidRPr="00CB6F54">
        <w:rPr>
          <w:rFonts w:ascii="Be Vietnam Pro" w:hAnsi="Be Vietnam Pro" w:cs="Arial"/>
        </w:rPr>
        <w:t xml:space="preserve"> mit vielen Seen und Naturbadestränden, die von Kiefernwäldern umgeben sind. Ein Paradies für Gäste, die gerne mit dem Hausboot oder Kanu unterwegs sind oder sich sportlich mit Surfbrett oder Wasserski bewegen möchten. Der Naturpark Dahme-Heideseen mit seinen Ausflugsorten und kleinen Dörfern ist ideal für einen Tagesausflug mit dem Rad oder für geführte Wanderungen. Als Flughafen-Region ist das Dahme-Seenland </w:t>
      </w:r>
      <w:r w:rsidR="001D5B2B">
        <w:rPr>
          <w:rFonts w:ascii="Be Vietnam Pro" w:hAnsi="Be Vietnam Pro" w:cs="Arial"/>
        </w:rPr>
        <w:t xml:space="preserve">außerdem </w:t>
      </w:r>
      <w:r w:rsidRPr="00CB6F54">
        <w:rPr>
          <w:rFonts w:ascii="Be Vietnam Pro" w:hAnsi="Be Vietnam Pro" w:cs="Arial"/>
        </w:rPr>
        <w:t xml:space="preserve">Berlin-Brandenburgs Tor zur Welt. </w:t>
      </w:r>
      <w:hyperlink r:id="rId16" w:history="1">
        <w:r w:rsidRPr="00CB6F54">
          <w:rPr>
            <w:rStyle w:val="Hyperlink"/>
            <w:rFonts w:ascii="Be Vietnam Pro" w:hAnsi="Be Vietnam Pro" w:cs="Arial"/>
          </w:rPr>
          <w:t>www.dahme-seen.de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t>Spreewald</w:t>
      </w:r>
      <w:r w:rsidRPr="00CB6F54">
        <w:rPr>
          <w:rFonts w:ascii="Be Vietnam Pro" w:hAnsi="Be Vietnam Pro" w:cs="Arial"/>
          <w:b/>
        </w:rPr>
        <w:br/>
      </w:r>
      <w:r w:rsidRPr="00CB6F54">
        <w:rPr>
          <w:rFonts w:ascii="Be Vietnam Pro" w:hAnsi="Be Vietnam Pro" w:cs="Arial"/>
        </w:rPr>
        <w:t xml:space="preserve">Das Wasser findet man im Spreewald sprichwörtlich vor der Tür: eine lagunenartige Flusslandschaft mit einem Netz aus fast 1000 Kilometern Wasserwegen, die es in Europa nur einmal gibt und unter dem besonderen Schutz der UNESCO steht. Eine Region mit Tradition, in der man Ursprünglichkeit im besten Sinne entdecken kann - mit dem Rad, Kanu und natürlich im typischen Spreewaldkahn. Die Menschen im Spreewald sind stolz auf ihre regionalen Produkte aus Handwerk und Landwirtschaft – allen voran auf die berühmte Spreewaldgurke. Die Mystik dieses Landstriches geht auch zurück auf seine Sagenwelt, die Kultur der Sorben und das Erbe des Fürsten Pückler, auf dessen Spuren man im Branitzer Park in Cottbus wandelt. Die Stadt Cottbus ist mit ihrem historischen Altmarkt mit barocken Häusern und charmanten Läden für den Spreewald ein beliebtes Ausflugsziel. </w:t>
      </w:r>
      <w:hyperlink r:id="rId17" w:history="1">
        <w:r w:rsidR="002F6C46" w:rsidRPr="00CB6F54">
          <w:rPr>
            <w:rStyle w:val="Hyperlink"/>
            <w:rFonts w:ascii="Be Vietnam Pro" w:hAnsi="Be Vietnam Pro" w:cs="Arial"/>
          </w:rPr>
          <w:t>www.spreewald.de</w:t>
        </w:r>
      </w:hyperlink>
      <w:r w:rsidR="002F6C46" w:rsidRPr="00CB6F54">
        <w:rPr>
          <w:rStyle w:val="Hyperlink"/>
          <w:rFonts w:ascii="Be Vietnam Pro" w:hAnsi="Be Vietnam Pro" w:cs="Arial"/>
        </w:rPr>
        <w:br/>
      </w:r>
      <w:r w:rsidRPr="00CB6F54">
        <w:rPr>
          <w:rFonts w:ascii="Be Vietnam Pro" w:hAnsi="Be Vietnam Pro" w:cs="Arial"/>
          <w:b/>
        </w:rPr>
        <w:br/>
        <w:t>Elbe-Elster-Land</w:t>
      </w:r>
      <w:r w:rsidRPr="00CB6F54">
        <w:rPr>
          <w:rFonts w:ascii="Be Vietnam Pro" w:hAnsi="Be Vietnam Pro" w:cs="Arial"/>
          <w:b/>
        </w:rPr>
        <w:br/>
      </w:r>
      <w:r w:rsidRPr="00CB6F54">
        <w:rPr>
          <w:rFonts w:ascii="Be Vietnam Pro" w:hAnsi="Be Vietnam Pro" w:cs="Arial"/>
        </w:rPr>
        <w:t xml:space="preserve">Weite Wälder, Streuobstwiesen, purpur blühende Heide prägen die Natur der Region an der Schwarzen Elster, die im historischen Grenzgebiet zwischen Preußen und Sachsen einen besonderen Teil der Brandenburger Kulturgeschichte präsentiert. Hier kann man durch blaubeerreiche Wälder auf den Spuren der Zisterziensermönche wandern oder die Landschaft bei einer Radtour erkunden. Als besonderen Kontrast zur Weite der Landschaft bringen Zeugnisse einer regen Bergbautätigkeit, wie das Besucherbergwerk F60, die ehemalige Förderbrücke, die Besucher zum Staunen. </w:t>
      </w:r>
      <w:r w:rsidRPr="00CB6F54">
        <w:rPr>
          <w:rFonts w:ascii="Be Vietnam Pro" w:hAnsi="Be Vietnam Pro" w:cs="Arial"/>
        </w:rPr>
        <w:lastRenderedPageBreak/>
        <w:t xml:space="preserve">Kulturelle Aushängeschilder sind auch das Sängerfest in der Sängerstadt Finsterwalde und das jährlich stattfindende Internationale Puppentheaterfestival. </w:t>
      </w:r>
      <w:hyperlink r:id="rId18" w:history="1">
        <w:r w:rsidRPr="00CB6F54">
          <w:rPr>
            <w:rStyle w:val="Hyperlink"/>
            <w:rFonts w:ascii="Be Vietnam Pro" w:hAnsi="Be Vietnam Pro" w:cs="Arial"/>
          </w:rPr>
          <w:t>www.elbe-elster-land.de</w:t>
        </w:r>
      </w:hyperlink>
      <w:r w:rsidR="002F6C46" w:rsidRPr="00CB6F54">
        <w:rPr>
          <w:rStyle w:val="Hyperlink"/>
          <w:rFonts w:ascii="Be Vietnam Pro" w:hAnsi="Be Vietnam Pro" w:cs="Arial"/>
        </w:rPr>
        <w:br/>
      </w:r>
      <w:r w:rsidRPr="00CB6F54">
        <w:rPr>
          <w:rFonts w:ascii="Be Vietnam Pro" w:hAnsi="Be Vietnam Pro" w:cs="Arial"/>
          <w:b/>
        </w:rPr>
        <w:br/>
        <w:t>Lausitzer Seenland</w:t>
      </w:r>
      <w:r w:rsidRPr="00CB6F54">
        <w:rPr>
          <w:rFonts w:ascii="Be Vietnam Pro" w:hAnsi="Be Vietnam Pro" w:cs="Arial"/>
          <w:b/>
        </w:rPr>
        <w:br/>
      </w:r>
      <w:r w:rsidRPr="00CB6F54">
        <w:rPr>
          <w:rFonts w:ascii="Be Vietnam Pro" w:hAnsi="Be Vietnam Pro" w:cs="Arial"/>
        </w:rPr>
        <w:t>Seit Mitte des 19. Jahrhunderts haben Bergbau und Kohleproduktion die Lausitz geprägt und der Region ein industrielles Gesicht gegeben. Heute entsteht hier nun durch die Flutung früherer Tagebaue die größte von Menschenhand geschaffene Wasserlandschaft Europas. Ein neues Wassersportrevier aus mehr als 20 künstlichen Seen, vielerorts durch schiffbare Kanäle miteinander verbunden auf denen man bereits jetzt zum Teil angeln, segeln, surfen oder mit dem Floß fahren kann. Gleichzeitig ist die Urlaubsregion auch eine riesige Landschaftsbaustelle mit imposanten Monumenten der Industriekultur, die man auf der Energieroute erleben kann. Und auch das gibt es im Lausitzer Seenland: den über 100 Jahre alten Ostdeutschen Rosengarten in Forst (Lausitz) und die Flusslandschaft der Lausitzer Neiße – für Paddler ein ruhiges und naturbelassenes Revier.</w:t>
      </w:r>
      <w:r w:rsidR="002F6C46" w:rsidRPr="00CB6F54">
        <w:rPr>
          <w:rFonts w:ascii="Be Vietnam Pro" w:hAnsi="Be Vietnam Pro" w:cs="Arial"/>
        </w:rPr>
        <w:t xml:space="preserve"> </w:t>
      </w:r>
      <w:hyperlink r:id="rId19" w:history="1">
        <w:r w:rsidRPr="00CB6F54">
          <w:rPr>
            <w:rStyle w:val="Hyperlink"/>
            <w:rFonts w:ascii="Be Vietnam Pro" w:hAnsi="Be Vietnam Pro" w:cs="Arial"/>
          </w:rPr>
          <w:t>www.lausitzerseenland.de</w:t>
        </w:r>
      </w:hyperlink>
      <w:r w:rsidR="002F6C46" w:rsidRPr="00CB6F54">
        <w:rPr>
          <w:rStyle w:val="Hyperlink"/>
          <w:rFonts w:ascii="Be Vietnam Pro" w:hAnsi="Be Vietnam Pro" w:cs="Arial"/>
        </w:rPr>
        <w:br/>
      </w:r>
      <w:r w:rsidR="002F6C46" w:rsidRPr="00CB6F54">
        <w:rPr>
          <w:rStyle w:val="Hyperlink"/>
          <w:rFonts w:ascii="Be Vietnam Pro" w:hAnsi="Be Vietnam Pro" w:cs="Arial"/>
        </w:rPr>
        <w:br/>
      </w:r>
      <w:r w:rsidR="002F6C46" w:rsidRPr="00CB6F54">
        <w:rPr>
          <w:rStyle w:val="Hyperlink"/>
          <w:rFonts w:ascii="Be Vietnam Pro" w:hAnsi="Be Vietnam Pro" w:cs="Arial"/>
        </w:rPr>
        <w:br/>
      </w:r>
      <w:r w:rsidRPr="00CB6F54">
        <w:rPr>
          <w:rFonts w:ascii="Be Vietnam Pro" w:hAnsi="Be Vietnam Pro" w:cs="Arial"/>
          <w:b/>
        </w:rPr>
        <w:t xml:space="preserve">Weitere Informationen: </w:t>
      </w:r>
      <w:r w:rsidRPr="00CB6F54">
        <w:rPr>
          <w:rFonts w:ascii="Be Vietnam Pro" w:hAnsi="Be Vietnam Pro" w:cs="Arial"/>
          <w:b/>
        </w:rPr>
        <w:br/>
      </w:r>
      <w:hyperlink r:id="rId20" w:history="1">
        <w:r w:rsidRPr="00CB6F54">
          <w:rPr>
            <w:rStyle w:val="Hyperlink"/>
            <w:rFonts w:ascii="Be Vietnam Pro" w:hAnsi="Be Vietnam Pro" w:cs="Arial"/>
          </w:rPr>
          <w:t>www.reiseland-brandenburg.de</w:t>
        </w:r>
      </w:hyperlink>
    </w:p>
    <w:sectPr w:rsidR="00CB40D8" w:rsidRPr="00CB6F54" w:rsidSect="00E47434">
      <w:headerReference w:type="default" r:id="rId21"/>
      <w:footerReference w:type="default" r:id="rId22"/>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02DE0" w14:textId="77777777" w:rsidR="00422FF0" w:rsidRDefault="00422FF0" w:rsidP="00976D96">
      <w:pPr>
        <w:spacing w:after="0" w:line="240" w:lineRule="auto"/>
      </w:pPr>
      <w:r>
        <w:separator/>
      </w:r>
    </w:p>
  </w:endnote>
  <w:endnote w:type="continuationSeparator" w:id="0">
    <w:p w14:paraId="09D51B31" w14:textId="77777777" w:rsidR="00422FF0" w:rsidRDefault="00422FF0"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6FDE" w14:textId="77777777" w:rsidR="00CB6F54" w:rsidRDefault="00CB6F54" w:rsidP="004B08BD">
    <w:pPr>
      <w:pStyle w:val="Fuzeile"/>
      <w:spacing w:line="288" w:lineRule="auto"/>
      <w:rPr>
        <w:rFonts w:ascii="Arial" w:hAnsi="Arial" w:cs="Arial"/>
        <w:b/>
        <w:sz w:val="18"/>
        <w:szCs w:val="18"/>
      </w:rPr>
    </w:pPr>
  </w:p>
  <w:p w14:paraId="1A214582" w14:textId="01DCA687" w:rsidR="004B08BD" w:rsidRPr="00CB6F54" w:rsidRDefault="004B08BD" w:rsidP="00CB6F54">
    <w:pPr>
      <w:pStyle w:val="Fuzeile"/>
      <w:spacing w:line="288" w:lineRule="auto"/>
      <w:jc w:val="center"/>
      <w:rPr>
        <w:rFonts w:ascii="Be Vietnam Pro" w:hAnsi="Be Vietnam Pro" w:cs="Arial"/>
        <w:b/>
        <w:sz w:val="18"/>
        <w:szCs w:val="18"/>
      </w:rPr>
    </w:pPr>
    <w:r w:rsidRPr="00CB6F54">
      <w:rPr>
        <w:rFonts w:ascii="Be Vietnam Pro" w:hAnsi="Be Vietnam Pro" w:cs="Arial"/>
        <w:b/>
        <w:sz w:val="18"/>
        <w:szCs w:val="18"/>
      </w:rPr>
      <w:t>TMB Tourismus-Marketing Brandenburg GmbH</w:t>
    </w:r>
    <w:r w:rsidRPr="00CB6F54">
      <w:rPr>
        <w:rFonts w:ascii="Be Vietnam Pro" w:hAnsi="Be Vietnam Pro" w:cs="Arial"/>
        <w:sz w:val="18"/>
        <w:szCs w:val="18"/>
      </w:rPr>
      <w:t xml:space="preserve">, Babelsberger Straße 26, 14473 Potsdam, Amtsgericht Potsdam HRB 11403 | USt-IdNr.: DE194533636 | Vorsitzender des Aufsichtsrats: Staatssekretär Hendrik Fischer | Geschäftsführer: </w:t>
    </w:r>
    <w:r w:rsidR="00E640F7">
      <w:rPr>
        <w:rFonts w:ascii="Be Vietnam Pro" w:hAnsi="Be Vietnam Pro" w:cs="Arial"/>
        <w:sz w:val="18"/>
        <w:szCs w:val="18"/>
      </w:rPr>
      <w:t xml:space="preserve">Christian Woronka, </w:t>
    </w:r>
    <w:r w:rsidRPr="00CB6F54">
      <w:rPr>
        <w:rFonts w:ascii="Be Vietnam Pro" w:hAnsi="Be Vietnam Pro" w:cs="Arial"/>
        <w:b/>
        <w:sz w:val="18"/>
        <w:szCs w:val="18"/>
      </w:rPr>
      <w:t xml:space="preserve">Pressekontakt: </w:t>
    </w:r>
    <w:r w:rsidRPr="00CB6F54">
      <w:rPr>
        <w:rFonts w:ascii="Be Vietnam Pro" w:hAnsi="Be Vietnam Pro" w:cs="Arial"/>
        <w:sz w:val="18"/>
        <w:szCs w:val="18"/>
      </w:rPr>
      <w:t xml:space="preserve">Unternehmenskommunikation, Birgit Kunkel &amp; Patrick Kastner, Telefon 0331/298 73-24, E-Mail: </w:t>
    </w:r>
    <w:hyperlink r:id="rId1" w:history="1">
      <w:r w:rsidRPr="00CB6F54">
        <w:rPr>
          <w:rStyle w:val="Hyperlink"/>
          <w:rFonts w:ascii="Be Vietnam Pro" w:hAnsi="Be Vietnam Pro" w:cs="Arial"/>
          <w:sz w:val="18"/>
          <w:szCs w:val="18"/>
        </w:rPr>
        <w:t>presse@reiseland-brandenburg.de</w:t>
      </w:r>
    </w:hyperlink>
    <w:r w:rsidRPr="00CB6F54">
      <w:rPr>
        <w:rFonts w:ascii="Be Vietnam Pro" w:hAnsi="Be Vietnam Pro" w:cs="Arial"/>
        <w:sz w:val="18"/>
        <w:szCs w:val="18"/>
      </w:rPr>
      <w:t xml:space="preserve">, </w:t>
    </w:r>
    <w:hyperlink r:id="rId2" w:history="1">
      <w:r w:rsidRPr="00CB6F54">
        <w:rPr>
          <w:rStyle w:val="Hyperlink"/>
          <w:rFonts w:ascii="Be Vietnam Pro" w:hAnsi="Be Vietnam Pro" w:cs="Arial"/>
          <w:sz w:val="18"/>
          <w:szCs w:val="18"/>
        </w:rPr>
        <w:t>www.reiseland-brandenburg.de</w:t>
      </w:r>
    </w:hyperlink>
  </w:p>
  <w:p w14:paraId="09744EEB" w14:textId="77777777" w:rsidR="00AD5262" w:rsidRPr="000E5189" w:rsidRDefault="00AD5262" w:rsidP="00D80F9E">
    <w:pPr>
      <w:pStyle w:val="Fuzeile"/>
      <w:spacing w:line="288" w:lineRule="auto"/>
      <w:rPr>
        <w:rFonts w:ascii="Arial" w:hAnsi="Arial" w:cs="Arial"/>
        <w:b/>
        <w:sz w:val="18"/>
        <w:szCs w:val="18"/>
      </w:rPr>
    </w:pPr>
  </w:p>
  <w:p w14:paraId="4E0433CF" w14:textId="77777777" w:rsidR="00AD5262" w:rsidRDefault="00AD52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7EC20" w14:textId="77777777" w:rsidR="00422FF0" w:rsidRDefault="00422FF0" w:rsidP="00976D96">
      <w:pPr>
        <w:spacing w:after="0" w:line="240" w:lineRule="auto"/>
      </w:pPr>
      <w:r>
        <w:separator/>
      </w:r>
    </w:p>
  </w:footnote>
  <w:footnote w:type="continuationSeparator" w:id="0">
    <w:p w14:paraId="383B2D88" w14:textId="77777777" w:rsidR="00422FF0" w:rsidRDefault="00422FF0"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03C6" w14:textId="5A65F6C8" w:rsidR="00AD5262" w:rsidRDefault="00CB6F54" w:rsidP="00976D96">
    <w:pPr>
      <w:pStyle w:val="Kopfzeile"/>
      <w:jc w:val="center"/>
    </w:pPr>
    <w:r>
      <w:rPr>
        <w:noProof/>
      </w:rPr>
      <w:drawing>
        <wp:inline distT="0" distB="0" distL="0" distR="0" wp14:anchorId="3DFD080A" wp14:editId="2F2A2C7E">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05098372" w14:textId="77777777" w:rsidR="00AD5262" w:rsidRDefault="00AD52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451292174">
    <w:abstractNumId w:val="1"/>
  </w:num>
  <w:num w:numId="2" w16cid:durableId="1558199692">
    <w:abstractNumId w:val="0"/>
  </w:num>
  <w:num w:numId="3" w16cid:durableId="43875470">
    <w:abstractNumId w:val="2"/>
  </w:num>
  <w:num w:numId="4" w16cid:durableId="2041274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96"/>
    <w:rsid w:val="000172F7"/>
    <w:rsid w:val="000958DC"/>
    <w:rsid w:val="00124DEF"/>
    <w:rsid w:val="00150FF2"/>
    <w:rsid w:val="00153D7D"/>
    <w:rsid w:val="001849C5"/>
    <w:rsid w:val="001A3E0F"/>
    <w:rsid w:val="001D5B2B"/>
    <w:rsid w:val="001E491F"/>
    <w:rsid w:val="0021792D"/>
    <w:rsid w:val="00233F47"/>
    <w:rsid w:val="00247F1F"/>
    <w:rsid w:val="002E6EAB"/>
    <w:rsid w:val="002F6C46"/>
    <w:rsid w:val="00302719"/>
    <w:rsid w:val="0030562A"/>
    <w:rsid w:val="00346597"/>
    <w:rsid w:val="00356144"/>
    <w:rsid w:val="0036624E"/>
    <w:rsid w:val="00380EC7"/>
    <w:rsid w:val="003E0B1F"/>
    <w:rsid w:val="003F2A06"/>
    <w:rsid w:val="00401007"/>
    <w:rsid w:val="004211D1"/>
    <w:rsid w:val="00422FF0"/>
    <w:rsid w:val="00440846"/>
    <w:rsid w:val="00463A13"/>
    <w:rsid w:val="004B08BD"/>
    <w:rsid w:val="004F2E59"/>
    <w:rsid w:val="00512D9E"/>
    <w:rsid w:val="00551579"/>
    <w:rsid w:val="005C77C4"/>
    <w:rsid w:val="00621F91"/>
    <w:rsid w:val="0067242D"/>
    <w:rsid w:val="006804D3"/>
    <w:rsid w:val="00681042"/>
    <w:rsid w:val="006B2010"/>
    <w:rsid w:val="006B5904"/>
    <w:rsid w:val="006B7483"/>
    <w:rsid w:val="006F0BA3"/>
    <w:rsid w:val="006F14EE"/>
    <w:rsid w:val="00701634"/>
    <w:rsid w:val="00712898"/>
    <w:rsid w:val="00793622"/>
    <w:rsid w:val="007C3F26"/>
    <w:rsid w:val="007E5791"/>
    <w:rsid w:val="007E77BD"/>
    <w:rsid w:val="00806EDC"/>
    <w:rsid w:val="008323C8"/>
    <w:rsid w:val="008411AD"/>
    <w:rsid w:val="008739B2"/>
    <w:rsid w:val="00907687"/>
    <w:rsid w:val="00976D96"/>
    <w:rsid w:val="009D24FA"/>
    <w:rsid w:val="009E73A6"/>
    <w:rsid w:val="009F098E"/>
    <w:rsid w:val="00A0766B"/>
    <w:rsid w:val="00A72513"/>
    <w:rsid w:val="00AD5262"/>
    <w:rsid w:val="00B03C09"/>
    <w:rsid w:val="00B11D43"/>
    <w:rsid w:val="00B557B3"/>
    <w:rsid w:val="00B604C9"/>
    <w:rsid w:val="00B61E07"/>
    <w:rsid w:val="00B637EE"/>
    <w:rsid w:val="00B74766"/>
    <w:rsid w:val="00BB059E"/>
    <w:rsid w:val="00C20BF7"/>
    <w:rsid w:val="00C32F23"/>
    <w:rsid w:val="00C52208"/>
    <w:rsid w:val="00CB40D8"/>
    <w:rsid w:val="00CB6F54"/>
    <w:rsid w:val="00CE0926"/>
    <w:rsid w:val="00D30F49"/>
    <w:rsid w:val="00D402F5"/>
    <w:rsid w:val="00D71F5D"/>
    <w:rsid w:val="00D80F9E"/>
    <w:rsid w:val="00D849DC"/>
    <w:rsid w:val="00D85657"/>
    <w:rsid w:val="00D94EED"/>
    <w:rsid w:val="00D96855"/>
    <w:rsid w:val="00DC3BF3"/>
    <w:rsid w:val="00DE372B"/>
    <w:rsid w:val="00E47434"/>
    <w:rsid w:val="00E52D53"/>
    <w:rsid w:val="00E640F7"/>
    <w:rsid w:val="00EE3FCA"/>
    <w:rsid w:val="00F0509D"/>
    <w:rsid w:val="00F51CB3"/>
    <w:rsid w:val="00F73908"/>
    <w:rsid w:val="00F73BB6"/>
    <w:rsid w:val="00F76629"/>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14:docId w14:val="33901290"/>
  <w15:docId w15:val="{D5D6FEE9-9504-489A-97A6-27808D77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paragraph" w:customStyle="1" w:styleId="Default">
    <w:name w:val="Default"/>
    <w:rsid w:val="00D96855"/>
    <w:pPr>
      <w:autoSpaceDE w:val="0"/>
      <w:autoSpaceDN w:val="0"/>
      <w:adjustRightInd w:val="0"/>
    </w:pPr>
    <w:rPr>
      <w:rFonts w:cs="Calibri"/>
      <w:color w:val="000000"/>
      <w:sz w:val="24"/>
      <w:szCs w:val="24"/>
      <w:lang w:eastAsia="en-US"/>
    </w:rPr>
  </w:style>
  <w:style w:type="character" w:customStyle="1" w:styleId="A2">
    <w:name w:val="A2"/>
    <w:uiPriority w:val="99"/>
    <w:rsid w:val="00D96855"/>
    <w:rPr>
      <w:color w:val="000000"/>
      <w:sz w:val="28"/>
    </w:rPr>
  </w:style>
  <w:style w:type="character" w:customStyle="1" w:styleId="A7">
    <w:name w:val="A7"/>
    <w:uiPriority w:val="99"/>
    <w:rsid w:val="00D96855"/>
    <w:rPr>
      <w:color w:val="000000"/>
      <w:sz w:val="22"/>
    </w:rPr>
  </w:style>
  <w:style w:type="character" w:customStyle="1" w:styleId="A1">
    <w:name w:val="A1"/>
    <w:uiPriority w:val="99"/>
    <w:rsid w:val="00D96855"/>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381944483">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3728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tsdamtourismus.de" TargetMode="External"/><Relationship Id="rId13" Type="http://schemas.openxmlformats.org/officeDocument/2006/relationships/hyperlink" Target="http://www.tourismus-uckermark.de" TargetMode="External"/><Relationship Id="rId18" Type="http://schemas.openxmlformats.org/officeDocument/2006/relationships/hyperlink" Target="http://www.elbe-elster-land.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uppiner-reiseland.de" TargetMode="External"/><Relationship Id="rId17" Type="http://schemas.openxmlformats.org/officeDocument/2006/relationships/hyperlink" Target="http://www.spreewald.de" TargetMode="External"/><Relationship Id="rId2" Type="http://schemas.openxmlformats.org/officeDocument/2006/relationships/numbering" Target="numbering.xml"/><Relationship Id="rId16" Type="http://schemas.openxmlformats.org/officeDocument/2006/relationships/hyperlink" Target="http://www.dahme-seen.de" TargetMode="External"/><Relationship Id="rId20" Type="http://schemas.openxmlformats.org/officeDocument/2006/relationships/hyperlink" Target="http://www.reiseland-brandenbur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prignitz.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enland-oderspree.de" TargetMode="External"/><Relationship Id="rId23" Type="http://schemas.openxmlformats.org/officeDocument/2006/relationships/fontTable" Target="fontTable.xml"/><Relationship Id="rId10" Type="http://schemas.openxmlformats.org/officeDocument/2006/relationships/hyperlink" Target="http://www.reiseregion-flaeming.de" TargetMode="External"/><Relationship Id="rId19" Type="http://schemas.openxmlformats.org/officeDocument/2006/relationships/hyperlink" Target="http://www.lausitzerseenland.de" TargetMode="External"/><Relationship Id="rId4" Type="http://schemas.openxmlformats.org/officeDocument/2006/relationships/settings" Target="settings.xml"/><Relationship Id="rId9" Type="http://schemas.openxmlformats.org/officeDocument/2006/relationships/hyperlink" Target="http://www.tourismus-havelland.de" TargetMode="External"/><Relationship Id="rId14" Type="http://schemas.openxmlformats.org/officeDocument/2006/relationships/hyperlink" Target="http://www.barnimerland.d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0DC64-A49A-4BEF-BC98-662686CD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8699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10059</CharactersWithSpaces>
  <SharedDoc>false</SharedDoc>
  <HLinks>
    <vt:vector size="30" baseType="variant">
      <vt:variant>
        <vt:i4>2883623</vt:i4>
      </vt:variant>
      <vt:variant>
        <vt:i4>6</vt:i4>
      </vt:variant>
      <vt:variant>
        <vt:i4>0</vt:i4>
      </vt:variant>
      <vt:variant>
        <vt:i4>5</vt:i4>
      </vt:variant>
      <vt:variant>
        <vt:lpwstr>http://www.barrierefrei-brandenburg.de/</vt:lpwstr>
      </vt:variant>
      <vt:variant>
        <vt:lpwstr/>
      </vt:variant>
      <vt:variant>
        <vt:i4>2949157</vt:i4>
      </vt:variant>
      <vt:variant>
        <vt:i4>3</vt:i4>
      </vt:variant>
      <vt:variant>
        <vt:i4>0</vt:i4>
      </vt:variant>
      <vt:variant>
        <vt:i4>5</vt:i4>
      </vt:variant>
      <vt:variant>
        <vt:lpwstr>http://www.berlin-oder-umfahrt.de/</vt:lpwstr>
      </vt:variant>
      <vt:variant>
        <vt:lpwstr/>
      </vt:variant>
      <vt:variant>
        <vt:i4>75</vt:i4>
      </vt:variant>
      <vt:variant>
        <vt:i4>0</vt:i4>
      </vt:variant>
      <vt:variant>
        <vt:i4>0</vt:i4>
      </vt:variant>
      <vt:variant>
        <vt:i4>5</vt:i4>
      </vt:variant>
      <vt:variant>
        <vt:lpwstr>http://www.reiseland-brandenburg.de/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7</cp:revision>
  <cp:lastPrinted>2018-08-03T09:03:00Z</cp:lastPrinted>
  <dcterms:created xsi:type="dcterms:W3CDTF">2021-01-13T12:29:00Z</dcterms:created>
  <dcterms:modified xsi:type="dcterms:W3CDTF">2024-06-03T08:21:00Z</dcterms:modified>
</cp:coreProperties>
</file>