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36D20" w14:textId="77777777" w:rsidR="0067272E" w:rsidRDefault="00A46196"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454F8EF1" wp14:editId="182B7FFB">
            <wp:simplePos x="0" y="0"/>
            <wp:positionH relativeFrom="column">
              <wp:posOffset>3873500</wp:posOffset>
            </wp:positionH>
            <wp:positionV relativeFrom="paragraph">
              <wp:posOffset>0</wp:posOffset>
            </wp:positionV>
            <wp:extent cx="2379345" cy="600075"/>
            <wp:effectExtent l="0" t="0" r="1905" b="9525"/>
            <wp:wrapTight wrapText="bothSides">
              <wp:wrapPolygon edited="0">
                <wp:start x="18677" y="0"/>
                <wp:lineTo x="0" y="686"/>
                <wp:lineTo x="0" y="16457"/>
                <wp:lineTo x="1902" y="21257"/>
                <wp:lineTo x="12970" y="21257"/>
                <wp:lineTo x="13316" y="15086"/>
                <wp:lineTo x="11933" y="13029"/>
                <wp:lineTo x="21444" y="10286"/>
                <wp:lineTo x="21444" y="686"/>
                <wp:lineTo x="20061" y="0"/>
                <wp:lineTo x="18677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E3733" w14:textId="77777777" w:rsidR="00DA6A73" w:rsidRPr="00DA6A73" w:rsidRDefault="00DA6A73" w:rsidP="00DA6A73"/>
    <w:p w14:paraId="13B85973" w14:textId="77777777" w:rsidR="00DA6A73" w:rsidRDefault="00DA6A73" w:rsidP="00441DE7">
      <w:pPr>
        <w:jc w:val="right"/>
      </w:pPr>
    </w:p>
    <w:p w14:paraId="224C53EA" w14:textId="77777777" w:rsidR="00441DE7" w:rsidRPr="006847B7" w:rsidRDefault="00441DE7" w:rsidP="00BF54F7">
      <w:pPr>
        <w:rPr>
          <w:rFonts w:ascii="Segoe UI" w:hAnsi="Segoe UI" w:cs="Segoe UI"/>
          <w:color w:val="0070C0"/>
          <w:sz w:val="56"/>
          <w:szCs w:val="56"/>
        </w:rPr>
      </w:pPr>
      <w:r w:rsidRPr="006847B7">
        <w:rPr>
          <w:rFonts w:ascii="Segoe UI" w:hAnsi="Segoe UI" w:cs="Segoe UI"/>
          <w:color w:val="0070C0"/>
          <w:sz w:val="56"/>
          <w:szCs w:val="56"/>
        </w:rPr>
        <w:t>PRESSEMITTEILUNG</w:t>
      </w:r>
    </w:p>
    <w:p w14:paraId="653C0841" w14:textId="64F08286" w:rsidR="00804B56" w:rsidRPr="00114AA3" w:rsidRDefault="00DE3067" w:rsidP="00A343F7">
      <w:pPr>
        <w:tabs>
          <w:tab w:val="left" w:pos="6946"/>
        </w:tabs>
        <w:ind w:left="6375" w:hanging="279"/>
        <w:rPr>
          <w:rFonts w:ascii="Segoe UI" w:hAnsi="Segoe UI" w:cs="Segoe UI"/>
          <w:color w:val="000000" w:themeColor="text1"/>
          <w:sz w:val="18"/>
          <w:szCs w:val="18"/>
        </w:rPr>
      </w:pPr>
      <w:r w:rsidRPr="00114AA3">
        <w:rPr>
          <w:color w:val="000000" w:themeColor="text1"/>
          <w:sz w:val="18"/>
          <w:szCs w:val="18"/>
        </w:rPr>
        <w:t xml:space="preserve">  </w:t>
      </w:r>
      <w:r w:rsidR="00A343F7">
        <w:rPr>
          <w:color w:val="000000" w:themeColor="text1"/>
          <w:sz w:val="18"/>
          <w:szCs w:val="18"/>
        </w:rPr>
        <w:tab/>
      </w:r>
      <w:r w:rsidR="00A343F7">
        <w:rPr>
          <w:color w:val="000000" w:themeColor="text1"/>
          <w:sz w:val="18"/>
          <w:szCs w:val="18"/>
        </w:rPr>
        <w:tab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t xml:space="preserve">Trier, 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begin"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instrText xml:space="preserve"> TIME \@ "d. MMMM yyyy" </w:instrTex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separate"/>
      </w:r>
      <w:r w:rsidR="00ED38FD">
        <w:rPr>
          <w:rFonts w:ascii="Segoe UI" w:hAnsi="Segoe UI" w:cs="Segoe UI"/>
          <w:noProof/>
          <w:color w:val="000000" w:themeColor="text1"/>
          <w:sz w:val="18"/>
          <w:szCs w:val="18"/>
        </w:rPr>
        <w:t>31. März 2026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end"/>
      </w:r>
    </w:p>
    <w:p w14:paraId="4B15940F" w14:textId="0B5516CB" w:rsidR="006A069A" w:rsidRDefault="006A069A" w:rsidP="0087503B"/>
    <w:p w14:paraId="03BBCA7C" w14:textId="6352A963" w:rsidR="0087503B" w:rsidRPr="0087503B" w:rsidRDefault="00F02DE8" w:rsidP="0087503B">
      <w:pPr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bCs/>
          <w:sz w:val="32"/>
          <w:szCs w:val="32"/>
        </w:rPr>
        <w:t>Anmeldung</w:t>
      </w:r>
      <w:r w:rsidR="0087503B" w:rsidRPr="0087503B">
        <w:rPr>
          <w:rFonts w:ascii="Segoe UI" w:hAnsi="Segoe UI" w:cs="Segoe UI"/>
          <w:b/>
          <w:bCs/>
          <w:sz w:val="32"/>
          <w:szCs w:val="32"/>
        </w:rPr>
        <w:t xml:space="preserve"> zur Kinder-Uni „Rabenschlau“ </w:t>
      </w:r>
      <w:r>
        <w:rPr>
          <w:rFonts w:ascii="Segoe UI" w:hAnsi="Segoe UI" w:cs="Segoe UI"/>
          <w:b/>
          <w:bCs/>
          <w:sz w:val="32"/>
          <w:szCs w:val="32"/>
        </w:rPr>
        <w:t>gestartet</w:t>
      </w:r>
      <w:r w:rsidR="0087503B" w:rsidRPr="0087503B">
        <w:rPr>
          <w:rFonts w:ascii="Segoe UI" w:hAnsi="Segoe UI" w:cs="Segoe UI"/>
          <w:b/>
          <w:bCs/>
          <w:sz w:val="32"/>
          <w:szCs w:val="32"/>
        </w:rPr>
        <w:t>!</w:t>
      </w:r>
    </w:p>
    <w:p w14:paraId="0490E28B" w14:textId="7EFB31FE" w:rsidR="006847B7" w:rsidRDefault="0087503B" w:rsidP="0087503B">
      <w:pPr>
        <w:spacing w:after="0" w:line="240" w:lineRule="auto"/>
        <w:rPr>
          <w:rFonts w:ascii="Segoe UI" w:hAnsi="Segoe UI" w:cs="Segoe UI"/>
          <w:sz w:val="28"/>
          <w:szCs w:val="28"/>
        </w:rPr>
      </w:pPr>
      <w:r w:rsidRPr="0087503B">
        <w:rPr>
          <w:rFonts w:ascii="Segoe UI" w:hAnsi="Segoe UI" w:cs="Segoe UI"/>
          <w:sz w:val="28"/>
          <w:szCs w:val="28"/>
        </w:rPr>
        <w:t>Einhörner, Stabschrecken, Modelleisenbahnen – Diese und viele weitere Themen, können Kinder ab Juni 2026 in der Kinder</w:t>
      </w:r>
      <w:r>
        <w:rPr>
          <w:rFonts w:ascii="Segoe UI" w:hAnsi="Segoe UI" w:cs="Segoe UI"/>
          <w:sz w:val="28"/>
          <w:szCs w:val="28"/>
        </w:rPr>
        <w:t>-U</w:t>
      </w:r>
      <w:r w:rsidRPr="0087503B">
        <w:rPr>
          <w:rFonts w:ascii="Segoe UI" w:hAnsi="Segoe UI" w:cs="Segoe UI"/>
          <w:sz w:val="28"/>
          <w:szCs w:val="28"/>
        </w:rPr>
        <w:t>ni Rabenschlau entdecken</w:t>
      </w:r>
      <w:r>
        <w:rPr>
          <w:rFonts w:ascii="Segoe UI" w:hAnsi="Segoe UI" w:cs="Segoe UI"/>
          <w:sz w:val="28"/>
          <w:szCs w:val="28"/>
        </w:rPr>
        <w:t xml:space="preserve">. </w:t>
      </w:r>
    </w:p>
    <w:p w14:paraId="453ED0D4" w14:textId="77777777" w:rsidR="0087503B" w:rsidRDefault="0087503B" w:rsidP="0087503B">
      <w:pPr>
        <w:spacing w:after="0" w:line="240" w:lineRule="auto"/>
        <w:rPr>
          <w:rFonts w:ascii="Segoe UI" w:hAnsi="Segoe UI" w:cs="Segoe UI"/>
          <w:sz w:val="28"/>
          <w:szCs w:val="28"/>
        </w:rPr>
      </w:pPr>
    </w:p>
    <w:p w14:paraId="1988BB81" w14:textId="77777777" w:rsidR="0087503B" w:rsidRPr="0087503B" w:rsidRDefault="0087503B" w:rsidP="0087503B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87503B">
        <w:rPr>
          <w:rFonts w:ascii="Segoe UI" w:hAnsi="Segoe UI" w:cs="Segoe UI"/>
          <w:sz w:val="20"/>
          <w:szCs w:val="20"/>
        </w:rPr>
        <w:t>Seit 2004 bietet die Universität Trier wissbegierigen Schülerin</w:t>
      </w:r>
      <w:r w:rsidRPr="0087503B">
        <w:rPr>
          <w:rFonts w:ascii="Segoe UI" w:hAnsi="Segoe UI" w:cs="Segoe UI"/>
          <w:sz w:val="20"/>
          <w:szCs w:val="20"/>
        </w:rPr>
        <w:softHyphen/>
        <w:t>nen und Schülern von acht bis zwölf Jahren die Möglichkeit, an Workshops, Seminaren und Vorlesungen zu aktuellen The</w:t>
      </w:r>
      <w:r w:rsidRPr="0087503B">
        <w:rPr>
          <w:rFonts w:ascii="Segoe UI" w:hAnsi="Segoe UI" w:cs="Segoe UI"/>
          <w:sz w:val="20"/>
          <w:szCs w:val="20"/>
        </w:rPr>
        <w:softHyphen/>
        <w:t xml:space="preserve">men aus Gesellschaft, Natur, Politik, Recht, Sprachen, Technik, Wirtschaft usw. teilzunehmen. </w:t>
      </w:r>
    </w:p>
    <w:p w14:paraId="0A7E594A" w14:textId="2D8E0594" w:rsidR="0087503B" w:rsidRDefault="0087503B" w:rsidP="0087503B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87503B">
        <w:rPr>
          <w:rFonts w:ascii="Segoe UI" w:hAnsi="Segoe UI" w:cs="Segoe UI"/>
          <w:sz w:val="20"/>
          <w:szCs w:val="20"/>
        </w:rPr>
        <w:t>Das Angebot richtet sich an interessierte Kinder aller Schulfor</w:t>
      </w:r>
      <w:r w:rsidRPr="0087503B">
        <w:rPr>
          <w:rFonts w:ascii="Segoe UI" w:hAnsi="Segoe UI" w:cs="Segoe UI"/>
          <w:sz w:val="20"/>
          <w:szCs w:val="20"/>
        </w:rPr>
        <w:softHyphen/>
        <w:t>men und zeigt, dass Forschen eine spannende Sache ist und obendrein großen Spaß macht.</w:t>
      </w:r>
    </w:p>
    <w:p w14:paraId="53C842C2" w14:textId="77777777" w:rsidR="0087503B" w:rsidRDefault="0087503B" w:rsidP="0087503B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11D89D06" w14:textId="61438DA8" w:rsidR="0087503B" w:rsidRDefault="0087503B" w:rsidP="0087503B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87503B">
        <w:rPr>
          <w:rFonts w:ascii="Segoe UI" w:hAnsi="Segoe UI" w:cs="Segoe UI"/>
          <w:sz w:val="20"/>
          <w:szCs w:val="20"/>
        </w:rPr>
        <w:t>Forschende der Universität öffnen ihre Labore und Hörsäle, um wissenschaftliche Inhalte altersgerecht zu vermitteln</w:t>
      </w:r>
      <w:r>
        <w:rPr>
          <w:rFonts w:ascii="Segoe UI" w:hAnsi="Segoe UI" w:cs="Segoe UI"/>
          <w:sz w:val="20"/>
          <w:szCs w:val="20"/>
        </w:rPr>
        <w:t xml:space="preserve">. Auf Tuchfühlung mit Stabschrecken gehen, Geheimnisse magischer Kreaturen </w:t>
      </w:r>
      <w:r w:rsidR="00F02DE8">
        <w:rPr>
          <w:rFonts w:ascii="Segoe UI" w:hAnsi="Segoe UI" w:cs="Segoe UI"/>
          <w:sz w:val="20"/>
          <w:szCs w:val="20"/>
        </w:rPr>
        <w:t xml:space="preserve">und Fabelwesen entdecken oder Modeleisenbahnen mit KI lenken. Das und vieles mehr ist im Sommer bei der Kinder-Uni möglich. </w:t>
      </w:r>
    </w:p>
    <w:p w14:paraId="10A875C9" w14:textId="77777777" w:rsidR="00F02DE8" w:rsidRDefault="00F02DE8" w:rsidP="0087503B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1392F465" w14:textId="4C0D876E" w:rsidR="00F02DE8" w:rsidRDefault="00F02DE8" w:rsidP="0087503B">
      <w:pPr>
        <w:spacing w:after="0" w:line="240" w:lineRule="auto"/>
        <w:rPr>
          <w:rFonts w:ascii="Segoe UI" w:hAnsi="Segoe UI" w:cs="Segoe UI"/>
          <w:b/>
          <w:bCs/>
          <w:sz w:val="20"/>
          <w:szCs w:val="20"/>
        </w:rPr>
      </w:pPr>
      <w:r w:rsidRPr="00F02DE8">
        <w:rPr>
          <w:rFonts w:ascii="Segoe UI" w:hAnsi="Segoe UI" w:cs="Segoe UI"/>
          <w:b/>
          <w:bCs/>
          <w:sz w:val="20"/>
          <w:szCs w:val="20"/>
        </w:rPr>
        <w:t xml:space="preserve">10 Veranstaltungen zur Auswahl </w:t>
      </w:r>
    </w:p>
    <w:p w14:paraId="3F14039B" w14:textId="77777777" w:rsidR="00F02DE8" w:rsidRDefault="00F02DE8" w:rsidP="0087503B">
      <w:pPr>
        <w:spacing w:after="0" w:line="240" w:lineRule="auto"/>
        <w:rPr>
          <w:rFonts w:ascii="Segoe UI" w:hAnsi="Segoe UI" w:cs="Segoe UI"/>
          <w:b/>
          <w:bCs/>
          <w:sz w:val="20"/>
          <w:szCs w:val="20"/>
        </w:rPr>
      </w:pPr>
    </w:p>
    <w:p w14:paraId="64BE2874" w14:textId="2BBE5E93" w:rsidR="00F02DE8" w:rsidRPr="00F02DE8" w:rsidRDefault="00F02DE8" w:rsidP="00F02DE8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F02DE8">
        <w:rPr>
          <w:rFonts w:ascii="Segoe UI" w:hAnsi="Segoe UI" w:cs="Segoe UI"/>
          <w:sz w:val="20"/>
          <w:szCs w:val="20"/>
        </w:rPr>
        <w:t xml:space="preserve">Das Angebot richtet sich an interessierte Kinder aller Schulformen. Insgesamt stehen </w:t>
      </w:r>
      <w:r>
        <w:rPr>
          <w:rFonts w:ascii="Segoe UI" w:hAnsi="Segoe UI" w:cs="Segoe UI"/>
          <w:sz w:val="20"/>
          <w:szCs w:val="20"/>
        </w:rPr>
        <w:t>zehn</w:t>
      </w:r>
      <w:r w:rsidRPr="00F02DE8">
        <w:rPr>
          <w:rFonts w:ascii="Segoe UI" w:hAnsi="Segoe UI" w:cs="Segoe UI"/>
          <w:sz w:val="20"/>
          <w:szCs w:val="20"/>
        </w:rPr>
        <w:t xml:space="preserve"> Veranstaltungen zur Auswahl. </w:t>
      </w:r>
    </w:p>
    <w:p w14:paraId="5BF0A407" w14:textId="77777777" w:rsidR="00F02DE8" w:rsidRDefault="00F02DE8" w:rsidP="0087503B">
      <w:pPr>
        <w:spacing w:after="0" w:line="240" w:lineRule="auto"/>
        <w:rPr>
          <w:rFonts w:ascii="Segoe UI" w:hAnsi="Segoe UI" w:cs="Segoe UI"/>
          <w:b/>
          <w:bCs/>
          <w:sz w:val="20"/>
          <w:szCs w:val="20"/>
        </w:rPr>
      </w:pPr>
    </w:p>
    <w:p w14:paraId="14BF6CFA" w14:textId="77777777" w:rsidR="00F02DE8" w:rsidRDefault="00F02DE8" w:rsidP="00F02DE8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F02DE8">
        <w:rPr>
          <w:rFonts w:ascii="Segoe UI" w:hAnsi="Segoe UI" w:cs="Segoe UI"/>
          <w:sz w:val="20"/>
          <w:szCs w:val="20"/>
        </w:rPr>
        <w:t xml:space="preserve">Um an der Kinder-Uni teilzunehmen, suchen Eltern und Kinder zunächst im Programm die Veranstaltungen heraus, die ihnen am besten gefallen. Danach registrieren sich die Eltern auf der Internetseite der Kinder-Uni. Bei der anschließenden Online-Anmeldung können bis zu drei Veranstaltungen mit Prioritäten angegeben werden. Bis Ende Mai werden die Informationen über die Zuteilung der Plätze verschickt. </w:t>
      </w:r>
    </w:p>
    <w:p w14:paraId="068C38CC" w14:textId="77777777" w:rsidR="00F02DE8" w:rsidRPr="00F02DE8" w:rsidRDefault="00F02DE8" w:rsidP="00F02DE8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0EC47B81" w14:textId="77777777" w:rsidR="00F02DE8" w:rsidRPr="00F02DE8" w:rsidRDefault="00F02DE8" w:rsidP="00F02DE8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F02DE8">
        <w:rPr>
          <w:rFonts w:ascii="Segoe UI" w:hAnsi="Segoe UI" w:cs="Segoe UI"/>
          <w:sz w:val="20"/>
          <w:szCs w:val="20"/>
        </w:rPr>
        <w:t xml:space="preserve">Kinder, die Spaß daran haben, Texte zu schreiben, zu redigieren und Interviews zu führen, können sich als </w:t>
      </w:r>
      <w:proofErr w:type="spellStart"/>
      <w:r w:rsidRPr="00F02DE8">
        <w:rPr>
          <w:rFonts w:ascii="Segoe UI" w:hAnsi="Segoe UI" w:cs="Segoe UI"/>
          <w:sz w:val="20"/>
          <w:szCs w:val="20"/>
        </w:rPr>
        <w:t>RabenReporterin</w:t>
      </w:r>
      <w:proofErr w:type="spellEnd"/>
      <w:r w:rsidRPr="00F02DE8">
        <w:rPr>
          <w:rFonts w:ascii="Segoe UI" w:hAnsi="Segoe UI" w:cs="Segoe UI"/>
          <w:sz w:val="20"/>
          <w:szCs w:val="20"/>
        </w:rPr>
        <w:t xml:space="preserve"> oder -Reporter bewerben. Sie lernen von erfahrenen Zeitungsreportern in einem Workshop, wie man Berichte und Reportagen schreibt, die auch in der Zeitung veröffentlicht werden.</w:t>
      </w:r>
    </w:p>
    <w:p w14:paraId="2785539F" w14:textId="77777777" w:rsidR="00F02DE8" w:rsidRDefault="00F02DE8" w:rsidP="00F02DE8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22C2BEAF" w14:textId="5986E829" w:rsidR="00F02DE8" w:rsidRDefault="00F02DE8" w:rsidP="00F02DE8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F02DE8">
        <w:rPr>
          <w:rFonts w:ascii="Segoe UI" w:hAnsi="Segoe UI" w:cs="Segoe UI"/>
          <w:sz w:val="20"/>
          <w:szCs w:val="20"/>
        </w:rPr>
        <w:t>Weitere Informationen</w:t>
      </w:r>
      <w:r>
        <w:rPr>
          <w:rFonts w:ascii="Segoe UI" w:hAnsi="Segoe UI" w:cs="Segoe UI"/>
          <w:sz w:val="20"/>
          <w:szCs w:val="20"/>
        </w:rPr>
        <w:t xml:space="preserve"> und Anmeldung</w:t>
      </w:r>
      <w:r w:rsidRPr="00F02DE8">
        <w:rPr>
          <w:rFonts w:ascii="Segoe UI" w:hAnsi="Segoe UI" w:cs="Segoe UI"/>
          <w:sz w:val="20"/>
          <w:szCs w:val="20"/>
        </w:rPr>
        <w:t xml:space="preserve">: </w:t>
      </w:r>
      <w:hyperlink r:id="rId9" w:history="1">
        <w:r w:rsidRPr="00F02DE8">
          <w:rPr>
            <w:rStyle w:val="Hyperlink"/>
            <w:rFonts w:ascii="Segoe UI" w:hAnsi="Segoe UI" w:cs="Segoe UI"/>
            <w:sz w:val="20"/>
            <w:szCs w:val="20"/>
          </w:rPr>
          <w:t>www.kinderuni.uni-trier.de</w:t>
        </w:r>
      </w:hyperlink>
      <w:r w:rsidRPr="00F02DE8">
        <w:rPr>
          <w:rFonts w:ascii="Segoe UI" w:hAnsi="Segoe UI" w:cs="Segoe UI"/>
          <w:sz w:val="20"/>
          <w:szCs w:val="20"/>
        </w:rPr>
        <w:t xml:space="preserve"> </w:t>
      </w:r>
    </w:p>
    <w:p w14:paraId="552AD073" w14:textId="77777777" w:rsidR="00F02DE8" w:rsidRDefault="00F02DE8" w:rsidP="00F02DE8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1A2064C0" w14:textId="7539377E" w:rsidR="00F02DE8" w:rsidRPr="00F02DE8" w:rsidRDefault="00F02DE8" w:rsidP="00F02DE8">
      <w:pPr>
        <w:spacing w:after="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Anmeldezeitraum: 23. März 2026 bis 19. April 2026 ausschließlich online. </w:t>
      </w:r>
    </w:p>
    <w:p w14:paraId="26EC4AE4" w14:textId="77777777" w:rsidR="00F02DE8" w:rsidRPr="00F02DE8" w:rsidRDefault="00F02DE8" w:rsidP="0087503B">
      <w:pPr>
        <w:spacing w:after="0" w:line="240" w:lineRule="auto"/>
        <w:rPr>
          <w:rFonts w:ascii="Segoe UI" w:hAnsi="Segoe UI" w:cs="Segoe UI"/>
          <w:b/>
          <w:bCs/>
          <w:sz w:val="20"/>
          <w:szCs w:val="20"/>
        </w:rPr>
      </w:pPr>
    </w:p>
    <w:sectPr w:rsidR="00F02DE8" w:rsidRPr="00F02DE8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93C3C" w14:textId="77777777" w:rsidR="00295D03" w:rsidRDefault="00295D03" w:rsidP="00DA6A73">
      <w:pPr>
        <w:spacing w:after="0" w:line="240" w:lineRule="auto"/>
      </w:pPr>
      <w:r>
        <w:separator/>
      </w:r>
    </w:p>
  </w:endnote>
  <w:endnote w:type="continuationSeparator" w:id="0">
    <w:p w14:paraId="758F897C" w14:textId="77777777" w:rsidR="00295D03" w:rsidRDefault="00295D03" w:rsidP="00DA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7F953" w14:textId="77777777" w:rsidR="00785E24" w:rsidRDefault="00BF54F7" w:rsidP="00D935E7">
    <w:pPr>
      <w:pStyle w:val="Fuzeile"/>
      <w:tabs>
        <w:tab w:val="left" w:pos="3969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56A165B" wp14:editId="41E86000">
              <wp:simplePos x="0" y="0"/>
              <wp:positionH relativeFrom="page">
                <wp:posOffset>0</wp:posOffset>
              </wp:positionH>
              <wp:positionV relativeFrom="paragraph">
                <wp:posOffset>-226060</wp:posOffset>
              </wp:positionV>
              <wp:extent cx="13192125" cy="45085"/>
              <wp:effectExtent l="0" t="0" r="952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13192125" cy="45085"/>
                      </a:xfrm>
                      <a:prstGeom prst="rect">
                        <a:avLst/>
                      </a:prstGeom>
                      <a:solidFill>
                        <a:srgbClr val="007BC4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36A685" id="Rectangle 3" o:spid="_x0000_s1026" style="position:absolute;margin-left:0;margin-top:-17.8pt;width:1038.75pt;height:3.55pt;flip:y;z-index:251671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" fillcolor="#007bc4" stroked="f">
              <w10:wrap anchorx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B7A9A8" wp14:editId="42F45AB6">
              <wp:simplePos x="0" y="0"/>
              <wp:positionH relativeFrom="column">
                <wp:posOffset>1929130</wp:posOffset>
              </wp:positionH>
              <wp:positionV relativeFrom="page">
                <wp:posOffset>9915525</wp:posOffset>
              </wp:positionV>
              <wp:extent cx="3057525" cy="752475"/>
              <wp:effectExtent l="0" t="0" r="0" b="0"/>
              <wp:wrapNone/>
              <wp:docPr id="10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7525" cy="752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C2D087" w14:textId="515E5C68" w:rsidR="00114F9C" w:rsidRPr="005D4912" w:rsidRDefault="00DD2063" w:rsidP="008B7960">
                          <w:pP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</w:pPr>
                          <w:r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Universität Trier</w:t>
                          </w:r>
                          <w:r w:rsidR="007336D7"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| </w:t>
                          </w:r>
                          <w:r w:rsidRPr="005D4912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t>Kommunikation &amp; Marketing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Mail: kommunikation@uni-trier.de</w:t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  <w:t xml:space="preserve">Tel. </w:t>
                          </w:r>
                          <w:r w:rsidR="00C238AC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 xml:space="preserve">+49 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651 201-4239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897348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news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.uni-trier</w:t>
                          </w:r>
                          <w:r w:rsidR="00BD26B8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B7A9A8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151.9pt;margin-top:780.75pt;width:240.75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" filled="f" stroked="f" strokeweight=".5pt">
              <v:textbox>
                <w:txbxContent>
                  <w:p w14:paraId="02C2D087" w14:textId="515E5C68" w:rsidR="00114F9C" w:rsidRPr="005D4912" w:rsidRDefault="00DD2063" w:rsidP="008B7960">
                    <w:pPr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>Universität Trier</w:t>
                    </w:r>
                    <w:r w:rsidR="007336D7"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 xml:space="preserve"> | </w:t>
                    </w:r>
                    <w:r w:rsidRPr="005D4912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t>Kommunikation &amp; Marketing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Mail: kommunikation@uni-trier.de</w:t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  <w:t xml:space="preserve">Tel. </w:t>
                    </w:r>
                    <w:r w:rsidR="00C238AC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 xml:space="preserve">+49 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651 201-4239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897348">
                      <w:rPr>
                        <w:rFonts w:ascii="Segoe UI" w:hAnsi="Segoe UI" w:cs="Segoe UI"/>
                        <w:sz w:val="18"/>
                        <w:szCs w:val="18"/>
                      </w:rPr>
                      <w:t>news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.uni-trier</w:t>
                    </w:r>
                    <w:r w:rsidR="00BD26B8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.de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348D94D" wp14:editId="0CC52901">
              <wp:simplePos x="0" y="0"/>
              <wp:positionH relativeFrom="margin">
                <wp:posOffset>-347345</wp:posOffset>
              </wp:positionH>
              <wp:positionV relativeFrom="page">
                <wp:posOffset>9915525</wp:posOffset>
              </wp:positionV>
              <wp:extent cx="2257425" cy="714375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7425" cy="714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F3BCE3" w14:textId="3C510BCE" w:rsidR="00114AA3" w:rsidRPr="005D4912" w:rsidRDefault="00F02DE8" w:rsidP="00C238AC">
                          <w:pPr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t xml:space="preserve">Kinder-Uni Rabenschlau </w:t>
                          </w:r>
                          <w:r w:rsidR="007E66B3" w:rsidRPr="005D4912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br/>
                          </w:r>
                          <w:r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>Kawai Chung</w:t>
                          </w:r>
                          <w:r w:rsidR="007336D7" w:rsidRPr="005D4912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br/>
                            <w:t xml:space="preserve">Mail: </w:t>
                          </w:r>
                          <w: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kinderuni@uni-trier.de</w:t>
                          </w:r>
                          <w:r w:rsidR="007336D7" w:rsidRPr="005D4912"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br/>
                            <w:t>Tel. +49 651 201-</w:t>
                          </w:r>
                          <w:r>
                            <w:rPr>
                              <w:rFonts w:ascii="Segoe UI" w:hAnsi="Segoe UI" w:cs="Segoe UI"/>
                              <w:bCs/>
                              <w:sz w:val="18"/>
                              <w:szCs w:val="18"/>
                            </w:rPr>
                            <w:t>2805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48D94D" id="Textfeld 4" o:spid="_x0000_s1027" type="#_x0000_t202" style="position:absolute;margin-left:-27.35pt;margin-top:780.75pt;width:177.75pt;height:56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" filled="f" stroked="f" strokeweight=".5pt">
              <v:textbox>
                <w:txbxContent>
                  <w:p w14:paraId="05F3BCE3" w14:textId="3C510BCE" w:rsidR="00114AA3" w:rsidRPr="005D4912" w:rsidRDefault="00F02DE8" w:rsidP="00C238AC">
                    <w:pPr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t xml:space="preserve">Kinder-Uni Rabenschlau </w:t>
                    </w:r>
                    <w:r w:rsidR="007E66B3" w:rsidRPr="005D4912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br/>
                    </w:r>
                    <w:r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>Kawai Chung</w:t>
                    </w:r>
                    <w:r w:rsidR="007336D7" w:rsidRPr="005D4912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br/>
                      <w:t xml:space="preserve">Mail: </w:t>
                    </w:r>
                    <w:r>
                      <w:rPr>
                        <w:rFonts w:ascii="Segoe UI" w:hAnsi="Segoe UI" w:cs="Segoe UI"/>
                        <w:sz w:val="18"/>
                        <w:szCs w:val="18"/>
                      </w:rPr>
                      <w:t>kinderuni@uni-trier.de</w:t>
                    </w:r>
                    <w:r w:rsidR="007336D7" w:rsidRPr="005D4912"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br/>
                      <w:t>Tel. +49 651 201-</w:t>
                    </w:r>
                    <w:r>
                      <w:rPr>
                        <w:rFonts w:ascii="Segoe UI" w:hAnsi="Segoe UI" w:cs="Segoe UI"/>
                        <w:bCs/>
                        <w:sz w:val="18"/>
                        <w:szCs w:val="18"/>
                      </w:rPr>
                      <w:t>2805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86D49" w14:textId="77777777" w:rsidR="00295D03" w:rsidRDefault="00295D03" w:rsidP="00DA6A73">
      <w:pPr>
        <w:spacing w:after="0" w:line="240" w:lineRule="auto"/>
      </w:pPr>
      <w:r>
        <w:separator/>
      </w:r>
    </w:p>
  </w:footnote>
  <w:footnote w:type="continuationSeparator" w:id="0">
    <w:p w14:paraId="4E84DDCA" w14:textId="77777777" w:rsidR="00295D03" w:rsidRDefault="00295D03" w:rsidP="00DA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E23FC" w14:textId="77777777" w:rsidR="00DA6A73" w:rsidRDefault="00DA6A73" w:rsidP="0085213C">
    <w:pPr>
      <w:pStyle w:val="Kopfzeile"/>
      <w:tabs>
        <w:tab w:val="left" w:pos="411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13BCF"/>
    <w:multiLevelType w:val="hybridMultilevel"/>
    <w:tmpl w:val="FB64C5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84EF6"/>
    <w:multiLevelType w:val="hybridMultilevel"/>
    <w:tmpl w:val="07AE0C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14F13"/>
    <w:multiLevelType w:val="hybridMultilevel"/>
    <w:tmpl w:val="8C982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E356A"/>
    <w:multiLevelType w:val="hybridMultilevel"/>
    <w:tmpl w:val="D18C70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57641"/>
    <w:multiLevelType w:val="hybridMultilevel"/>
    <w:tmpl w:val="F5A4261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055093">
    <w:abstractNumId w:val="0"/>
  </w:num>
  <w:num w:numId="2" w16cid:durableId="314534691">
    <w:abstractNumId w:val="3"/>
  </w:num>
  <w:num w:numId="3" w16cid:durableId="644358702">
    <w:abstractNumId w:val="1"/>
  </w:num>
  <w:num w:numId="4" w16cid:durableId="71465270">
    <w:abstractNumId w:val="4"/>
  </w:num>
  <w:num w:numId="5" w16cid:durableId="1050110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348"/>
    <w:rsid w:val="0003146F"/>
    <w:rsid w:val="000E473C"/>
    <w:rsid w:val="00106F98"/>
    <w:rsid w:val="00114AA3"/>
    <w:rsid w:val="00114F9C"/>
    <w:rsid w:val="001901D5"/>
    <w:rsid w:val="001D4ADB"/>
    <w:rsid w:val="00295D03"/>
    <w:rsid w:val="003929B4"/>
    <w:rsid w:val="003A715E"/>
    <w:rsid w:val="003C2258"/>
    <w:rsid w:val="003D6462"/>
    <w:rsid w:val="0041679A"/>
    <w:rsid w:val="00441DE7"/>
    <w:rsid w:val="00466D2D"/>
    <w:rsid w:val="00533696"/>
    <w:rsid w:val="005C2131"/>
    <w:rsid w:val="005D4912"/>
    <w:rsid w:val="005E3269"/>
    <w:rsid w:val="006056DA"/>
    <w:rsid w:val="00612336"/>
    <w:rsid w:val="0067196D"/>
    <w:rsid w:val="0067272E"/>
    <w:rsid w:val="006847B7"/>
    <w:rsid w:val="006A069A"/>
    <w:rsid w:val="006C2F69"/>
    <w:rsid w:val="006C7D81"/>
    <w:rsid w:val="006F309B"/>
    <w:rsid w:val="007336D7"/>
    <w:rsid w:val="00777DFA"/>
    <w:rsid w:val="00785E24"/>
    <w:rsid w:val="007E0D3F"/>
    <w:rsid w:val="007E66B3"/>
    <w:rsid w:val="00804B56"/>
    <w:rsid w:val="00834502"/>
    <w:rsid w:val="0085213C"/>
    <w:rsid w:val="0085680E"/>
    <w:rsid w:val="0087503B"/>
    <w:rsid w:val="00897348"/>
    <w:rsid w:val="008B7960"/>
    <w:rsid w:val="00A343F7"/>
    <w:rsid w:val="00A46196"/>
    <w:rsid w:val="00A92E97"/>
    <w:rsid w:val="00AA2D69"/>
    <w:rsid w:val="00AA5B62"/>
    <w:rsid w:val="00AD3FF8"/>
    <w:rsid w:val="00AE179C"/>
    <w:rsid w:val="00AE2510"/>
    <w:rsid w:val="00B03EA9"/>
    <w:rsid w:val="00B235C0"/>
    <w:rsid w:val="00BD26B8"/>
    <w:rsid w:val="00BE56ED"/>
    <w:rsid w:val="00BF54F7"/>
    <w:rsid w:val="00C238AC"/>
    <w:rsid w:val="00C654F4"/>
    <w:rsid w:val="00C85FA4"/>
    <w:rsid w:val="00C86FFA"/>
    <w:rsid w:val="00CB5F79"/>
    <w:rsid w:val="00D935E7"/>
    <w:rsid w:val="00DA6A73"/>
    <w:rsid w:val="00DB4B86"/>
    <w:rsid w:val="00DD2063"/>
    <w:rsid w:val="00DE3067"/>
    <w:rsid w:val="00E21D85"/>
    <w:rsid w:val="00E23231"/>
    <w:rsid w:val="00E6292C"/>
    <w:rsid w:val="00ED38FD"/>
    <w:rsid w:val="00EF285C"/>
    <w:rsid w:val="00EF6EE2"/>
    <w:rsid w:val="00F0270C"/>
    <w:rsid w:val="00F02DE8"/>
    <w:rsid w:val="00F3021E"/>
    <w:rsid w:val="00F53AEF"/>
    <w:rsid w:val="00F70988"/>
    <w:rsid w:val="00F87C12"/>
    <w:rsid w:val="00FA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85FC6"/>
  <w15:chartTrackingRefBased/>
  <w15:docId w15:val="{9E713F95-BB81-4B6F-8970-6FBA9367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DA6A7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A6A7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A6A7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6A73"/>
  </w:style>
  <w:style w:type="paragraph" w:styleId="Fuzeile">
    <w:name w:val="footer"/>
    <w:basedOn w:val="Standard"/>
    <w:link w:val="Fu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6A73"/>
  </w:style>
  <w:style w:type="character" w:styleId="Hyperlink">
    <w:name w:val="Hyperlink"/>
    <w:uiPriority w:val="99"/>
    <w:rsid w:val="00785E2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D26B8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4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473C"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rsid w:val="00B235C0"/>
    <w:rPr>
      <w:b/>
      <w:bCs/>
    </w:rPr>
  </w:style>
  <w:style w:type="character" w:styleId="Hervorhebung">
    <w:name w:val="Emphasis"/>
    <w:rsid w:val="00B235C0"/>
    <w:rPr>
      <w:i/>
      <w:iCs/>
    </w:rPr>
  </w:style>
  <w:style w:type="paragraph" w:styleId="Listenabsatz">
    <w:name w:val="List Paragraph"/>
    <w:basedOn w:val="Standard"/>
    <w:uiPriority w:val="34"/>
    <w:qFormat/>
    <w:rsid w:val="00AA2D69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336D7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02D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9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8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inderuni.uni-trier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EF0F4-49AF-4D78-91A0-976A9C5F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Trier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Kommunikation &amp; Marketing</dc:creator>
  <cp:keywords/>
  <dc:description/>
  <cp:lastModifiedBy>Hurka, Susanne</cp:lastModifiedBy>
  <cp:revision>2</cp:revision>
  <cp:lastPrinted>2022-04-06T10:26:00Z</cp:lastPrinted>
  <dcterms:created xsi:type="dcterms:W3CDTF">2026-03-31T09:30:00Z</dcterms:created>
  <dcterms:modified xsi:type="dcterms:W3CDTF">2026-03-31T09:30:00Z</dcterms:modified>
</cp:coreProperties>
</file>