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32ABB" w14:textId="66859650" w:rsidR="00F1794C" w:rsidRPr="00DA68EA" w:rsidRDefault="001170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</w:t>
      </w:r>
      <w:r w:rsidR="00E30665">
        <w:rPr>
          <w:rFonts w:ascii="Arial" w:hAnsi="Arial" w:cs="Arial"/>
          <w:b/>
        </w:rPr>
        <w:t>ACKER</w:t>
      </w:r>
      <w:r>
        <w:rPr>
          <w:rFonts w:ascii="Arial" w:hAnsi="Arial" w:cs="Arial"/>
          <w:b/>
        </w:rPr>
        <w:t xml:space="preserve"> Weltneuheit auf der BAU 2025 live erleben</w:t>
      </w:r>
    </w:p>
    <w:p w14:paraId="6CCD79F6" w14:textId="1AF17D6C" w:rsidR="00153185" w:rsidRPr="00BE2B3C" w:rsidRDefault="00DC6A7F" w:rsidP="008A09B4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Fenstersteuerung neu gedacht </w:t>
      </w:r>
    </w:p>
    <w:p w14:paraId="77C9C4F5" w14:textId="480D8DBB" w:rsidR="008A09B4" w:rsidRPr="00320CC8" w:rsidRDefault="00653C02" w:rsidP="008A09B4">
      <w:pPr>
        <w:spacing w:line="360" w:lineRule="auto"/>
        <w:jc w:val="both"/>
        <w:rPr>
          <w:rFonts w:ascii="Arial" w:hAnsi="Arial" w:cs="Arial"/>
          <w:bCs/>
          <w:color w:val="000000" w:themeColor="text1"/>
        </w:rPr>
      </w:pPr>
      <w:r w:rsidRPr="00320CC8">
        <w:rPr>
          <w:rFonts w:ascii="Arial" w:hAnsi="Arial" w:cs="Arial"/>
          <w:b/>
          <w:color w:val="000000" w:themeColor="text1"/>
        </w:rPr>
        <w:t>Waldachtal</w:t>
      </w:r>
      <w:r w:rsidR="00E1657F" w:rsidRPr="00320CC8">
        <w:rPr>
          <w:rFonts w:ascii="Arial" w:hAnsi="Arial" w:cs="Arial"/>
          <w:b/>
          <w:color w:val="000000" w:themeColor="text1"/>
        </w:rPr>
        <w:t xml:space="preserve">, </w:t>
      </w:r>
      <w:r w:rsidR="001170B6" w:rsidRPr="00320CC8">
        <w:rPr>
          <w:rFonts w:ascii="Arial" w:hAnsi="Arial" w:cs="Arial"/>
          <w:b/>
          <w:color w:val="000000" w:themeColor="text1"/>
        </w:rPr>
        <w:t>Januar</w:t>
      </w:r>
      <w:r w:rsidR="00153185" w:rsidRPr="00320CC8">
        <w:rPr>
          <w:rFonts w:ascii="Arial" w:hAnsi="Arial" w:cs="Arial"/>
          <w:b/>
          <w:color w:val="000000" w:themeColor="text1"/>
        </w:rPr>
        <w:t xml:space="preserve"> </w:t>
      </w:r>
      <w:r w:rsidR="00A1270C" w:rsidRPr="00320CC8">
        <w:rPr>
          <w:rFonts w:ascii="Arial" w:hAnsi="Arial" w:cs="Arial"/>
          <w:b/>
          <w:color w:val="000000" w:themeColor="text1"/>
        </w:rPr>
        <w:t>202</w:t>
      </w:r>
      <w:r w:rsidR="001170B6" w:rsidRPr="00320CC8">
        <w:rPr>
          <w:rFonts w:ascii="Arial" w:hAnsi="Arial" w:cs="Arial"/>
          <w:b/>
          <w:color w:val="000000" w:themeColor="text1"/>
        </w:rPr>
        <w:t>5</w:t>
      </w:r>
      <w:r w:rsidR="00733EEA" w:rsidRPr="00320CC8">
        <w:rPr>
          <w:rFonts w:ascii="Arial" w:hAnsi="Arial" w:cs="Arial"/>
          <w:b/>
          <w:color w:val="000000" w:themeColor="text1"/>
        </w:rPr>
        <w:t xml:space="preserve"> –</w:t>
      </w:r>
      <w:r w:rsidR="00320CC8" w:rsidRPr="00320CC8">
        <w:rPr>
          <w:rFonts w:ascii="Arial" w:hAnsi="Arial" w:cs="Arial"/>
          <w:b/>
          <w:color w:val="000000" w:themeColor="text1"/>
        </w:rPr>
        <w:t xml:space="preserve"> D</w:t>
      </w:r>
      <w:r w:rsidR="003F25D6" w:rsidRPr="00320CC8">
        <w:rPr>
          <w:rFonts w:ascii="Arial" w:hAnsi="Arial" w:cs="Arial"/>
          <w:b/>
          <w:color w:val="000000" w:themeColor="text1"/>
        </w:rPr>
        <w:t xml:space="preserve">ie </w:t>
      </w:r>
      <w:r w:rsidR="001170B6" w:rsidRPr="00320CC8">
        <w:rPr>
          <w:rFonts w:ascii="Arial" w:hAnsi="Arial" w:cs="Arial"/>
          <w:b/>
          <w:color w:val="000000" w:themeColor="text1"/>
        </w:rPr>
        <w:t xml:space="preserve">LACKER </w:t>
      </w:r>
      <w:r w:rsidR="003F25D6" w:rsidRPr="00320CC8">
        <w:rPr>
          <w:rFonts w:ascii="Arial" w:hAnsi="Arial" w:cs="Arial"/>
          <w:b/>
          <w:color w:val="000000" w:themeColor="text1"/>
        </w:rPr>
        <w:t>GmbH</w:t>
      </w:r>
      <w:r w:rsidR="00BA4D89" w:rsidRPr="00320CC8">
        <w:rPr>
          <w:rFonts w:ascii="Arial" w:hAnsi="Arial" w:cs="Arial"/>
          <w:b/>
          <w:color w:val="000000" w:themeColor="text1"/>
        </w:rPr>
        <w:t xml:space="preserve"> ist</w:t>
      </w:r>
      <w:r w:rsidR="003F25D6" w:rsidRPr="00320CC8">
        <w:rPr>
          <w:rFonts w:ascii="Arial" w:hAnsi="Arial" w:cs="Arial"/>
          <w:b/>
          <w:color w:val="000000" w:themeColor="text1"/>
        </w:rPr>
        <w:t xml:space="preserve"> </w:t>
      </w:r>
      <w:r w:rsidR="001170B6" w:rsidRPr="00320CC8">
        <w:rPr>
          <w:rFonts w:ascii="Arial" w:hAnsi="Arial" w:cs="Arial"/>
          <w:b/>
          <w:color w:val="000000" w:themeColor="text1"/>
        </w:rPr>
        <w:t xml:space="preserve">in diesem Jahr wieder auf der BAU vertreten und </w:t>
      </w:r>
      <w:r w:rsidR="00016A28" w:rsidRPr="00320CC8">
        <w:rPr>
          <w:rFonts w:ascii="Arial" w:hAnsi="Arial" w:cs="Arial"/>
          <w:b/>
          <w:color w:val="000000" w:themeColor="text1"/>
        </w:rPr>
        <w:t>Besucher können sich auf</w:t>
      </w:r>
      <w:r w:rsidR="001170B6" w:rsidRPr="00320CC8">
        <w:rPr>
          <w:rFonts w:ascii="Arial" w:hAnsi="Arial" w:cs="Arial"/>
          <w:b/>
          <w:color w:val="000000" w:themeColor="text1"/>
        </w:rPr>
        <w:t xml:space="preserve"> zwei Highlights, darunter eine Weltneuheit</w:t>
      </w:r>
      <w:r w:rsidR="00016A28" w:rsidRPr="00320CC8">
        <w:rPr>
          <w:rFonts w:ascii="Arial" w:hAnsi="Arial" w:cs="Arial"/>
          <w:b/>
          <w:color w:val="000000" w:themeColor="text1"/>
        </w:rPr>
        <w:t>, freuen</w:t>
      </w:r>
      <w:r w:rsidR="001170B6" w:rsidRPr="00320CC8">
        <w:rPr>
          <w:rFonts w:ascii="Arial" w:hAnsi="Arial" w:cs="Arial"/>
          <w:b/>
          <w:color w:val="000000" w:themeColor="text1"/>
        </w:rPr>
        <w:t xml:space="preserve">. </w:t>
      </w:r>
      <w:r w:rsidR="00016A28" w:rsidRPr="00320CC8">
        <w:rPr>
          <w:rFonts w:ascii="Arial" w:hAnsi="Arial" w:cs="Arial"/>
          <w:b/>
          <w:color w:val="000000" w:themeColor="text1"/>
        </w:rPr>
        <w:t>A</w:t>
      </w:r>
      <w:r w:rsidR="001170B6" w:rsidRPr="00320CC8">
        <w:rPr>
          <w:rFonts w:ascii="Arial" w:hAnsi="Arial" w:cs="Arial"/>
          <w:b/>
          <w:color w:val="000000" w:themeColor="text1"/>
        </w:rPr>
        <w:t xml:space="preserve">m Stand B1.540 </w:t>
      </w:r>
      <w:r w:rsidR="00016A28" w:rsidRPr="00320CC8">
        <w:rPr>
          <w:rFonts w:ascii="Arial" w:hAnsi="Arial" w:cs="Arial"/>
          <w:b/>
          <w:color w:val="000000" w:themeColor="text1"/>
        </w:rPr>
        <w:t>werden eine innovative</w:t>
      </w:r>
      <w:r w:rsidR="001170B6" w:rsidRPr="00320CC8">
        <w:rPr>
          <w:rFonts w:ascii="Arial" w:hAnsi="Arial" w:cs="Arial"/>
          <w:b/>
          <w:color w:val="000000" w:themeColor="text1"/>
        </w:rPr>
        <w:t xml:space="preserve"> Steuerung für Lamellenfenster sowie de</w:t>
      </w:r>
      <w:r w:rsidR="00016A28" w:rsidRPr="00320CC8">
        <w:rPr>
          <w:rFonts w:ascii="Arial" w:hAnsi="Arial" w:cs="Arial"/>
          <w:b/>
          <w:color w:val="000000" w:themeColor="text1"/>
        </w:rPr>
        <w:t>r</w:t>
      </w:r>
      <w:r w:rsidR="00BA4D89" w:rsidRPr="00320CC8">
        <w:rPr>
          <w:rFonts w:ascii="Arial" w:hAnsi="Arial" w:cs="Arial"/>
          <w:b/>
          <w:color w:val="000000" w:themeColor="text1"/>
        </w:rPr>
        <w:t xml:space="preserve"> LACKER SmartT</w:t>
      </w:r>
      <w:r w:rsidR="001170B6" w:rsidRPr="00320CC8">
        <w:rPr>
          <w:rFonts w:ascii="Arial" w:hAnsi="Arial" w:cs="Arial"/>
          <w:b/>
          <w:color w:val="000000" w:themeColor="text1"/>
        </w:rPr>
        <w:t xml:space="preserve">ag </w:t>
      </w:r>
      <w:r w:rsidR="00016A28" w:rsidRPr="00320CC8">
        <w:rPr>
          <w:rFonts w:ascii="Arial" w:hAnsi="Arial" w:cs="Arial"/>
          <w:b/>
          <w:color w:val="000000" w:themeColor="text1"/>
        </w:rPr>
        <w:t>präsentiert</w:t>
      </w:r>
      <w:r w:rsidR="00E228B6" w:rsidRPr="00320CC8">
        <w:rPr>
          <w:rFonts w:ascii="Arial" w:hAnsi="Arial" w:cs="Arial"/>
          <w:b/>
          <w:color w:val="000000" w:themeColor="text1"/>
        </w:rPr>
        <w:t xml:space="preserve">. </w:t>
      </w:r>
      <w:r w:rsidR="008A09B4" w:rsidRPr="00320CC8">
        <w:rPr>
          <w:rFonts w:ascii="Arial" w:hAnsi="Arial" w:cs="Arial"/>
          <w:b/>
          <w:color w:val="000000" w:themeColor="text1"/>
        </w:rPr>
        <w:t xml:space="preserve"> </w:t>
      </w:r>
    </w:p>
    <w:p w14:paraId="54B8782A" w14:textId="0E86F862" w:rsidR="00996C35" w:rsidRPr="00320CC8" w:rsidRDefault="00016A28" w:rsidP="00996C35">
      <w:pPr>
        <w:spacing w:line="360" w:lineRule="auto"/>
        <w:jc w:val="both"/>
        <w:rPr>
          <w:rFonts w:ascii="Arial" w:hAnsi="Arial" w:cs="Arial"/>
          <w:bCs/>
          <w:color w:val="000000" w:themeColor="text1"/>
        </w:rPr>
      </w:pPr>
      <w:r w:rsidRPr="00320CC8">
        <w:rPr>
          <w:rFonts w:ascii="Arial" w:hAnsi="Arial" w:cs="Arial"/>
          <w:bCs/>
          <w:color w:val="000000" w:themeColor="text1"/>
        </w:rPr>
        <w:t xml:space="preserve">Mit ihrer neu entwickelten Steuerung präsentiert </w:t>
      </w:r>
      <w:r w:rsidR="00BA4D89" w:rsidRPr="00320CC8">
        <w:rPr>
          <w:rFonts w:ascii="Arial" w:hAnsi="Arial" w:cs="Arial"/>
          <w:bCs/>
          <w:color w:val="000000" w:themeColor="text1"/>
        </w:rPr>
        <w:t xml:space="preserve">die </w:t>
      </w:r>
      <w:r w:rsidRPr="00320CC8">
        <w:rPr>
          <w:rFonts w:ascii="Arial" w:hAnsi="Arial" w:cs="Arial"/>
          <w:bCs/>
          <w:color w:val="000000" w:themeColor="text1"/>
        </w:rPr>
        <w:t xml:space="preserve">LACKER </w:t>
      </w:r>
      <w:r w:rsidR="00BA4D89" w:rsidRPr="00320CC8">
        <w:rPr>
          <w:rFonts w:ascii="Arial" w:hAnsi="Arial" w:cs="Arial"/>
          <w:bCs/>
          <w:color w:val="000000" w:themeColor="text1"/>
        </w:rPr>
        <w:t xml:space="preserve">GmbH </w:t>
      </w:r>
      <w:r w:rsidRPr="00320CC8">
        <w:rPr>
          <w:rFonts w:ascii="Arial" w:hAnsi="Arial" w:cs="Arial"/>
          <w:bCs/>
          <w:color w:val="000000" w:themeColor="text1"/>
        </w:rPr>
        <w:t xml:space="preserve">eine </w:t>
      </w:r>
      <w:r w:rsidR="00234ECF" w:rsidRPr="00320CC8">
        <w:rPr>
          <w:rFonts w:ascii="Arial" w:hAnsi="Arial" w:cs="Arial"/>
          <w:bCs/>
          <w:color w:val="000000" w:themeColor="text1"/>
        </w:rPr>
        <w:t>Weltneuheit,</w:t>
      </w:r>
      <w:r w:rsidRPr="00320CC8">
        <w:rPr>
          <w:rFonts w:ascii="Arial" w:hAnsi="Arial" w:cs="Arial"/>
          <w:bCs/>
          <w:color w:val="000000" w:themeColor="text1"/>
        </w:rPr>
        <w:t xml:space="preserve"> </w:t>
      </w:r>
      <w:r w:rsidR="00234ECF" w:rsidRPr="00320CC8">
        <w:rPr>
          <w:rFonts w:ascii="Arial" w:hAnsi="Arial" w:cs="Arial"/>
          <w:bCs/>
          <w:color w:val="000000" w:themeColor="text1"/>
        </w:rPr>
        <w:t xml:space="preserve">mit der sie </w:t>
      </w:r>
      <w:r w:rsidR="00996C35" w:rsidRPr="00320CC8">
        <w:rPr>
          <w:rFonts w:ascii="Arial" w:hAnsi="Arial" w:cs="Arial"/>
          <w:bCs/>
          <w:color w:val="000000" w:themeColor="text1"/>
        </w:rPr>
        <w:t xml:space="preserve">die Bedienung und Ansteuerung </w:t>
      </w:r>
      <w:r w:rsidR="00234ECF" w:rsidRPr="00320CC8">
        <w:rPr>
          <w:rFonts w:ascii="Arial" w:hAnsi="Arial" w:cs="Arial"/>
          <w:bCs/>
          <w:color w:val="000000" w:themeColor="text1"/>
        </w:rPr>
        <w:t>ihrer</w:t>
      </w:r>
      <w:r w:rsidR="00996C35" w:rsidRPr="00320CC8">
        <w:rPr>
          <w:rFonts w:ascii="Arial" w:hAnsi="Arial" w:cs="Arial"/>
          <w:bCs/>
          <w:color w:val="000000" w:themeColor="text1"/>
        </w:rPr>
        <w:t xml:space="preserve"> hochwertigen Lamellenfenster revolutioniert.</w:t>
      </w:r>
      <w:r w:rsidR="00234ECF" w:rsidRPr="00320CC8">
        <w:rPr>
          <w:rFonts w:ascii="Arial" w:hAnsi="Arial" w:cs="Arial"/>
          <w:bCs/>
          <w:color w:val="000000" w:themeColor="text1"/>
        </w:rPr>
        <w:t xml:space="preserve"> Besucher können sich am Stand von einem Tool überzeugen, das </w:t>
      </w:r>
      <w:r w:rsidR="00996C35" w:rsidRPr="00320CC8">
        <w:rPr>
          <w:rFonts w:ascii="Arial" w:hAnsi="Arial" w:cs="Arial"/>
          <w:bCs/>
          <w:color w:val="000000" w:themeColor="text1"/>
        </w:rPr>
        <w:t xml:space="preserve">neue Maßstäbe in der Gebäudetechnologie </w:t>
      </w:r>
      <w:r w:rsidR="00234ECF" w:rsidRPr="00320CC8">
        <w:rPr>
          <w:rFonts w:ascii="Arial" w:hAnsi="Arial" w:cs="Arial"/>
          <w:bCs/>
          <w:color w:val="000000" w:themeColor="text1"/>
        </w:rPr>
        <w:t xml:space="preserve">setzt </w:t>
      </w:r>
      <w:r w:rsidR="00996C35" w:rsidRPr="00320CC8">
        <w:rPr>
          <w:rFonts w:ascii="Arial" w:hAnsi="Arial" w:cs="Arial"/>
          <w:bCs/>
          <w:color w:val="000000" w:themeColor="text1"/>
        </w:rPr>
        <w:t xml:space="preserve">und eine Vielzahl von Vorteilen </w:t>
      </w:r>
      <w:r w:rsidR="00234ECF" w:rsidRPr="00320CC8">
        <w:rPr>
          <w:rFonts w:ascii="Arial" w:hAnsi="Arial" w:cs="Arial"/>
          <w:bCs/>
          <w:color w:val="000000" w:themeColor="text1"/>
        </w:rPr>
        <w:t xml:space="preserve">wie flexible Vernetzungsmöglichkeiten, nahtlose Smart-Home-Integration und Sicherheitsfeatures </w:t>
      </w:r>
      <w:r w:rsidR="00996C35" w:rsidRPr="00320CC8">
        <w:rPr>
          <w:rFonts w:ascii="Arial" w:hAnsi="Arial" w:cs="Arial"/>
          <w:bCs/>
          <w:color w:val="000000" w:themeColor="text1"/>
        </w:rPr>
        <w:t>für moderne Bauprojekte</w:t>
      </w:r>
      <w:r w:rsidR="00234ECF" w:rsidRPr="00320CC8">
        <w:rPr>
          <w:rFonts w:ascii="Arial" w:hAnsi="Arial" w:cs="Arial"/>
          <w:bCs/>
          <w:color w:val="000000" w:themeColor="text1"/>
        </w:rPr>
        <w:t xml:space="preserve"> bietet</w:t>
      </w:r>
      <w:r w:rsidR="00996C35" w:rsidRPr="00320CC8">
        <w:rPr>
          <w:rFonts w:ascii="Arial" w:hAnsi="Arial" w:cs="Arial"/>
          <w:bCs/>
          <w:color w:val="000000" w:themeColor="text1"/>
        </w:rPr>
        <w:t>.</w:t>
      </w:r>
    </w:p>
    <w:p w14:paraId="3951161D" w14:textId="3AEE056B" w:rsidR="00E228B6" w:rsidRPr="00320CC8" w:rsidRDefault="00BA4D89" w:rsidP="00996C35">
      <w:pPr>
        <w:spacing w:line="360" w:lineRule="auto"/>
        <w:jc w:val="both"/>
        <w:rPr>
          <w:rFonts w:ascii="Arial" w:hAnsi="Arial" w:cs="Arial"/>
          <w:bCs/>
          <w:color w:val="000000" w:themeColor="text1"/>
        </w:rPr>
      </w:pPr>
      <w:r w:rsidRPr="00320CC8">
        <w:rPr>
          <w:rFonts w:ascii="Arial" w:hAnsi="Arial" w:cs="Arial"/>
          <w:bCs/>
          <w:color w:val="000000" w:themeColor="text1"/>
        </w:rPr>
        <w:t>Mit dem SmartT</w:t>
      </w:r>
      <w:r w:rsidR="00234ECF" w:rsidRPr="00320CC8">
        <w:rPr>
          <w:rFonts w:ascii="Arial" w:hAnsi="Arial" w:cs="Arial"/>
          <w:bCs/>
          <w:color w:val="000000" w:themeColor="text1"/>
        </w:rPr>
        <w:t xml:space="preserve">ag demonstriert </w:t>
      </w:r>
      <w:r w:rsidR="00874F52" w:rsidRPr="00320CC8">
        <w:rPr>
          <w:rFonts w:ascii="Arial" w:hAnsi="Arial" w:cs="Arial"/>
          <w:bCs/>
          <w:color w:val="000000" w:themeColor="text1"/>
        </w:rPr>
        <w:t xml:space="preserve">Lacker </w:t>
      </w:r>
      <w:r w:rsidR="00234ECF" w:rsidRPr="00320CC8">
        <w:rPr>
          <w:rFonts w:ascii="Arial" w:hAnsi="Arial" w:cs="Arial"/>
          <w:bCs/>
          <w:color w:val="000000" w:themeColor="text1"/>
        </w:rPr>
        <w:t xml:space="preserve">zudem, wie heutzutage </w:t>
      </w:r>
      <w:r w:rsidR="00874F52" w:rsidRPr="00320CC8">
        <w:rPr>
          <w:rFonts w:ascii="Arial" w:hAnsi="Arial" w:cs="Arial"/>
          <w:bCs/>
          <w:color w:val="000000" w:themeColor="text1"/>
        </w:rPr>
        <w:t xml:space="preserve">die </w:t>
      </w:r>
      <w:r w:rsidR="00234ECF" w:rsidRPr="00320CC8">
        <w:rPr>
          <w:rFonts w:ascii="Arial" w:hAnsi="Arial" w:cs="Arial"/>
          <w:bCs/>
          <w:color w:val="000000" w:themeColor="text1"/>
        </w:rPr>
        <w:t xml:space="preserve">Fensterdaten unkompliziert eingesehen werden können. Dieser </w:t>
      </w:r>
      <w:r w:rsidR="003F25D6" w:rsidRPr="00320CC8">
        <w:rPr>
          <w:rFonts w:ascii="Arial" w:hAnsi="Arial" w:cs="Arial"/>
          <w:bCs/>
          <w:color w:val="000000" w:themeColor="text1"/>
        </w:rPr>
        <w:t>d</w:t>
      </w:r>
      <w:r w:rsidR="00234ECF" w:rsidRPr="00320CC8">
        <w:rPr>
          <w:rFonts w:ascii="Arial" w:hAnsi="Arial" w:cs="Arial"/>
          <w:bCs/>
          <w:color w:val="000000" w:themeColor="text1"/>
        </w:rPr>
        <w:t>igitale Fensterzwilling hält nämlich vom CE-Zertifikat über den Kabelplan für Elektriker bis hin zu Serviceinformationen alles bereit. Dafür muss nur der QR-Code auf dem Rahmen gescannt werden.</w:t>
      </w:r>
    </w:p>
    <w:p w14:paraId="1A7DA6B8" w14:textId="070CE0FD" w:rsidR="007912B7" w:rsidRPr="00CD04CD" w:rsidRDefault="00964B38" w:rsidP="008A09B4">
      <w:pPr>
        <w:spacing w:line="360" w:lineRule="auto"/>
        <w:jc w:val="both"/>
        <w:rPr>
          <w:rFonts w:ascii="Arial" w:hAnsi="Arial" w:cs="Arial"/>
        </w:rPr>
      </w:pPr>
      <w:r w:rsidRPr="00CD04CD">
        <w:rPr>
          <w:rFonts w:ascii="Arial" w:hAnsi="Arial" w:cs="Arial"/>
        </w:rPr>
        <w:t xml:space="preserve">Zeichen mit Leerzeichen: </w:t>
      </w:r>
      <w:r w:rsidR="00F3102C">
        <w:rPr>
          <w:rFonts w:ascii="Arial" w:hAnsi="Arial" w:cs="Arial"/>
        </w:rPr>
        <w:t>1.</w:t>
      </w:r>
      <w:r w:rsidR="003F25D6">
        <w:rPr>
          <w:rFonts w:ascii="Arial" w:hAnsi="Arial" w:cs="Arial"/>
        </w:rPr>
        <w:t>01</w:t>
      </w:r>
      <w:r w:rsidR="002B1EF2">
        <w:rPr>
          <w:rFonts w:ascii="Arial" w:hAnsi="Arial" w:cs="Arial"/>
        </w:rPr>
        <w:t>2</w:t>
      </w:r>
    </w:p>
    <w:p w14:paraId="07E04B09" w14:textId="77777777" w:rsidR="007912B7" w:rsidRPr="00CD04CD" w:rsidRDefault="007912B7" w:rsidP="00704594">
      <w:pPr>
        <w:spacing w:line="360" w:lineRule="auto"/>
        <w:jc w:val="both"/>
        <w:rPr>
          <w:rFonts w:ascii="Arial" w:hAnsi="Arial" w:cs="Aria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3827"/>
      </w:tblGrid>
      <w:tr w:rsidR="00CD04CD" w:rsidRPr="00CD04CD" w14:paraId="068B2046" w14:textId="77777777" w:rsidTr="00977FCF">
        <w:trPr>
          <w:trHeight w:val="264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3E16" w14:textId="77777777" w:rsidR="00977FCF" w:rsidRPr="001E71DE" w:rsidRDefault="00977FCF" w:rsidP="005172A7">
            <w:pPr>
              <w:pStyle w:val="KeinLeerraum"/>
              <w:rPr>
                <w:rFonts w:ascii="Arial" w:hAnsi="Arial" w:cs="Arial"/>
                <w:b/>
                <w:sz w:val="22"/>
                <w:szCs w:val="22"/>
              </w:rPr>
            </w:pPr>
            <w:r w:rsidRPr="001E71DE">
              <w:rPr>
                <w:rFonts w:ascii="Arial" w:hAnsi="Arial" w:cs="Arial"/>
                <w:b/>
                <w:sz w:val="22"/>
                <w:szCs w:val="22"/>
              </w:rPr>
              <w:t>Pressebild:</w:t>
            </w:r>
          </w:p>
          <w:p w14:paraId="1714BBCB" w14:textId="0BD2DE91" w:rsidR="00977FCF" w:rsidRPr="001E71DE" w:rsidRDefault="00677114" w:rsidP="005172A7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1E71DE">
              <w:rPr>
                <w:rFonts w:ascii="Arial" w:hAnsi="Arial" w:cs="Arial"/>
                <w:sz w:val="22"/>
                <w:szCs w:val="22"/>
              </w:rPr>
              <w:t>LACKER_</w:t>
            </w:r>
            <w:r w:rsidR="00BA4D89">
              <w:rPr>
                <w:rFonts w:ascii="Arial" w:hAnsi="Arial" w:cs="Arial"/>
                <w:sz w:val="22"/>
                <w:szCs w:val="22"/>
              </w:rPr>
              <w:t>Lamellenfenster</w:t>
            </w:r>
            <w:r w:rsidR="00EE5294" w:rsidRPr="001E71DE">
              <w:rPr>
                <w:rFonts w:ascii="Arial" w:hAnsi="Arial" w:cs="Arial"/>
                <w:sz w:val="22"/>
                <w:szCs w:val="22"/>
              </w:rPr>
              <w:t>.jpg</w:t>
            </w:r>
            <w:r w:rsidR="00977FCF" w:rsidRPr="001E71DE">
              <w:rPr>
                <w:rFonts w:ascii="Arial" w:hAnsi="Arial" w:cs="Arial"/>
                <w:sz w:val="22"/>
                <w:szCs w:val="22"/>
              </w:rPr>
              <w:br/>
            </w:r>
          </w:p>
          <w:p w14:paraId="556CD2D3" w14:textId="77777777" w:rsidR="00977FCF" w:rsidRPr="00CD04CD" w:rsidRDefault="00977FCF" w:rsidP="005172A7">
            <w:pPr>
              <w:pStyle w:val="KeinLeerraum"/>
              <w:rPr>
                <w:rFonts w:ascii="Arial" w:hAnsi="Arial" w:cs="Arial"/>
                <w:b/>
                <w:sz w:val="22"/>
                <w:szCs w:val="22"/>
              </w:rPr>
            </w:pPr>
            <w:r w:rsidRPr="00CD04CD">
              <w:rPr>
                <w:rFonts w:ascii="Arial" w:hAnsi="Arial" w:cs="Arial"/>
                <w:b/>
                <w:sz w:val="22"/>
                <w:szCs w:val="22"/>
              </w:rPr>
              <w:t>Bildunterschrift:</w:t>
            </w:r>
          </w:p>
          <w:p w14:paraId="144F8032" w14:textId="21E437A0" w:rsidR="00484556" w:rsidRDefault="00320CC8" w:rsidP="005172A7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 </w:t>
            </w:r>
            <w:r w:rsidR="00BA4D89">
              <w:rPr>
                <w:rFonts w:ascii="Arial" w:hAnsi="Arial" w:cs="Arial"/>
                <w:sz w:val="22"/>
                <w:szCs w:val="22"/>
              </w:rPr>
              <w:t xml:space="preserve">LACKER </w:t>
            </w:r>
            <w:r>
              <w:rPr>
                <w:rFonts w:ascii="Arial" w:hAnsi="Arial" w:cs="Arial"/>
                <w:sz w:val="22"/>
                <w:szCs w:val="22"/>
              </w:rPr>
              <w:t xml:space="preserve">GmbH präsentiert auf der diesjährigen BAU </w:t>
            </w:r>
            <w:r w:rsidRPr="00320CC8">
              <w:rPr>
                <w:rFonts w:ascii="Arial" w:hAnsi="Arial" w:cs="Arial"/>
                <w:sz w:val="22"/>
                <w:szCs w:val="22"/>
              </w:rPr>
              <w:t>zwei Highlights, darunter eine Weltneuheit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72A423B" w14:textId="77777777" w:rsidR="00320CC8" w:rsidRPr="00CD04CD" w:rsidRDefault="00320CC8" w:rsidP="005172A7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</w:p>
          <w:p w14:paraId="4AE0B9F3" w14:textId="12778536" w:rsidR="00050FDC" w:rsidRPr="00CD04CD" w:rsidRDefault="00F1794C" w:rsidP="005172A7">
            <w:pPr>
              <w:pStyle w:val="KeinLeerraum"/>
              <w:rPr>
                <w:rFonts w:ascii="Arial" w:hAnsi="Arial" w:cs="Arial"/>
                <w:b/>
                <w:sz w:val="22"/>
                <w:szCs w:val="22"/>
              </w:rPr>
            </w:pPr>
            <w:r w:rsidRPr="00CD04C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Bildquelle: </w:t>
            </w:r>
            <w:r w:rsidR="00153185" w:rsidRPr="002E0EE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LACKER GmbH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7C31" w14:textId="2BB69412" w:rsidR="00977FCF" w:rsidRPr="00CD04CD" w:rsidRDefault="00511060" w:rsidP="005172A7">
            <w:pPr>
              <w:jc w:val="center"/>
              <w:rPr>
                <w:noProof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8240" behindDoc="1" locked="0" layoutInCell="1" allowOverlap="1" wp14:anchorId="1195A101" wp14:editId="3D8B7A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2153</wp:posOffset>
                  </wp:positionV>
                  <wp:extent cx="2292985" cy="1577340"/>
                  <wp:effectExtent l="0" t="0" r="0" b="381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30925_DSC01359_Bli_bear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157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4038774" w14:textId="34ED0A6B" w:rsidR="00DA670E" w:rsidRDefault="00DA670E" w:rsidP="00650764"/>
    <w:p w14:paraId="58ED799F" w14:textId="2DDA19A2" w:rsidR="00650764" w:rsidRDefault="00650764" w:rsidP="00650764">
      <w:pPr>
        <w:pStyle w:val="Vorzeile"/>
        <w:spacing w:before="0" w:after="60"/>
        <w:jc w:val="both"/>
        <w:rPr>
          <w:rFonts w:ascii="Arial" w:hAnsi="Arial" w:cs="Arial"/>
          <w:b/>
          <w:sz w:val="20"/>
          <w:szCs w:val="20"/>
        </w:rPr>
      </w:pPr>
      <w:r w:rsidRPr="00FD4370">
        <w:rPr>
          <w:rFonts w:ascii="Arial" w:hAnsi="Arial" w:cs="Arial"/>
          <w:b/>
          <w:sz w:val="20"/>
          <w:szCs w:val="20"/>
        </w:rPr>
        <w:t>Über</w:t>
      </w:r>
      <w:r>
        <w:rPr>
          <w:rFonts w:ascii="Arial" w:hAnsi="Arial" w:cs="Arial"/>
          <w:b/>
          <w:sz w:val="20"/>
          <w:szCs w:val="20"/>
        </w:rPr>
        <w:t xml:space="preserve"> L</w:t>
      </w:r>
      <w:r w:rsidR="008312A0">
        <w:rPr>
          <w:rFonts w:ascii="Arial" w:hAnsi="Arial" w:cs="Arial"/>
          <w:b/>
          <w:sz w:val="20"/>
          <w:szCs w:val="20"/>
        </w:rPr>
        <w:t>ACKER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07B3A">
        <w:rPr>
          <w:rFonts w:ascii="Arial" w:hAnsi="Arial" w:cs="Arial"/>
          <w:b/>
          <w:sz w:val="20"/>
          <w:szCs w:val="20"/>
        </w:rPr>
        <w:t>GmbH</w:t>
      </w:r>
      <w:r w:rsidRPr="00FD4370">
        <w:rPr>
          <w:rFonts w:ascii="Arial" w:hAnsi="Arial" w:cs="Arial"/>
          <w:b/>
          <w:sz w:val="20"/>
          <w:szCs w:val="20"/>
        </w:rPr>
        <w:t>:</w:t>
      </w:r>
    </w:p>
    <w:p w14:paraId="295FA79F" w14:textId="51C06997" w:rsidR="00650764" w:rsidRDefault="00650764" w:rsidP="00650764">
      <w:pPr>
        <w:pStyle w:val="Vorzeile"/>
        <w:spacing w:before="0"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Die</w:t>
      </w:r>
      <w:r w:rsidRPr="00206E58">
        <w:rPr>
          <w:rFonts w:ascii="Arial" w:hAnsi="Arial" w:cs="Arial"/>
          <w:sz w:val="20"/>
        </w:rPr>
        <w:t xml:space="preserve"> </w:t>
      </w:r>
      <w:r w:rsidR="008312A0">
        <w:rPr>
          <w:rFonts w:ascii="Arial" w:hAnsi="Arial" w:cs="Arial"/>
          <w:sz w:val="20"/>
        </w:rPr>
        <w:t xml:space="preserve">LACKER </w:t>
      </w:r>
      <w:r w:rsidR="00107B3A">
        <w:rPr>
          <w:rFonts w:ascii="Arial" w:hAnsi="Arial" w:cs="Arial"/>
          <w:sz w:val="20"/>
        </w:rPr>
        <w:t>GmbH</w:t>
      </w:r>
      <w:r>
        <w:rPr>
          <w:rFonts w:ascii="Arial" w:hAnsi="Arial" w:cs="Arial"/>
          <w:sz w:val="20"/>
        </w:rPr>
        <w:t xml:space="preserve"> </w:t>
      </w:r>
      <w:r w:rsidRPr="00206E58">
        <w:rPr>
          <w:rFonts w:ascii="Arial" w:hAnsi="Arial" w:cs="Arial"/>
          <w:sz w:val="20"/>
        </w:rPr>
        <w:t xml:space="preserve">steht für innovative und technisch ausgereifte Lösungen </w:t>
      </w:r>
      <w:r>
        <w:rPr>
          <w:rFonts w:ascii="Arial" w:hAnsi="Arial" w:cs="Arial"/>
          <w:sz w:val="20"/>
        </w:rPr>
        <w:t xml:space="preserve">für Fassadenbau und Fenstertechnik aus Glas </w:t>
      </w:r>
      <w:r w:rsidRPr="00CD04CD">
        <w:rPr>
          <w:rFonts w:ascii="Arial" w:hAnsi="Arial" w:cs="Arial"/>
          <w:sz w:val="20"/>
        </w:rPr>
        <w:t>und Metall. Umgesetzt werden ausgefallene Fassaden, Glasdächer, Lüftungselemente und Sonderkonstruktionen. Das 1964 gegründete</w:t>
      </w:r>
      <w:r w:rsidR="0054325B" w:rsidRPr="00CD04CD">
        <w:rPr>
          <w:rFonts w:ascii="Arial" w:hAnsi="Arial" w:cs="Arial"/>
          <w:sz w:val="20"/>
        </w:rPr>
        <w:t xml:space="preserve"> und nach DIN EN ISO 9001:2015 zertifizierte</w:t>
      </w:r>
      <w:r w:rsidRPr="00CD04CD">
        <w:rPr>
          <w:rFonts w:ascii="Arial" w:hAnsi="Arial" w:cs="Arial"/>
          <w:sz w:val="20"/>
        </w:rPr>
        <w:t xml:space="preserve"> Familienunternehmen bietet dabei alle Lösungen aus einer Hand, beginnend bei der </w:t>
      </w:r>
      <w:r w:rsidRPr="00CD04CD">
        <w:rPr>
          <w:rFonts w:ascii="Arial" w:hAnsi="Arial" w:cs="Arial"/>
          <w:sz w:val="20"/>
        </w:rPr>
        <w:lastRenderedPageBreak/>
        <w:t xml:space="preserve">Planung bis hin </w:t>
      </w:r>
      <w:r w:rsidR="003E1B1D" w:rsidRPr="00CD04CD">
        <w:rPr>
          <w:rFonts w:ascii="Arial" w:hAnsi="Arial" w:cs="Arial"/>
          <w:sz w:val="20"/>
        </w:rPr>
        <w:t>zur Fensterauslieferung</w:t>
      </w:r>
      <w:r w:rsidR="006A6704" w:rsidRPr="00CD04CD">
        <w:rPr>
          <w:rFonts w:ascii="Arial" w:hAnsi="Arial" w:cs="Arial"/>
          <w:sz w:val="20"/>
        </w:rPr>
        <w:t xml:space="preserve"> bzw. Fassadenmontage</w:t>
      </w:r>
      <w:r w:rsidRPr="00CD04CD">
        <w:rPr>
          <w:rFonts w:ascii="Arial" w:hAnsi="Arial" w:cs="Arial"/>
          <w:sz w:val="20"/>
        </w:rPr>
        <w:t>. Mit seinen 100 Mitarbeitern arbeitet das Unternehmen zudem stetig an Weiterentwicklungen und Innovationen</w:t>
      </w:r>
      <w:r w:rsidR="00330C15" w:rsidRPr="00CD04CD">
        <w:rPr>
          <w:rFonts w:ascii="Arial" w:hAnsi="Arial" w:cs="Arial"/>
          <w:sz w:val="20"/>
        </w:rPr>
        <w:t>,</w:t>
      </w:r>
      <w:r w:rsidRPr="00CD04CD">
        <w:rPr>
          <w:rFonts w:ascii="Arial" w:hAnsi="Arial" w:cs="Arial"/>
          <w:sz w:val="20"/>
        </w:rPr>
        <w:t xml:space="preserve"> um seinen Kunden für jedes Projekt die optimale Lösung in erstklassiger Qualität bieten zu können.</w:t>
      </w:r>
    </w:p>
    <w:p w14:paraId="55AE56F4" w14:textId="77777777" w:rsidR="00650764" w:rsidRDefault="00650764" w:rsidP="00650764">
      <w:pPr>
        <w:pStyle w:val="Vorzeile"/>
        <w:spacing w:before="0" w:after="60"/>
        <w:jc w:val="both"/>
        <w:rPr>
          <w:rFonts w:ascii="Verdana" w:hAnsi="Verdana"/>
          <w:b/>
          <w:sz w:val="18"/>
        </w:rPr>
      </w:pPr>
      <w:hyperlink r:id="rId9" w:history="1">
        <w:r w:rsidRPr="006E3AE7">
          <w:rPr>
            <w:rStyle w:val="Hyperlink"/>
            <w:rFonts w:ascii="Arial" w:hAnsi="Arial" w:cs="Arial"/>
            <w:sz w:val="20"/>
          </w:rPr>
          <w:t>www.lacker.de</w:t>
        </w:r>
      </w:hyperlink>
      <w:r>
        <w:rPr>
          <w:rFonts w:ascii="Arial" w:hAnsi="Arial" w:cs="Arial"/>
          <w:sz w:val="20"/>
        </w:rPr>
        <w:t xml:space="preserve"> </w:t>
      </w:r>
    </w:p>
    <w:p w14:paraId="1C4AA077" w14:textId="77777777" w:rsidR="00650764" w:rsidRDefault="00650764" w:rsidP="00650764"/>
    <w:sectPr w:rsidR="00650764" w:rsidSect="007912B7">
      <w:headerReference w:type="default" r:id="rId10"/>
      <w:footerReference w:type="default" r:id="rId11"/>
      <w:pgSz w:w="11906" w:h="16838"/>
      <w:pgMar w:top="1418" w:right="1417" w:bottom="568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70A5B" w14:textId="77777777" w:rsidR="00CF4DCF" w:rsidRDefault="00CF4DCF" w:rsidP="00D14050">
      <w:pPr>
        <w:spacing w:after="0" w:line="240" w:lineRule="auto"/>
      </w:pPr>
      <w:r>
        <w:separator/>
      </w:r>
    </w:p>
  </w:endnote>
  <w:endnote w:type="continuationSeparator" w:id="0">
    <w:p w14:paraId="7DAADA37" w14:textId="77777777" w:rsidR="00CF4DCF" w:rsidRDefault="00CF4DCF" w:rsidP="00D14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utiger LT 55 Roman">
    <w:altName w:val="Lucida Sans Unicode"/>
    <w:panose1 w:val="020B0602020204020204"/>
    <w:charset w:val="00"/>
    <w:family w:val="swiss"/>
    <w:pitch w:val="variable"/>
    <w:sig w:usb0="8000002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4068"/>
      <w:gridCol w:w="4803"/>
    </w:tblGrid>
    <w:tr w:rsidR="00050FDC" w:rsidRPr="007E725F" w14:paraId="3344BB6C" w14:textId="77777777" w:rsidTr="00233E09">
      <w:tc>
        <w:tcPr>
          <w:tcW w:w="4068" w:type="dxa"/>
        </w:tcPr>
        <w:p w14:paraId="14302B89" w14:textId="77777777" w:rsidR="00050FDC" w:rsidRPr="006C4411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br/>
            <w:t>LACKER GmbH</w:t>
          </w:r>
        </w:p>
        <w:p w14:paraId="1702E4F6" w14:textId="77777777" w:rsidR="00050FDC" w:rsidRPr="007C50A0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Schellenbergstraße</w:t>
          </w:r>
          <w:r w:rsidRPr="007C50A0">
            <w:rPr>
              <w:rFonts w:ascii="Arial" w:hAnsi="Arial" w:cs="Arial"/>
              <w:sz w:val="16"/>
              <w:szCs w:val="16"/>
            </w:rPr>
            <w:t xml:space="preserve"> 1</w:t>
          </w:r>
        </w:p>
        <w:p w14:paraId="65168210" w14:textId="77777777" w:rsidR="00050FDC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 w:rsidRPr="00650764">
            <w:rPr>
              <w:rFonts w:ascii="Arial" w:hAnsi="Arial" w:cs="Arial"/>
              <w:sz w:val="16"/>
              <w:szCs w:val="16"/>
            </w:rPr>
            <w:t xml:space="preserve">72178 Waldachtal                      </w:t>
          </w:r>
        </w:p>
        <w:p w14:paraId="2B8891B4" w14:textId="77777777" w:rsidR="00050FDC" w:rsidRPr="00CC1871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 w:rsidRPr="00CC1871">
            <w:rPr>
              <w:rFonts w:ascii="Arial" w:hAnsi="Arial" w:cs="Arial"/>
              <w:sz w:val="16"/>
              <w:szCs w:val="16"/>
            </w:rPr>
            <w:t>Tel. 07443 9622 0, Fax 07443 9622 44</w:t>
          </w:r>
        </w:p>
        <w:p w14:paraId="44B41F6E" w14:textId="314A83D4" w:rsidR="00050FDC" w:rsidRPr="00650764" w:rsidRDefault="00050FDC" w:rsidP="00050FDC">
          <w:pPr>
            <w:pStyle w:val="Fuzeile"/>
            <w:spacing w:line="240" w:lineRule="atLeast"/>
            <w:rPr>
              <w:rFonts w:ascii="Verdana" w:hAnsi="Verdana"/>
              <w:sz w:val="16"/>
              <w:szCs w:val="16"/>
              <w:lang w:val="en-US"/>
            </w:rPr>
          </w:pPr>
          <w:r w:rsidRPr="00650764">
            <w:rPr>
              <w:rFonts w:ascii="Arial" w:hAnsi="Arial" w:cs="Arial"/>
              <w:sz w:val="16"/>
              <w:szCs w:val="16"/>
              <w:lang w:val="en-US"/>
            </w:rPr>
            <w:t>www.lacker.de</w:t>
          </w:r>
        </w:p>
      </w:tc>
      <w:tc>
        <w:tcPr>
          <w:tcW w:w="4803" w:type="dxa"/>
        </w:tcPr>
        <w:p w14:paraId="0A37A4F4" w14:textId="77777777" w:rsidR="00050FDC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 w:rsidRPr="00CC1871">
            <w:rPr>
              <w:rFonts w:ascii="Arial" w:hAnsi="Arial" w:cs="Arial"/>
              <w:sz w:val="16"/>
              <w:szCs w:val="16"/>
            </w:rPr>
            <w:br/>
          </w:r>
          <w:r>
            <w:rPr>
              <w:rFonts w:ascii="Arial" w:hAnsi="Arial" w:cs="Arial"/>
              <w:sz w:val="16"/>
              <w:szCs w:val="16"/>
            </w:rPr>
            <w:t>Pressekontakt:</w:t>
          </w:r>
        </w:p>
        <w:p w14:paraId="13BFDE7D" w14:textId="77777777" w:rsidR="00050FDC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 w:rsidRPr="00FC7340">
            <w:rPr>
              <w:rFonts w:ascii="Arial" w:hAnsi="Arial" w:cs="Arial"/>
              <w:sz w:val="16"/>
              <w:szCs w:val="16"/>
            </w:rPr>
            <w:t xml:space="preserve">D/P </w:t>
          </w:r>
          <w:r>
            <w:rPr>
              <w:rFonts w:ascii="Arial" w:hAnsi="Arial" w:cs="Arial"/>
              <w:sz w:val="16"/>
              <w:szCs w:val="16"/>
            </w:rPr>
            <w:t>Communications &amp; Media GmbH</w:t>
          </w:r>
        </w:p>
        <w:p w14:paraId="42C71D94" w14:textId="77777777" w:rsidR="00050FDC" w:rsidRPr="00FC7340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Arnulfstraße 33, 40545 </w:t>
          </w:r>
          <w:r w:rsidRPr="00FC7340">
            <w:rPr>
              <w:rFonts w:ascii="Arial" w:hAnsi="Arial" w:cs="Arial"/>
              <w:sz w:val="16"/>
              <w:szCs w:val="16"/>
            </w:rPr>
            <w:t>Düsseldorf</w:t>
          </w:r>
        </w:p>
        <w:p w14:paraId="6BC68B22" w14:textId="77777777" w:rsidR="00050FDC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Matthäus Lukassowitz, lukassowitz</w:t>
          </w:r>
          <w:r w:rsidRPr="00A134AB">
            <w:rPr>
              <w:rFonts w:ascii="Arial" w:hAnsi="Arial" w:cs="Arial"/>
              <w:sz w:val="16"/>
              <w:szCs w:val="16"/>
            </w:rPr>
            <w:t>@doerferpartner.de</w:t>
          </w:r>
        </w:p>
        <w:p w14:paraId="3AD4856C" w14:textId="77777777" w:rsidR="00050FDC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Britta Harnischmacher, harnischmacher@doerferpartner.de</w:t>
          </w:r>
        </w:p>
        <w:p w14:paraId="060F53A2" w14:textId="77777777" w:rsidR="00050FDC" w:rsidRPr="00E7625D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 0211 52301-26</w:t>
          </w:r>
          <w:r w:rsidRPr="00E7625D">
            <w:rPr>
              <w:rFonts w:ascii="Arial" w:hAnsi="Arial" w:cs="Arial"/>
              <w:sz w:val="16"/>
              <w:szCs w:val="16"/>
            </w:rPr>
            <w:t xml:space="preserve"> bzw. -</w:t>
          </w:r>
          <w:r>
            <w:rPr>
              <w:rFonts w:ascii="Arial" w:hAnsi="Arial" w:cs="Arial"/>
              <w:sz w:val="16"/>
              <w:szCs w:val="16"/>
            </w:rPr>
            <w:t xml:space="preserve">12, Fax 0211 </w:t>
          </w:r>
          <w:r w:rsidRPr="00E7625D">
            <w:rPr>
              <w:rFonts w:ascii="Arial" w:hAnsi="Arial" w:cs="Arial"/>
              <w:sz w:val="16"/>
              <w:szCs w:val="16"/>
            </w:rPr>
            <w:t>52301-30</w:t>
          </w:r>
        </w:p>
        <w:p w14:paraId="6C026760" w14:textId="150827B3" w:rsidR="00050FDC" w:rsidRPr="007E725F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 w:rsidRPr="00E7625D">
            <w:rPr>
              <w:rFonts w:ascii="Arial" w:hAnsi="Arial" w:cs="Arial"/>
              <w:sz w:val="16"/>
              <w:szCs w:val="16"/>
            </w:rPr>
            <w:t>www.doerferpartner.de</w:t>
          </w:r>
          <w:r w:rsidRPr="00E7625D">
            <w:rPr>
              <w:rFonts w:ascii="Arial" w:hAnsi="Arial" w:cs="Arial"/>
              <w:sz w:val="16"/>
              <w:szCs w:val="16"/>
            </w:rPr>
            <w:tab/>
          </w:r>
          <w:r w:rsidRPr="008F5C0A">
            <w:rPr>
              <w:rFonts w:ascii="Verdana" w:hAnsi="Verdana"/>
              <w:sz w:val="16"/>
              <w:szCs w:val="16"/>
            </w:rPr>
            <w:t xml:space="preserve">                                    </w:t>
          </w:r>
        </w:p>
      </w:tc>
    </w:tr>
  </w:tbl>
  <w:p w14:paraId="6ED6E749" w14:textId="77777777" w:rsidR="00AD4C3D" w:rsidRDefault="00AD4C3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0B903" w14:textId="77777777" w:rsidR="00CF4DCF" w:rsidRDefault="00CF4DCF" w:rsidP="00D14050">
      <w:pPr>
        <w:spacing w:after="0" w:line="240" w:lineRule="auto"/>
      </w:pPr>
      <w:r>
        <w:separator/>
      </w:r>
    </w:p>
  </w:footnote>
  <w:footnote w:type="continuationSeparator" w:id="0">
    <w:p w14:paraId="2AC16178" w14:textId="77777777" w:rsidR="00CF4DCF" w:rsidRDefault="00CF4DCF" w:rsidP="00D14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0F508" w14:textId="1B616086" w:rsidR="00D14050" w:rsidRDefault="00050FD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76AEF3CD" wp14:editId="0767782A">
          <wp:simplePos x="0" y="0"/>
          <wp:positionH relativeFrom="column">
            <wp:posOffset>4538980</wp:posOffset>
          </wp:positionH>
          <wp:positionV relativeFrom="paragraph">
            <wp:posOffset>-179705</wp:posOffset>
          </wp:positionV>
          <wp:extent cx="1194435" cy="562329"/>
          <wp:effectExtent l="0" t="0" r="5715" b="952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435" cy="562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4050">
      <w:tab/>
    </w:r>
  </w:p>
  <w:p w14:paraId="6284E44F" w14:textId="77777777" w:rsidR="00D14050" w:rsidRDefault="00D14050">
    <w:pPr>
      <w:pStyle w:val="Kopfzeile"/>
    </w:pPr>
  </w:p>
  <w:p w14:paraId="1F379195" w14:textId="77777777" w:rsidR="00D14050" w:rsidRPr="00650764" w:rsidRDefault="00650764">
    <w:pPr>
      <w:pStyle w:val="Kopfzeile"/>
      <w:rPr>
        <w:rFonts w:ascii="Arial" w:hAnsi="Arial" w:cs="Arial"/>
        <w:b/>
        <w:color w:val="A6A6A6" w:themeColor="background1" w:themeShade="A6"/>
        <w:sz w:val="36"/>
        <w:szCs w:val="36"/>
      </w:rPr>
    </w:pPr>
    <w:r w:rsidRPr="00650764">
      <w:rPr>
        <w:rFonts w:ascii="Arial" w:hAnsi="Arial" w:cs="Arial"/>
        <w:b/>
        <w:color w:val="A6A6A6" w:themeColor="background1" w:themeShade="A6"/>
        <w:sz w:val="36"/>
        <w:szCs w:val="36"/>
      </w:rPr>
      <w:t>Pressemeldung</w:t>
    </w:r>
  </w:p>
  <w:p w14:paraId="31D8B44E" w14:textId="77777777" w:rsidR="00D14050" w:rsidRDefault="00D14050" w:rsidP="00D14050">
    <w:pPr>
      <w:pStyle w:val="Kopfzeile"/>
      <w:tabs>
        <w:tab w:val="left" w:pos="9072"/>
      </w:tabs>
    </w:pPr>
    <w:r>
      <w:rPr>
        <w:u w:val="single"/>
      </w:rPr>
      <w:tab/>
    </w:r>
    <w:r>
      <w:rPr>
        <w:u w:val="single"/>
      </w:rPr>
      <w:tab/>
    </w:r>
  </w:p>
  <w:p w14:paraId="6189F07F" w14:textId="77777777" w:rsidR="00D14050" w:rsidRDefault="00D14050" w:rsidP="00D14050">
    <w:pPr>
      <w:pStyle w:val="Kopfzeile"/>
      <w:tabs>
        <w:tab w:val="lef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12359"/>
    <w:multiLevelType w:val="hybridMultilevel"/>
    <w:tmpl w:val="27C62DE6"/>
    <w:lvl w:ilvl="0" w:tplc="98AA3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386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050"/>
    <w:rsid w:val="00005614"/>
    <w:rsid w:val="00016A28"/>
    <w:rsid w:val="00017F2D"/>
    <w:rsid w:val="0004380D"/>
    <w:rsid w:val="00050FDC"/>
    <w:rsid w:val="00051DCE"/>
    <w:rsid w:val="00056583"/>
    <w:rsid w:val="00057329"/>
    <w:rsid w:val="00095FED"/>
    <w:rsid w:val="000C2F3A"/>
    <w:rsid w:val="000F5F69"/>
    <w:rsid w:val="00107B3A"/>
    <w:rsid w:val="00114B80"/>
    <w:rsid w:val="001164D5"/>
    <w:rsid w:val="001170B6"/>
    <w:rsid w:val="001178CE"/>
    <w:rsid w:val="0012368D"/>
    <w:rsid w:val="0012459D"/>
    <w:rsid w:val="00152B27"/>
    <w:rsid w:val="00153185"/>
    <w:rsid w:val="00163826"/>
    <w:rsid w:val="001779E8"/>
    <w:rsid w:val="001873C5"/>
    <w:rsid w:val="00197085"/>
    <w:rsid w:val="001A49B5"/>
    <w:rsid w:val="001D1B00"/>
    <w:rsid w:val="001D442B"/>
    <w:rsid w:val="001E71DE"/>
    <w:rsid w:val="001E769A"/>
    <w:rsid w:val="001E7B26"/>
    <w:rsid w:val="001F531A"/>
    <w:rsid w:val="0020064B"/>
    <w:rsid w:val="0021410B"/>
    <w:rsid w:val="00214D29"/>
    <w:rsid w:val="00227772"/>
    <w:rsid w:val="00234ECF"/>
    <w:rsid w:val="002458C5"/>
    <w:rsid w:val="00256713"/>
    <w:rsid w:val="00264AFD"/>
    <w:rsid w:val="00271928"/>
    <w:rsid w:val="00281049"/>
    <w:rsid w:val="0028303A"/>
    <w:rsid w:val="00291D86"/>
    <w:rsid w:val="00293D85"/>
    <w:rsid w:val="002A2172"/>
    <w:rsid w:val="002B1EF2"/>
    <w:rsid w:val="002B20F7"/>
    <w:rsid w:val="002D32A5"/>
    <w:rsid w:val="002E0EE0"/>
    <w:rsid w:val="002F262B"/>
    <w:rsid w:val="003000A5"/>
    <w:rsid w:val="003156FB"/>
    <w:rsid w:val="00315D31"/>
    <w:rsid w:val="00320CC8"/>
    <w:rsid w:val="00321506"/>
    <w:rsid w:val="00330C15"/>
    <w:rsid w:val="00341103"/>
    <w:rsid w:val="00351A72"/>
    <w:rsid w:val="00352FD5"/>
    <w:rsid w:val="003572D3"/>
    <w:rsid w:val="003657DA"/>
    <w:rsid w:val="00371508"/>
    <w:rsid w:val="00373AB2"/>
    <w:rsid w:val="00374B46"/>
    <w:rsid w:val="0038690A"/>
    <w:rsid w:val="003B6C5C"/>
    <w:rsid w:val="003E1B1D"/>
    <w:rsid w:val="003E31C5"/>
    <w:rsid w:val="003E5034"/>
    <w:rsid w:val="003F25D6"/>
    <w:rsid w:val="00410F0C"/>
    <w:rsid w:val="004117E4"/>
    <w:rsid w:val="0042401C"/>
    <w:rsid w:val="00431C30"/>
    <w:rsid w:val="00436BEB"/>
    <w:rsid w:val="00463673"/>
    <w:rsid w:val="00465544"/>
    <w:rsid w:val="00465AE7"/>
    <w:rsid w:val="00471AEB"/>
    <w:rsid w:val="00484556"/>
    <w:rsid w:val="004C3798"/>
    <w:rsid w:val="004C6650"/>
    <w:rsid w:val="004E3F22"/>
    <w:rsid w:val="005068D5"/>
    <w:rsid w:val="00511060"/>
    <w:rsid w:val="00517E64"/>
    <w:rsid w:val="00522B1A"/>
    <w:rsid w:val="0054325B"/>
    <w:rsid w:val="005523B4"/>
    <w:rsid w:val="00562C89"/>
    <w:rsid w:val="005648A4"/>
    <w:rsid w:val="005741FF"/>
    <w:rsid w:val="00581783"/>
    <w:rsid w:val="00582707"/>
    <w:rsid w:val="00584D58"/>
    <w:rsid w:val="005905CE"/>
    <w:rsid w:val="005A0B40"/>
    <w:rsid w:val="005B38ED"/>
    <w:rsid w:val="005D1B93"/>
    <w:rsid w:val="005E411D"/>
    <w:rsid w:val="005F6B97"/>
    <w:rsid w:val="006031B7"/>
    <w:rsid w:val="0061095C"/>
    <w:rsid w:val="00624CCB"/>
    <w:rsid w:val="00632B6A"/>
    <w:rsid w:val="00643273"/>
    <w:rsid w:val="00650764"/>
    <w:rsid w:val="00652400"/>
    <w:rsid w:val="006537E4"/>
    <w:rsid w:val="00653C02"/>
    <w:rsid w:val="0065611C"/>
    <w:rsid w:val="00661721"/>
    <w:rsid w:val="00677114"/>
    <w:rsid w:val="0068181F"/>
    <w:rsid w:val="00686C43"/>
    <w:rsid w:val="006A6704"/>
    <w:rsid w:val="006A672B"/>
    <w:rsid w:val="006E27FF"/>
    <w:rsid w:val="006E7362"/>
    <w:rsid w:val="006F0404"/>
    <w:rsid w:val="00700060"/>
    <w:rsid w:val="00704594"/>
    <w:rsid w:val="0070534E"/>
    <w:rsid w:val="00707034"/>
    <w:rsid w:val="00716840"/>
    <w:rsid w:val="007227F1"/>
    <w:rsid w:val="007248BA"/>
    <w:rsid w:val="00730B90"/>
    <w:rsid w:val="00733EEA"/>
    <w:rsid w:val="00735E3E"/>
    <w:rsid w:val="00750A04"/>
    <w:rsid w:val="007553D3"/>
    <w:rsid w:val="0075737E"/>
    <w:rsid w:val="00757C14"/>
    <w:rsid w:val="007912B7"/>
    <w:rsid w:val="007A77F2"/>
    <w:rsid w:val="007D1581"/>
    <w:rsid w:val="007F2597"/>
    <w:rsid w:val="007F713F"/>
    <w:rsid w:val="008312A0"/>
    <w:rsid w:val="00846243"/>
    <w:rsid w:val="00863A85"/>
    <w:rsid w:val="00863BA0"/>
    <w:rsid w:val="00874F52"/>
    <w:rsid w:val="0087509F"/>
    <w:rsid w:val="00885373"/>
    <w:rsid w:val="008910C1"/>
    <w:rsid w:val="008A09B4"/>
    <w:rsid w:val="008D4174"/>
    <w:rsid w:val="008E7E07"/>
    <w:rsid w:val="008F0312"/>
    <w:rsid w:val="00901729"/>
    <w:rsid w:val="00902323"/>
    <w:rsid w:val="00916374"/>
    <w:rsid w:val="009172AD"/>
    <w:rsid w:val="00921519"/>
    <w:rsid w:val="009360EB"/>
    <w:rsid w:val="0096110B"/>
    <w:rsid w:val="00964B38"/>
    <w:rsid w:val="00977FCF"/>
    <w:rsid w:val="00987DB9"/>
    <w:rsid w:val="00992811"/>
    <w:rsid w:val="00996C35"/>
    <w:rsid w:val="009B43B8"/>
    <w:rsid w:val="009D48DF"/>
    <w:rsid w:val="009F1A44"/>
    <w:rsid w:val="009F1BDB"/>
    <w:rsid w:val="00A025CD"/>
    <w:rsid w:val="00A07865"/>
    <w:rsid w:val="00A1270C"/>
    <w:rsid w:val="00A276F8"/>
    <w:rsid w:val="00A34FC3"/>
    <w:rsid w:val="00A37230"/>
    <w:rsid w:val="00A40A8B"/>
    <w:rsid w:val="00A40F52"/>
    <w:rsid w:val="00A77682"/>
    <w:rsid w:val="00A84DD9"/>
    <w:rsid w:val="00AB6BA8"/>
    <w:rsid w:val="00AC1A1F"/>
    <w:rsid w:val="00AD2D41"/>
    <w:rsid w:val="00AD4C3D"/>
    <w:rsid w:val="00AD4DE4"/>
    <w:rsid w:val="00AE32BB"/>
    <w:rsid w:val="00AE6045"/>
    <w:rsid w:val="00AF5164"/>
    <w:rsid w:val="00B11668"/>
    <w:rsid w:val="00B12AA0"/>
    <w:rsid w:val="00B24751"/>
    <w:rsid w:val="00B332E5"/>
    <w:rsid w:val="00B36DC0"/>
    <w:rsid w:val="00B404AE"/>
    <w:rsid w:val="00B579D4"/>
    <w:rsid w:val="00B66F3A"/>
    <w:rsid w:val="00B70BBA"/>
    <w:rsid w:val="00B90231"/>
    <w:rsid w:val="00B93436"/>
    <w:rsid w:val="00BA180E"/>
    <w:rsid w:val="00BA38C6"/>
    <w:rsid w:val="00BA4D89"/>
    <w:rsid w:val="00BB0EBA"/>
    <w:rsid w:val="00BE2B3C"/>
    <w:rsid w:val="00BF1D78"/>
    <w:rsid w:val="00BF212A"/>
    <w:rsid w:val="00C05D1C"/>
    <w:rsid w:val="00C12943"/>
    <w:rsid w:val="00C16B61"/>
    <w:rsid w:val="00C22897"/>
    <w:rsid w:val="00C54540"/>
    <w:rsid w:val="00C61F7E"/>
    <w:rsid w:val="00C70CB3"/>
    <w:rsid w:val="00C85430"/>
    <w:rsid w:val="00C92408"/>
    <w:rsid w:val="00C95634"/>
    <w:rsid w:val="00C974C1"/>
    <w:rsid w:val="00CA4712"/>
    <w:rsid w:val="00CA5FF2"/>
    <w:rsid w:val="00CB5222"/>
    <w:rsid w:val="00CC0769"/>
    <w:rsid w:val="00CC1871"/>
    <w:rsid w:val="00CC7710"/>
    <w:rsid w:val="00CD04CD"/>
    <w:rsid w:val="00CD6883"/>
    <w:rsid w:val="00CE5EE4"/>
    <w:rsid w:val="00CF48E3"/>
    <w:rsid w:val="00CF4DCF"/>
    <w:rsid w:val="00D03D0D"/>
    <w:rsid w:val="00D03F41"/>
    <w:rsid w:val="00D14050"/>
    <w:rsid w:val="00D3139D"/>
    <w:rsid w:val="00D3754E"/>
    <w:rsid w:val="00D41BF6"/>
    <w:rsid w:val="00D525EF"/>
    <w:rsid w:val="00D937D6"/>
    <w:rsid w:val="00DA31F9"/>
    <w:rsid w:val="00DA46B1"/>
    <w:rsid w:val="00DA670E"/>
    <w:rsid w:val="00DA68EA"/>
    <w:rsid w:val="00DC1FF0"/>
    <w:rsid w:val="00DC5FF1"/>
    <w:rsid w:val="00DC60FE"/>
    <w:rsid w:val="00DC6A7F"/>
    <w:rsid w:val="00DF05C0"/>
    <w:rsid w:val="00E015DC"/>
    <w:rsid w:val="00E1143B"/>
    <w:rsid w:val="00E1657F"/>
    <w:rsid w:val="00E16EED"/>
    <w:rsid w:val="00E17DF7"/>
    <w:rsid w:val="00E228B6"/>
    <w:rsid w:val="00E30665"/>
    <w:rsid w:val="00E551AB"/>
    <w:rsid w:val="00E561BF"/>
    <w:rsid w:val="00E60875"/>
    <w:rsid w:val="00EB08ED"/>
    <w:rsid w:val="00EE5294"/>
    <w:rsid w:val="00EE6B13"/>
    <w:rsid w:val="00EF5E67"/>
    <w:rsid w:val="00EF6354"/>
    <w:rsid w:val="00F01A9A"/>
    <w:rsid w:val="00F0751C"/>
    <w:rsid w:val="00F1794C"/>
    <w:rsid w:val="00F230A4"/>
    <w:rsid w:val="00F261DA"/>
    <w:rsid w:val="00F3102C"/>
    <w:rsid w:val="00F32FD8"/>
    <w:rsid w:val="00F3410E"/>
    <w:rsid w:val="00F36D5D"/>
    <w:rsid w:val="00F43042"/>
    <w:rsid w:val="00F44B89"/>
    <w:rsid w:val="00F45684"/>
    <w:rsid w:val="00F734C6"/>
    <w:rsid w:val="00F73BB7"/>
    <w:rsid w:val="00F83528"/>
    <w:rsid w:val="00F95742"/>
    <w:rsid w:val="00F958B0"/>
    <w:rsid w:val="00FA3AF3"/>
    <w:rsid w:val="00FB308A"/>
    <w:rsid w:val="00FB3D79"/>
    <w:rsid w:val="00FC3928"/>
    <w:rsid w:val="00FC7C4F"/>
    <w:rsid w:val="00FD7C8A"/>
    <w:rsid w:val="00FE3496"/>
    <w:rsid w:val="00FF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F3368"/>
  <w15:chartTrackingRefBased/>
  <w15:docId w15:val="{098B129D-9FCC-434F-A809-5014C85F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531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4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4050"/>
  </w:style>
  <w:style w:type="paragraph" w:styleId="Fuzeile">
    <w:name w:val="footer"/>
    <w:basedOn w:val="Standard"/>
    <w:link w:val="FuzeileZchn"/>
    <w:unhideWhenUsed/>
    <w:rsid w:val="00D14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4050"/>
  </w:style>
  <w:style w:type="paragraph" w:styleId="Listenabsatz">
    <w:name w:val="List Paragraph"/>
    <w:basedOn w:val="Standard"/>
    <w:uiPriority w:val="34"/>
    <w:qFormat/>
    <w:rsid w:val="00D1405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3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303A"/>
    <w:rPr>
      <w:rFonts w:ascii="Segoe UI" w:hAnsi="Segoe UI" w:cs="Segoe UI"/>
      <w:sz w:val="18"/>
      <w:szCs w:val="18"/>
    </w:rPr>
  </w:style>
  <w:style w:type="paragraph" w:customStyle="1" w:styleId="Vorzeile">
    <w:name w:val="Vorzeile"/>
    <w:basedOn w:val="Standard"/>
    <w:next w:val="Standard"/>
    <w:rsid w:val="00650764"/>
    <w:pPr>
      <w:widowControl w:val="0"/>
      <w:tabs>
        <w:tab w:val="left" w:pos="284"/>
        <w:tab w:val="left" w:pos="851"/>
        <w:tab w:val="left" w:pos="1418"/>
        <w:tab w:val="left" w:pos="1985"/>
      </w:tabs>
      <w:spacing w:before="120" w:after="180" w:line="240" w:lineRule="auto"/>
    </w:pPr>
    <w:rPr>
      <w:rFonts w:ascii="Frutiger LT 55 Roman" w:eastAsia="Times New Roman" w:hAnsi="Frutiger LT 55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650764"/>
    <w:rPr>
      <w:color w:val="0563C1" w:themeColor="hyperlink"/>
      <w:u w:val="single"/>
    </w:rPr>
  </w:style>
  <w:style w:type="paragraph" w:customStyle="1" w:styleId="Schlagzeile">
    <w:name w:val="Schlagzeile"/>
    <w:basedOn w:val="Standard"/>
    <w:next w:val="Standard"/>
    <w:rsid w:val="00650764"/>
    <w:pPr>
      <w:widowControl w:val="0"/>
      <w:tabs>
        <w:tab w:val="left" w:pos="284"/>
        <w:tab w:val="left" w:pos="851"/>
        <w:tab w:val="left" w:pos="1418"/>
        <w:tab w:val="left" w:pos="1985"/>
      </w:tabs>
      <w:spacing w:before="120" w:after="240" w:line="240" w:lineRule="auto"/>
    </w:pPr>
    <w:rPr>
      <w:rFonts w:ascii="Frutiger LT 55 Roman" w:eastAsia="Times New Roman" w:hAnsi="Frutiger LT 55 Roman" w:cs="Times New Roman"/>
      <w:sz w:val="28"/>
      <w:szCs w:val="32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902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9023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9023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02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0231"/>
    <w:rPr>
      <w:b/>
      <w:bCs/>
      <w:sz w:val="20"/>
      <w:szCs w:val="20"/>
    </w:rPr>
  </w:style>
  <w:style w:type="paragraph" w:styleId="KeinLeerraum">
    <w:name w:val="No Spacing"/>
    <w:uiPriority w:val="1"/>
    <w:qFormat/>
    <w:rsid w:val="00977FC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531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acker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39DFC-B535-45A7-A106-427866267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Störzer</dc:creator>
  <cp:keywords/>
  <dc:description/>
  <cp:lastModifiedBy>Matthäus Lukassowitz</cp:lastModifiedBy>
  <cp:revision>3</cp:revision>
  <cp:lastPrinted>2021-12-15T16:27:00Z</cp:lastPrinted>
  <dcterms:created xsi:type="dcterms:W3CDTF">2025-01-08T15:12:00Z</dcterms:created>
  <dcterms:modified xsi:type="dcterms:W3CDTF">2025-01-08T15:13:00Z</dcterms:modified>
</cp:coreProperties>
</file>