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4D1D0" w14:textId="77777777" w:rsidR="00D61C17" w:rsidRDefault="00D61C17" w:rsidP="00D61C17">
      <w:pPr>
        <w:ind w:left="-283" w:right="-264" w:hanging="283"/>
        <w:rPr>
          <w:rFonts w:ascii="Rotis Semi Sans" w:eastAsia="Times" w:hAnsi="Rotis Semi Sans" w:cs="Times"/>
          <w:b/>
          <w:sz w:val="24"/>
          <w:szCs w:val="24"/>
          <w:lang w:val="en-GB"/>
        </w:rPr>
      </w:pPr>
      <w:r>
        <w:rPr>
          <w:rFonts w:ascii="Rotis Semi Sans" w:eastAsia="Times" w:hAnsi="Rotis Semi Sans" w:cs="Times"/>
          <w:b/>
          <w:sz w:val="24"/>
          <w:szCs w:val="24"/>
          <w:lang w:val="en-GB"/>
        </w:rPr>
        <w:t xml:space="preserve">Interview with Young Professionals Application Day winner </w:t>
      </w:r>
      <w:r w:rsidRPr="007B612C">
        <w:rPr>
          <w:rFonts w:ascii="Rotis Semi Sans" w:eastAsia="Times" w:hAnsi="Rotis Semi Sans" w:cs="Times"/>
          <w:b/>
          <w:sz w:val="24"/>
          <w:szCs w:val="24"/>
          <w:lang w:val="en-GB"/>
        </w:rPr>
        <w:t xml:space="preserve">Edgars </w:t>
      </w:r>
      <w:proofErr w:type="spellStart"/>
      <w:r w:rsidRPr="007B612C">
        <w:rPr>
          <w:rFonts w:ascii="Rotis Semi Sans" w:eastAsia="Times" w:hAnsi="Rotis Semi Sans" w:cs="Times"/>
          <w:b/>
          <w:sz w:val="24"/>
          <w:szCs w:val="24"/>
          <w:lang w:val="en-GB"/>
        </w:rPr>
        <w:t>Treimanis</w:t>
      </w:r>
      <w:proofErr w:type="spellEnd"/>
      <w:r w:rsidRPr="007B612C">
        <w:rPr>
          <w:rFonts w:ascii="Rotis Semi Sans" w:eastAsia="Times" w:hAnsi="Rotis Semi Sans" w:cs="Times"/>
          <w:b/>
          <w:sz w:val="24"/>
          <w:szCs w:val="24"/>
          <w:lang w:val="en-GB"/>
        </w:rPr>
        <w:t xml:space="preserve"> </w:t>
      </w:r>
    </w:p>
    <w:p w14:paraId="28914477" w14:textId="77777777" w:rsidR="00D61C17" w:rsidRDefault="00D61C17" w:rsidP="00D61C17">
      <w:pPr>
        <w:ind w:right="-264"/>
        <w:rPr>
          <w:rFonts w:ascii="Rotis Semi Sans" w:eastAsia="Times" w:hAnsi="Rotis Semi Sans" w:cs="Times"/>
          <w:b/>
          <w:sz w:val="24"/>
          <w:szCs w:val="24"/>
          <w:lang w:val="en-GB"/>
        </w:rPr>
      </w:pPr>
    </w:p>
    <w:p w14:paraId="67FC3FB4" w14:textId="77777777" w:rsidR="00D61C17" w:rsidRDefault="00D61C17" w:rsidP="00D61C17">
      <w:pPr>
        <w:ind w:left="-283" w:right="-264" w:hanging="283"/>
        <w:rPr>
          <w:rFonts w:ascii="Rotis Semi Sans" w:eastAsia="Times" w:hAnsi="Rotis Semi Sans" w:cs="Times"/>
          <w:bCs/>
          <w:sz w:val="24"/>
          <w:szCs w:val="24"/>
          <w:lang w:val="en-GB"/>
        </w:rPr>
      </w:pPr>
      <w:r w:rsidRPr="004274CE">
        <w:rPr>
          <w:rFonts w:ascii="Rotis Semi Sans" w:eastAsia="Times" w:hAnsi="Rotis Semi Sans" w:cs="Times"/>
          <w:bCs/>
          <w:sz w:val="24"/>
          <w:szCs w:val="24"/>
          <w:lang w:val="en-GB"/>
        </w:rPr>
        <w:t xml:space="preserve">The MIICE Satellite Bowl is a cat bowl that combines minimalist Scandinavian design with sustainable </w:t>
      </w:r>
    </w:p>
    <w:p w14:paraId="5324B840" w14:textId="77777777" w:rsidR="00D61C17" w:rsidRDefault="00D61C17" w:rsidP="00D61C17">
      <w:pPr>
        <w:ind w:left="-283" w:right="-264" w:hanging="283"/>
        <w:rPr>
          <w:rFonts w:ascii="Rotis Semi Sans" w:eastAsia="Times" w:hAnsi="Rotis Semi Sans" w:cs="Times"/>
          <w:bCs/>
          <w:sz w:val="24"/>
          <w:szCs w:val="24"/>
          <w:lang w:val="en-GB"/>
        </w:rPr>
      </w:pPr>
      <w:r w:rsidRPr="004274CE">
        <w:rPr>
          <w:rFonts w:ascii="Rotis Semi Sans" w:eastAsia="Times" w:hAnsi="Rotis Semi Sans" w:cs="Times"/>
          <w:bCs/>
          <w:sz w:val="24"/>
          <w:szCs w:val="24"/>
          <w:lang w:val="en-GB"/>
        </w:rPr>
        <w:t>Japanese Arita</w:t>
      </w:r>
      <w:r>
        <w:rPr>
          <w:rFonts w:ascii="Rotis Semi Sans" w:eastAsia="Times" w:hAnsi="Rotis Semi Sans" w:cs="Times"/>
          <w:bCs/>
          <w:sz w:val="24"/>
          <w:szCs w:val="24"/>
          <w:lang w:val="en-GB"/>
        </w:rPr>
        <w:t xml:space="preserve"> ware</w:t>
      </w:r>
      <w:r w:rsidRPr="004274CE">
        <w:rPr>
          <w:rFonts w:ascii="Rotis Semi Sans" w:eastAsia="Times" w:hAnsi="Rotis Semi Sans" w:cs="Times"/>
          <w:bCs/>
          <w:sz w:val="24"/>
          <w:szCs w:val="24"/>
          <w:lang w:val="en-GB"/>
        </w:rPr>
        <w:t xml:space="preserve"> porcelain. It’s ergonomic 12-degree angle ensures comfort while eating, whil</w:t>
      </w:r>
      <w:r>
        <w:rPr>
          <w:rFonts w:ascii="Rotis Semi Sans" w:eastAsia="Times" w:hAnsi="Rotis Semi Sans" w:cs="Times"/>
          <w:bCs/>
          <w:sz w:val="24"/>
          <w:szCs w:val="24"/>
          <w:lang w:val="en-GB"/>
        </w:rPr>
        <w:t xml:space="preserve">e </w:t>
      </w:r>
    </w:p>
    <w:p w14:paraId="42BD639D" w14:textId="77777777" w:rsidR="00D61C17" w:rsidRDefault="00D61C17" w:rsidP="00D61C17">
      <w:pPr>
        <w:ind w:left="-283" w:right="-264" w:hanging="283"/>
        <w:rPr>
          <w:rFonts w:ascii="Rotis Semi Sans" w:eastAsia="Times" w:hAnsi="Rotis Semi Sans" w:cs="Times"/>
          <w:bCs/>
          <w:sz w:val="24"/>
          <w:szCs w:val="24"/>
          <w:lang w:val="en-GB"/>
        </w:rPr>
      </w:pPr>
      <w:r w:rsidRPr="004274CE">
        <w:rPr>
          <w:rFonts w:ascii="Rotis Semi Sans" w:eastAsia="Times" w:hAnsi="Rotis Semi Sans" w:cs="Times"/>
          <w:bCs/>
          <w:sz w:val="24"/>
          <w:szCs w:val="24"/>
          <w:lang w:val="en-GB"/>
        </w:rPr>
        <w:t>raised edges allow for easy handling.</w:t>
      </w:r>
    </w:p>
    <w:p w14:paraId="76A35B3E" w14:textId="77777777" w:rsidR="00D61C17" w:rsidRPr="004274CE" w:rsidRDefault="00D61C17" w:rsidP="00D61C17">
      <w:pPr>
        <w:ind w:left="-283" w:right="-264" w:hanging="283"/>
        <w:rPr>
          <w:rFonts w:ascii="Rotis Semi Sans" w:eastAsia="Times" w:hAnsi="Rotis Semi Sans" w:cs="Times"/>
          <w:bCs/>
          <w:sz w:val="24"/>
          <w:szCs w:val="24"/>
          <w:lang w:val="en-GB"/>
        </w:rPr>
      </w:pPr>
    </w:p>
    <w:p w14:paraId="73F05839" w14:textId="77777777" w:rsidR="00D61C17" w:rsidRDefault="00D61C17" w:rsidP="00D61C17">
      <w:pPr>
        <w:ind w:left="-283" w:right="-264" w:hanging="283"/>
        <w:rPr>
          <w:rFonts w:ascii="Rotis Semi Sans" w:eastAsia="Times" w:hAnsi="Rotis Semi Sans" w:cs="Times"/>
          <w:bCs/>
          <w:sz w:val="24"/>
          <w:szCs w:val="24"/>
          <w:lang w:val="en-GB"/>
        </w:rPr>
      </w:pPr>
      <w:r w:rsidRPr="00253842">
        <w:rPr>
          <w:rFonts w:ascii="Rotis Semi Sans" w:eastAsia="Times" w:hAnsi="Rotis Semi Sans" w:cs="Times"/>
          <w:bCs/>
          <w:sz w:val="24"/>
          <w:szCs w:val="24"/>
          <w:lang w:val="en-GB"/>
        </w:rPr>
        <w:t xml:space="preserve">In the interview, designer Edgars </w:t>
      </w:r>
      <w:proofErr w:type="spellStart"/>
      <w:r w:rsidRPr="00253842">
        <w:rPr>
          <w:rFonts w:ascii="Rotis Semi Sans" w:eastAsia="Times" w:hAnsi="Rotis Semi Sans" w:cs="Times"/>
          <w:bCs/>
          <w:sz w:val="24"/>
          <w:szCs w:val="24"/>
          <w:lang w:val="en-GB"/>
        </w:rPr>
        <w:t>Treimanis</w:t>
      </w:r>
      <w:proofErr w:type="spellEnd"/>
      <w:r w:rsidRPr="00253842">
        <w:rPr>
          <w:rFonts w:ascii="Rotis Semi Sans" w:eastAsia="Times" w:hAnsi="Rotis Semi Sans" w:cs="Times"/>
          <w:bCs/>
          <w:sz w:val="24"/>
          <w:szCs w:val="24"/>
          <w:lang w:val="en-GB"/>
        </w:rPr>
        <w:t xml:space="preserve"> talks about the inspiration behind the product, challenges </w:t>
      </w:r>
    </w:p>
    <w:p w14:paraId="667588E7" w14:textId="77777777" w:rsidR="00D61C17" w:rsidRDefault="00D61C17" w:rsidP="00D61C17">
      <w:pPr>
        <w:ind w:left="-283" w:right="-264" w:hanging="283"/>
        <w:rPr>
          <w:rFonts w:ascii="Rotis Semi Sans" w:eastAsia="Times" w:hAnsi="Rotis Semi Sans" w:cs="Times"/>
          <w:bCs/>
          <w:sz w:val="24"/>
          <w:szCs w:val="24"/>
          <w:lang w:val="en-GB"/>
        </w:rPr>
      </w:pPr>
      <w:r w:rsidRPr="00253842">
        <w:rPr>
          <w:rFonts w:ascii="Rotis Semi Sans" w:eastAsia="Times" w:hAnsi="Rotis Semi Sans" w:cs="Times"/>
          <w:bCs/>
          <w:sz w:val="24"/>
          <w:szCs w:val="24"/>
          <w:lang w:val="en-GB"/>
        </w:rPr>
        <w:t xml:space="preserve">and breakthroughs, including his journey to discover the perfect material, and gives valuable tips to </w:t>
      </w:r>
    </w:p>
    <w:p w14:paraId="4611EC0C" w14:textId="77777777" w:rsidR="00D61C17" w:rsidRDefault="00D61C17" w:rsidP="00D61C17">
      <w:pPr>
        <w:ind w:left="-283" w:right="-264" w:hanging="283"/>
        <w:rPr>
          <w:rFonts w:ascii="Rotis Semi Sans" w:eastAsia="Times" w:hAnsi="Rotis Semi Sans" w:cs="Times"/>
          <w:b/>
          <w:sz w:val="24"/>
          <w:szCs w:val="24"/>
          <w:lang w:val="en-GB"/>
        </w:rPr>
      </w:pPr>
      <w:r w:rsidRPr="00253842">
        <w:rPr>
          <w:rFonts w:ascii="Rotis Semi Sans" w:eastAsia="Times" w:hAnsi="Rotis Semi Sans" w:cs="Times"/>
          <w:bCs/>
          <w:sz w:val="24"/>
          <w:szCs w:val="24"/>
          <w:lang w:val="en-GB"/>
        </w:rPr>
        <w:t>aspiring designers.</w:t>
      </w:r>
    </w:p>
    <w:p w14:paraId="389951F1" w14:textId="77777777" w:rsidR="00D61C17" w:rsidRPr="00C66EB1" w:rsidRDefault="00D61C17" w:rsidP="00D61C17">
      <w:pPr>
        <w:ind w:left="-283" w:right="-264" w:hanging="283"/>
        <w:rPr>
          <w:rFonts w:ascii="Rotis Semi Sans" w:hAnsi="Rotis Semi Sans"/>
          <w:lang w:val="en-GB"/>
        </w:rPr>
      </w:pPr>
    </w:p>
    <w:p w14:paraId="6CE94C43" w14:textId="77777777" w:rsidR="00D61C17" w:rsidRPr="00C66EB1" w:rsidRDefault="00D61C17" w:rsidP="00D61C17">
      <w:pPr>
        <w:ind w:left="-283" w:right="-264" w:hanging="283"/>
        <w:rPr>
          <w:rFonts w:ascii="Rotis Semi Sans" w:eastAsia="Times" w:hAnsi="Rotis Semi Sans" w:cs="Times"/>
          <w:b/>
          <w:sz w:val="24"/>
          <w:szCs w:val="24"/>
          <w:lang w:val="en-GB"/>
        </w:rPr>
      </w:pPr>
      <w:r>
        <w:rPr>
          <w:rFonts w:ascii="Rotis Semi Sans" w:eastAsia="Times" w:hAnsi="Rotis Semi Sans" w:cs="Times"/>
          <w:b/>
          <w:sz w:val="24"/>
          <w:szCs w:val="24"/>
          <w:lang w:val="en-GB"/>
        </w:rPr>
        <w:t xml:space="preserve">Red Dot: </w:t>
      </w:r>
      <w:r w:rsidRPr="00C66EB1">
        <w:rPr>
          <w:rFonts w:ascii="Rotis Semi Sans" w:eastAsia="Times" w:hAnsi="Rotis Semi Sans" w:cs="Times"/>
          <w:b/>
          <w:sz w:val="24"/>
          <w:szCs w:val="24"/>
          <w:lang w:val="en-GB"/>
        </w:rPr>
        <w:t>What inspired you in the development of the MIICE Satellite Bowl?</w:t>
      </w:r>
    </w:p>
    <w:p w14:paraId="4D1F8BA4" w14:textId="77777777" w:rsidR="00D61C17" w:rsidRDefault="00D61C17" w:rsidP="00D61C17">
      <w:pPr>
        <w:ind w:left="-566" w:right="-264"/>
        <w:rPr>
          <w:rFonts w:ascii="Rotis Semi Sans" w:eastAsia="Times" w:hAnsi="Rotis Semi Sans" w:cs="Times"/>
          <w:sz w:val="24"/>
          <w:szCs w:val="24"/>
          <w:lang w:val="en-GB"/>
        </w:rPr>
      </w:pPr>
      <w:r w:rsidRPr="00E7276F">
        <w:rPr>
          <w:rFonts w:ascii="Rotis Semi Sans" w:eastAsia="Times" w:hAnsi="Rotis Semi Sans" w:cs="Times"/>
          <w:b/>
          <w:bCs/>
          <w:sz w:val="24"/>
          <w:szCs w:val="24"/>
          <w:lang w:val="en-GB"/>
        </w:rPr>
        <w:t xml:space="preserve">Edgars </w:t>
      </w:r>
      <w:proofErr w:type="spellStart"/>
      <w:r w:rsidRPr="00E7276F">
        <w:rPr>
          <w:rFonts w:ascii="Rotis Semi Sans" w:eastAsia="Times" w:hAnsi="Rotis Semi Sans" w:cs="Times"/>
          <w:b/>
          <w:bCs/>
          <w:sz w:val="24"/>
          <w:szCs w:val="24"/>
          <w:lang w:val="en-GB"/>
        </w:rPr>
        <w:t>Treimanis</w:t>
      </w:r>
      <w:proofErr w:type="spellEnd"/>
      <w:r w:rsidRPr="00E7276F">
        <w:rPr>
          <w:rFonts w:ascii="Rotis Semi Sans" w:eastAsia="Times" w:hAnsi="Rotis Semi Sans" w:cs="Times"/>
          <w:b/>
          <w:bCs/>
          <w:sz w:val="24"/>
          <w:szCs w:val="24"/>
          <w:lang w:val="en-GB"/>
        </w:rPr>
        <w:t>:</w:t>
      </w:r>
      <w:r>
        <w:rPr>
          <w:rFonts w:ascii="Rotis Semi Sans" w:eastAsia="Times" w:hAnsi="Rotis Semi Sans" w:cs="Times"/>
          <w:sz w:val="24"/>
          <w:szCs w:val="24"/>
          <w:lang w:val="en-GB"/>
        </w:rPr>
        <w:t xml:space="preserve"> </w:t>
      </w:r>
      <w:r w:rsidRPr="00C66EB1">
        <w:rPr>
          <w:rFonts w:ascii="Rotis Semi Sans" w:eastAsia="Times" w:hAnsi="Rotis Semi Sans" w:cs="Times"/>
          <w:sz w:val="24"/>
          <w:szCs w:val="24"/>
          <w:lang w:val="en-GB"/>
        </w:rPr>
        <w:t>My m</w:t>
      </w:r>
      <w:r>
        <w:rPr>
          <w:rFonts w:ascii="Rotis Semi Sans" w:eastAsia="Times" w:hAnsi="Rotis Semi Sans" w:cs="Times"/>
          <w:sz w:val="24"/>
          <w:szCs w:val="24"/>
          <w:lang w:val="en-GB"/>
        </w:rPr>
        <w:t>u</w:t>
      </w:r>
      <w:r w:rsidRPr="00C66EB1">
        <w:rPr>
          <w:rFonts w:ascii="Rotis Semi Sans" w:eastAsia="Times" w:hAnsi="Rotis Semi Sans" w:cs="Times"/>
          <w:sz w:val="24"/>
          <w:szCs w:val="24"/>
          <w:lang w:val="en-GB"/>
        </w:rPr>
        <w:t xml:space="preserve">m! She runs a cat product company called </w:t>
      </w:r>
      <w:proofErr w:type="spellStart"/>
      <w:r w:rsidRPr="00C66EB1">
        <w:rPr>
          <w:rFonts w:ascii="Rotis Semi Sans" w:eastAsia="Times" w:hAnsi="Rotis Semi Sans" w:cs="Times"/>
          <w:sz w:val="24"/>
          <w:szCs w:val="24"/>
          <w:lang w:val="en-GB"/>
        </w:rPr>
        <w:t>Mikaste</w:t>
      </w:r>
      <w:proofErr w:type="spellEnd"/>
      <w:r w:rsidRPr="00C66EB1">
        <w:rPr>
          <w:rFonts w:ascii="Rotis Semi Sans" w:eastAsia="Times" w:hAnsi="Rotis Semi Sans" w:cs="Times"/>
          <w:sz w:val="24"/>
          <w:szCs w:val="24"/>
          <w:lang w:val="en-GB"/>
        </w:rPr>
        <w:t xml:space="preserve"> and is always inventing DIY</w:t>
      </w:r>
      <w:r>
        <w:rPr>
          <w:rFonts w:ascii="Rotis Semi Sans" w:eastAsia="Times" w:hAnsi="Rotis Semi Sans" w:cs="Times"/>
          <w:sz w:val="24"/>
          <w:szCs w:val="24"/>
          <w:lang w:val="en-GB"/>
        </w:rPr>
        <w:t xml:space="preserve"> </w:t>
      </w:r>
      <w:r w:rsidRPr="00C66EB1">
        <w:rPr>
          <w:rFonts w:ascii="Rotis Semi Sans" w:eastAsia="Times" w:hAnsi="Rotis Semi Sans" w:cs="Times"/>
          <w:sz w:val="24"/>
          <w:szCs w:val="24"/>
          <w:lang w:val="en-GB"/>
        </w:rPr>
        <w:t xml:space="preserve">solutions for her daily needs. Whenever she has a problem, she creates a rough version and asks if I can turn it into a polished, cohesive product. Sometimes she even hands me a sketch and it becomes my job to bring her vision to life. In this case it was a raised cat bowl that is easy to pick-up, does not collect dish-washing water and gives a stunning yet subtle impression. </w:t>
      </w:r>
    </w:p>
    <w:p w14:paraId="4E3D0298" w14:textId="77777777" w:rsidR="00D61C17" w:rsidRPr="00C66EB1" w:rsidRDefault="00D61C17" w:rsidP="00D61C17">
      <w:pPr>
        <w:ind w:left="-283" w:right="-264" w:hanging="283"/>
        <w:rPr>
          <w:rFonts w:ascii="Rotis Semi Sans" w:eastAsia="Times" w:hAnsi="Rotis Semi Sans" w:cs="Times"/>
          <w:sz w:val="24"/>
          <w:szCs w:val="24"/>
          <w:lang w:val="en-GB"/>
        </w:rPr>
      </w:pPr>
    </w:p>
    <w:p w14:paraId="15997044" w14:textId="77777777" w:rsidR="00D61C17" w:rsidRPr="00C66EB1" w:rsidRDefault="00D61C17" w:rsidP="00D61C17">
      <w:pPr>
        <w:ind w:left="-566" w:right="-264"/>
        <w:rPr>
          <w:rFonts w:ascii="Rotis Semi Sans" w:hAnsi="Rotis Semi Sans"/>
          <w:b/>
          <w:lang w:val="en-GB"/>
        </w:rPr>
      </w:pPr>
      <w:r w:rsidRPr="00C66EB1">
        <w:rPr>
          <w:rFonts w:ascii="Rotis Semi Sans" w:eastAsia="Times" w:hAnsi="Rotis Semi Sans" w:cs="Times"/>
          <w:b/>
          <w:sz w:val="24"/>
          <w:szCs w:val="24"/>
          <w:lang w:val="en-GB"/>
        </w:rPr>
        <w:t>What part of your design do you take the most pride in or what makes it particularly meaningful to you?</w:t>
      </w:r>
    </w:p>
    <w:p w14:paraId="3A749B86" w14:textId="77777777" w:rsidR="00D61C17" w:rsidRDefault="00D61C17" w:rsidP="00D61C17">
      <w:pPr>
        <w:ind w:left="-566" w:right="-264"/>
        <w:rPr>
          <w:rFonts w:ascii="Rotis Semi Sans" w:eastAsia="Times" w:hAnsi="Rotis Semi Sans" w:cs="Times"/>
          <w:sz w:val="24"/>
          <w:szCs w:val="24"/>
          <w:lang w:val="en-GB"/>
        </w:rPr>
      </w:pPr>
      <w:r w:rsidRPr="00C66EB1">
        <w:rPr>
          <w:rFonts w:ascii="Rotis Semi Sans" w:eastAsia="Times" w:hAnsi="Rotis Semi Sans" w:cs="Times"/>
          <w:sz w:val="24"/>
          <w:szCs w:val="24"/>
          <w:lang w:val="en-GB"/>
        </w:rPr>
        <w:t xml:space="preserve">It's </w:t>
      </w:r>
      <w:proofErr w:type="gramStart"/>
      <w:r w:rsidRPr="00C66EB1">
        <w:rPr>
          <w:rFonts w:ascii="Rotis Semi Sans" w:eastAsia="Times" w:hAnsi="Rotis Semi Sans" w:cs="Times"/>
          <w:sz w:val="24"/>
          <w:szCs w:val="24"/>
          <w:lang w:val="en-GB"/>
        </w:rPr>
        <w:t>definitely the</w:t>
      </w:r>
      <w:proofErr w:type="gramEnd"/>
      <w:r w:rsidRPr="00C66EB1">
        <w:rPr>
          <w:rFonts w:ascii="Rotis Semi Sans" w:eastAsia="Times" w:hAnsi="Rotis Semi Sans" w:cs="Times"/>
          <w:sz w:val="24"/>
          <w:szCs w:val="24"/>
          <w:lang w:val="en-GB"/>
        </w:rPr>
        <w:t xml:space="preserve"> choice of Arita ware </w:t>
      </w:r>
      <w:r>
        <w:rPr>
          <w:rFonts w:ascii="Rotis Semi Sans" w:eastAsia="Times" w:hAnsi="Rotis Semi Sans" w:cs="Times"/>
          <w:sz w:val="24"/>
          <w:szCs w:val="24"/>
          <w:lang w:val="en-GB"/>
        </w:rPr>
        <w:t xml:space="preserve">(Japanese: </w:t>
      </w:r>
      <w:proofErr w:type="spellStart"/>
      <w:r w:rsidRPr="00C66EB1">
        <w:rPr>
          <w:rFonts w:ascii="MS Mincho" w:eastAsia="MS Mincho" w:hAnsi="MS Mincho" w:cs="MS Mincho" w:hint="eastAsia"/>
          <w:sz w:val="24"/>
          <w:szCs w:val="24"/>
        </w:rPr>
        <w:t>有田焼</w:t>
      </w:r>
      <w:proofErr w:type="spellEnd"/>
      <w:r>
        <w:rPr>
          <w:rFonts w:ascii="MS Mincho" w:eastAsia="MS Mincho" w:hAnsi="MS Mincho" w:cs="MS Mincho"/>
          <w:sz w:val="24"/>
          <w:szCs w:val="24"/>
          <w:lang w:val="en-GB"/>
        </w:rPr>
        <w:t xml:space="preserve">) </w:t>
      </w:r>
      <w:r w:rsidRPr="00C66EB1">
        <w:rPr>
          <w:rFonts w:ascii="Rotis Semi Sans" w:eastAsia="Times" w:hAnsi="Rotis Semi Sans" w:cs="Times"/>
          <w:sz w:val="24"/>
          <w:szCs w:val="24"/>
          <w:lang w:val="en-GB"/>
        </w:rPr>
        <w:t xml:space="preserve">porcelain and the way the bowl is made using its historical process. Even though the shape looks elegantly </w:t>
      </w:r>
      <w:proofErr w:type="gramStart"/>
      <w:r w:rsidRPr="00C66EB1">
        <w:rPr>
          <w:rFonts w:ascii="Rotis Semi Sans" w:eastAsia="Times" w:hAnsi="Rotis Semi Sans" w:cs="Times"/>
          <w:sz w:val="24"/>
          <w:szCs w:val="24"/>
          <w:lang w:val="en-GB"/>
        </w:rPr>
        <w:t>simple</w:t>
      </w:r>
      <w:proofErr w:type="gramEnd"/>
      <w:r>
        <w:rPr>
          <w:rFonts w:ascii="Rotis Semi Sans" w:eastAsia="Times" w:hAnsi="Rotis Semi Sans" w:cs="Times"/>
          <w:sz w:val="24"/>
          <w:szCs w:val="24"/>
          <w:lang w:val="en-GB"/>
        </w:rPr>
        <w:t>, i</w:t>
      </w:r>
      <w:r w:rsidRPr="00C66EB1">
        <w:rPr>
          <w:rFonts w:ascii="Rotis Semi Sans" w:eastAsia="Times" w:hAnsi="Rotis Semi Sans" w:cs="Times"/>
          <w:sz w:val="24"/>
          <w:szCs w:val="24"/>
          <w:lang w:val="en-GB"/>
        </w:rPr>
        <w:t xml:space="preserve">t took us 2 years to achieve it and </w:t>
      </w:r>
      <w:r>
        <w:rPr>
          <w:rFonts w:ascii="Rotis Semi Sans" w:eastAsia="Times" w:hAnsi="Rotis Semi Sans" w:cs="Times"/>
          <w:sz w:val="24"/>
          <w:szCs w:val="24"/>
          <w:lang w:val="en-GB"/>
        </w:rPr>
        <w:t xml:space="preserve">to </w:t>
      </w:r>
      <w:r w:rsidRPr="00C66EB1">
        <w:rPr>
          <w:rFonts w:ascii="Rotis Semi Sans" w:eastAsia="Times" w:hAnsi="Rotis Semi Sans" w:cs="Times"/>
          <w:sz w:val="24"/>
          <w:szCs w:val="24"/>
          <w:lang w:val="en-GB"/>
        </w:rPr>
        <w:t>get a</w:t>
      </w:r>
      <w:r>
        <w:rPr>
          <w:rFonts w:ascii="Rotis Semi Sans" w:eastAsia="Times" w:hAnsi="Rotis Semi Sans" w:cs="Times"/>
          <w:sz w:val="24"/>
          <w:szCs w:val="24"/>
          <w:lang w:val="en-GB"/>
        </w:rPr>
        <w:t>n</w:t>
      </w:r>
      <w:r w:rsidRPr="00C66EB1">
        <w:rPr>
          <w:rFonts w:ascii="Rotis Semi Sans" w:eastAsia="Times" w:hAnsi="Rotis Semi Sans" w:cs="Times"/>
          <w:sz w:val="24"/>
          <w:szCs w:val="24"/>
          <w:lang w:val="en-GB"/>
        </w:rPr>
        <w:t xml:space="preserve"> even material finish. </w:t>
      </w:r>
    </w:p>
    <w:p w14:paraId="267F2DB6" w14:textId="77777777" w:rsidR="00D61C17" w:rsidRPr="00C66EB1" w:rsidRDefault="00D61C17" w:rsidP="00D61C17">
      <w:pPr>
        <w:ind w:left="-283" w:right="-264" w:hanging="283"/>
        <w:rPr>
          <w:rFonts w:ascii="Rotis Semi Sans" w:hAnsi="Rotis Semi Sans"/>
          <w:lang w:val="en-GB"/>
        </w:rPr>
      </w:pPr>
    </w:p>
    <w:p w14:paraId="78096446" w14:textId="77777777" w:rsidR="00D61C17" w:rsidRPr="00C66EB1" w:rsidRDefault="00D61C17" w:rsidP="00D61C17">
      <w:pPr>
        <w:ind w:left="-283" w:right="-264" w:hanging="283"/>
        <w:rPr>
          <w:rFonts w:ascii="Rotis Semi Sans" w:hAnsi="Rotis Semi Sans"/>
          <w:b/>
          <w:lang w:val="en-GB"/>
        </w:rPr>
      </w:pPr>
      <w:r w:rsidRPr="00C66EB1">
        <w:rPr>
          <w:rFonts w:ascii="Rotis Semi Sans" w:eastAsia="Times" w:hAnsi="Rotis Semi Sans" w:cs="Times"/>
          <w:b/>
          <w:sz w:val="24"/>
          <w:szCs w:val="24"/>
          <w:lang w:val="en-GB"/>
        </w:rPr>
        <w:t>Were there any breakthrough moments that shaped your project?</w:t>
      </w:r>
    </w:p>
    <w:p w14:paraId="1B58C45F" w14:textId="77777777" w:rsidR="00D61C17" w:rsidRDefault="00D61C17" w:rsidP="00D61C17">
      <w:pPr>
        <w:ind w:left="-566" w:right="-264"/>
        <w:rPr>
          <w:rFonts w:ascii="Rotis Semi Sans" w:eastAsia="Times" w:hAnsi="Rotis Semi Sans" w:cs="Times"/>
          <w:sz w:val="24"/>
          <w:szCs w:val="24"/>
          <w:lang w:val="en-GB"/>
        </w:rPr>
      </w:pPr>
      <w:r w:rsidRPr="00C66EB1">
        <w:rPr>
          <w:rFonts w:ascii="Rotis Semi Sans" w:eastAsia="Times" w:hAnsi="Rotis Semi Sans" w:cs="Times"/>
          <w:sz w:val="24"/>
          <w:szCs w:val="24"/>
          <w:lang w:val="en-GB"/>
        </w:rPr>
        <w:t xml:space="preserve">After trying prototypes </w:t>
      </w:r>
      <w:r>
        <w:rPr>
          <w:rFonts w:ascii="Rotis Semi Sans" w:eastAsia="Times" w:hAnsi="Rotis Semi Sans" w:cs="Times"/>
          <w:sz w:val="24"/>
          <w:szCs w:val="24"/>
          <w:lang w:val="en-GB"/>
        </w:rPr>
        <w:t>from</w:t>
      </w:r>
      <w:r w:rsidRPr="00C66EB1">
        <w:rPr>
          <w:rFonts w:ascii="Rotis Semi Sans" w:eastAsia="Times" w:hAnsi="Rotis Semi Sans" w:cs="Times"/>
          <w:sz w:val="24"/>
          <w:szCs w:val="24"/>
          <w:lang w:val="en-GB"/>
        </w:rPr>
        <w:t xml:space="preserve"> </w:t>
      </w:r>
      <w:r>
        <w:rPr>
          <w:rFonts w:ascii="Rotis Semi Sans" w:eastAsia="Times" w:hAnsi="Rotis Semi Sans" w:cs="Times"/>
          <w:sz w:val="24"/>
          <w:szCs w:val="24"/>
          <w:lang w:val="en-GB"/>
        </w:rPr>
        <w:t>three</w:t>
      </w:r>
      <w:r w:rsidRPr="00C66EB1">
        <w:rPr>
          <w:rFonts w:ascii="Rotis Semi Sans" w:eastAsia="Times" w:hAnsi="Rotis Semi Sans" w:cs="Times"/>
          <w:sz w:val="24"/>
          <w:szCs w:val="24"/>
          <w:lang w:val="en-GB"/>
        </w:rPr>
        <w:t xml:space="preserve"> different ceramics companies across Europe and losing hope </w:t>
      </w:r>
      <w:r>
        <w:rPr>
          <w:rFonts w:ascii="Rotis Semi Sans" w:eastAsia="Times" w:hAnsi="Rotis Semi Sans" w:cs="Times"/>
          <w:sz w:val="24"/>
          <w:szCs w:val="24"/>
          <w:lang w:val="en-GB"/>
        </w:rPr>
        <w:t>of</w:t>
      </w:r>
      <w:r w:rsidRPr="00C66EB1">
        <w:rPr>
          <w:rFonts w:ascii="Rotis Semi Sans" w:eastAsia="Times" w:hAnsi="Rotis Semi Sans" w:cs="Times"/>
          <w:sz w:val="24"/>
          <w:szCs w:val="24"/>
          <w:lang w:val="en-GB"/>
        </w:rPr>
        <w:t xml:space="preserve"> achieving the shape</w:t>
      </w:r>
      <w:r>
        <w:rPr>
          <w:rFonts w:ascii="Rotis Semi Sans" w:eastAsia="Times" w:hAnsi="Rotis Semi Sans" w:cs="Times"/>
          <w:sz w:val="24"/>
          <w:szCs w:val="24"/>
          <w:lang w:val="en-GB"/>
        </w:rPr>
        <w:t xml:space="preserve">, </w:t>
      </w:r>
      <w:r w:rsidRPr="00C66EB1">
        <w:rPr>
          <w:rFonts w:ascii="Rotis Semi Sans" w:eastAsia="Times" w:hAnsi="Rotis Semi Sans" w:cs="Times"/>
          <w:sz w:val="24"/>
          <w:szCs w:val="24"/>
          <w:lang w:val="en-GB"/>
        </w:rPr>
        <w:t>I stumbled upon the 1616 Arita collection</w:t>
      </w:r>
      <w:r>
        <w:rPr>
          <w:rFonts w:ascii="Rotis Semi Sans" w:eastAsia="Times" w:hAnsi="Rotis Semi Sans" w:cs="Times"/>
          <w:sz w:val="24"/>
          <w:szCs w:val="24"/>
          <w:lang w:val="en-GB"/>
        </w:rPr>
        <w:t xml:space="preserve"> in Copenhagen</w:t>
      </w:r>
      <w:r w:rsidRPr="00C66EB1">
        <w:rPr>
          <w:rFonts w:ascii="Rotis Semi Sans" w:eastAsia="Times" w:hAnsi="Rotis Semi Sans" w:cs="Times"/>
          <w:sz w:val="24"/>
          <w:szCs w:val="24"/>
          <w:lang w:val="en-GB"/>
        </w:rPr>
        <w:t xml:space="preserve"> and </w:t>
      </w:r>
      <w:r>
        <w:rPr>
          <w:rFonts w:ascii="Rotis Semi Sans" w:eastAsia="Times" w:hAnsi="Rotis Semi Sans" w:cs="Times"/>
          <w:sz w:val="24"/>
          <w:szCs w:val="24"/>
          <w:lang w:val="en-GB"/>
        </w:rPr>
        <w:t xml:space="preserve">was </w:t>
      </w:r>
      <w:r w:rsidRPr="00C66EB1">
        <w:rPr>
          <w:rFonts w:ascii="Rotis Semi Sans" w:eastAsia="Times" w:hAnsi="Rotis Semi Sans" w:cs="Times"/>
          <w:sz w:val="24"/>
          <w:szCs w:val="24"/>
          <w:lang w:val="en-GB"/>
        </w:rPr>
        <w:t xml:space="preserve">immediately </w:t>
      </w:r>
      <w:r>
        <w:rPr>
          <w:rFonts w:ascii="Rotis Semi Sans" w:eastAsia="Times" w:hAnsi="Rotis Semi Sans" w:cs="Times"/>
          <w:sz w:val="24"/>
          <w:szCs w:val="24"/>
          <w:lang w:val="en-GB"/>
        </w:rPr>
        <w:t>struck by</w:t>
      </w:r>
      <w:r w:rsidRPr="00C66EB1">
        <w:rPr>
          <w:rFonts w:ascii="Rotis Semi Sans" w:eastAsia="Times" w:hAnsi="Rotis Semi Sans" w:cs="Times"/>
          <w:sz w:val="24"/>
          <w:szCs w:val="24"/>
          <w:lang w:val="en-GB"/>
        </w:rPr>
        <w:t xml:space="preserve"> its beautiful symmetric</w:t>
      </w:r>
      <w:r>
        <w:rPr>
          <w:rFonts w:ascii="Rotis Semi Sans" w:eastAsia="Times" w:hAnsi="Rotis Semi Sans" w:cs="Times"/>
          <w:sz w:val="24"/>
          <w:szCs w:val="24"/>
          <w:lang w:val="en-GB"/>
        </w:rPr>
        <w:t>al</w:t>
      </w:r>
      <w:r w:rsidRPr="00C66EB1">
        <w:rPr>
          <w:rFonts w:ascii="Rotis Semi Sans" w:eastAsia="Times" w:hAnsi="Rotis Semi Sans" w:cs="Times"/>
          <w:sz w:val="24"/>
          <w:szCs w:val="24"/>
          <w:lang w:val="en-GB"/>
        </w:rPr>
        <w:t xml:space="preserve"> geometry, craftsmanship and feel in </w:t>
      </w:r>
      <w:r>
        <w:rPr>
          <w:rFonts w:ascii="Rotis Semi Sans" w:eastAsia="Times" w:hAnsi="Rotis Semi Sans" w:cs="Times"/>
          <w:sz w:val="24"/>
          <w:szCs w:val="24"/>
          <w:lang w:val="en-GB"/>
        </w:rPr>
        <w:t xml:space="preserve">the </w:t>
      </w:r>
      <w:r w:rsidRPr="00C66EB1">
        <w:rPr>
          <w:rFonts w:ascii="Rotis Semi Sans" w:eastAsia="Times" w:hAnsi="Rotis Semi Sans" w:cs="Times"/>
          <w:sz w:val="24"/>
          <w:szCs w:val="24"/>
          <w:lang w:val="en-GB"/>
        </w:rPr>
        <w:t>hand. It felt like the dream material I was looking for. I decided to write an email to Arita Porcelain Lab in Japan</w:t>
      </w:r>
      <w:r>
        <w:rPr>
          <w:rFonts w:ascii="Rotis Semi Sans" w:eastAsia="Times" w:hAnsi="Rotis Semi Sans" w:cs="Times"/>
          <w:sz w:val="24"/>
          <w:szCs w:val="24"/>
          <w:lang w:val="en-GB"/>
        </w:rPr>
        <w:t xml:space="preserve">, </w:t>
      </w:r>
      <w:r w:rsidRPr="00C66EB1">
        <w:rPr>
          <w:rFonts w:ascii="Rotis Semi Sans" w:eastAsia="Times" w:hAnsi="Rotis Semi Sans" w:cs="Times"/>
          <w:sz w:val="24"/>
          <w:szCs w:val="24"/>
          <w:lang w:val="en-GB"/>
        </w:rPr>
        <w:t>not expecting them to immediately respond</w:t>
      </w:r>
      <w:r>
        <w:rPr>
          <w:rFonts w:ascii="Rotis Semi Sans" w:eastAsia="Times" w:hAnsi="Rotis Semi Sans" w:cs="Times"/>
          <w:sz w:val="24"/>
          <w:szCs w:val="24"/>
          <w:lang w:val="en-GB"/>
        </w:rPr>
        <w:t xml:space="preserve"> to</w:t>
      </w:r>
      <w:r w:rsidRPr="00C66EB1">
        <w:rPr>
          <w:rFonts w:ascii="Rotis Semi Sans" w:eastAsia="Times" w:hAnsi="Rotis Semi Sans" w:cs="Times"/>
          <w:sz w:val="24"/>
          <w:szCs w:val="24"/>
          <w:lang w:val="en-GB"/>
        </w:rPr>
        <w:t xml:space="preserve"> or work with a rather young client. One </w:t>
      </w:r>
      <w:r>
        <w:rPr>
          <w:rFonts w:ascii="Rotis Semi Sans" w:eastAsia="Times" w:hAnsi="Rotis Semi Sans" w:cs="Times"/>
          <w:sz w:val="24"/>
          <w:szCs w:val="24"/>
          <w:lang w:val="en-GB"/>
        </w:rPr>
        <w:t>v</w:t>
      </w:r>
      <w:r w:rsidRPr="00C66EB1">
        <w:rPr>
          <w:rFonts w:ascii="Rotis Semi Sans" w:eastAsia="Times" w:hAnsi="Rotis Semi Sans" w:cs="Times"/>
          <w:sz w:val="24"/>
          <w:szCs w:val="24"/>
          <w:lang w:val="en-GB"/>
        </w:rPr>
        <w:t xml:space="preserve">ideo call later it became history. The finished product from them </w:t>
      </w:r>
      <w:r>
        <w:rPr>
          <w:rFonts w:ascii="Rotis Semi Sans" w:eastAsia="Times" w:hAnsi="Rotis Semi Sans" w:cs="Times"/>
          <w:sz w:val="24"/>
          <w:szCs w:val="24"/>
          <w:lang w:val="en-GB"/>
        </w:rPr>
        <w:t>exceeded</w:t>
      </w:r>
      <w:r w:rsidRPr="00C66EB1">
        <w:rPr>
          <w:rFonts w:ascii="Rotis Semi Sans" w:eastAsia="Times" w:hAnsi="Rotis Semi Sans" w:cs="Times"/>
          <w:sz w:val="24"/>
          <w:szCs w:val="24"/>
          <w:lang w:val="en-GB"/>
        </w:rPr>
        <w:t xml:space="preserve"> our expectations. </w:t>
      </w:r>
    </w:p>
    <w:p w14:paraId="37723C91" w14:textId="77777777" w:rsidR="00D61C17" w:rsidRPr="00C66EB1" w:rsidRDefault="00D61C17" w:rsidP="00D61C17">
      <w:pPr>
        <w:ind w:left="-283" w:right="-264" w:hanging="283"/>
        <w:rPr>
          <w:rFonts w:ascii="Rotis Semi Sans" w:hAnsi="Rotis Semi Sans"/>
          <w:strike/>
          <w:lang w:val="en-GB"/>
        </w:rPr>
      </w:pPr>
    </w:p>
    <w:p w14:paraId="348A482A" w14:textId="77777777" w:rsidR="00D61C17" w:rsidRPr="00C66EB1" w:rsidRDefault="00D61C17" w:rsidP="00D61C17">
      <w:pPr>
        <w:ind w:left="-566" w:right="-264"/>
        <w:rPr>
          <w:rFonts w:ascii="Rotis Semi Sans" w:hAnsi="Rotis Semi Sans"/>
          <w:b/>
          <w:lang w:val="en-GB"/>
        </w:rPr>
      </w:pPr>
      <w:r w:rsidRPr="00C66EB1">
        <w:rPr>
          <w:rFonts w:ascii="Rotis Semi Sans" w:eastAsia="Times" w:hAnsi="Rotis Semi Sans" w:cs="Times"/>
          <w:b/>
          <w:sz w:val="24"/>
          <w:szCs w:val="24"/>
          <w:lang w:val="en-GB"/>
        </w:rPr>
        <w:t>As a young professional, how do you stay current with design trends while ensuring that your work stands out as innovative and unique?</w:t>
      </w:r>
    </w:p>
    <w:p w14:paraId="37FF43A8" w14:textId="77777777" w:rsidR="00D61C17" w:rsidRDefault="00D61C17" w:rsidP="00D61C17">
      <w:pPr>
        <w:ind w:left="-566" w:right="-264"/>
        <w:rPr>
          <w:rFonts w:ascii="Rotis Semi Sans" w:eastAsia="Times" w:hAnsi="Rotis Semi Sans" w:cs="Times"/>
          <w:sz w:val="24"/>
          <w:szCs w:val="24"/>
          <w:lang w:val="en-GB"/>
        </w:rPr>
      </w:pPr>
      <w:r w:rsidRPr="00D605EF">
        <w:rPr>
          <w:rFonts w:ascii="Rotis Semi Sans" w:eastAsia="Times" w:hAnsi="Rotis Semi Sans" w:cs="Times"/>
          <w:sz w:val="24"/>
          <w:szCs w:val="24"/>
          <w:lang w:val="en-GB"/>
        </w:rPr>
        <w:t>Design trends are really a reflection of how people live and who or what culture or events influence their lives.</w:t>
      </w:r>
      <w:r>
        <w:rPr>
          <w:rFonts w:ascii="Rotis Semi Sans" w:eastAsia="Times" w:hAnsi="Rotis Semi Sans" w:cs="Times"/>
          <w:sz w:val="24"/>
          <w:szCs w:val="24"/>
          <w:lang w:val="en-GB"/>
        </w:rPr>
        <w:t xml:space="preserve"> </w:t>
      </w:r>
      <w:r w:rsidRPr="00C66EB1">
        <w:rPr>
          <w:rFonts w:ascii="Rotis Semi Sans" w:eastAsia="Times" w:hAnsi="Rotis Semi Sans" w:cs="Times"/>
          <w:sz w:val="24"/>
          <w:szCs w:val="24"/>
          <w:lang w:val="en-GB"/>
        </w:rPr>
        <w:t>Thus</w:t>
      </w:r>
      <w:r>
        <w:rPr>
          <w:rFonts w:ascii="Rotis Semi Sans" w:eastAsia="Times" w:hAnsi="Rotis Semi Sans" w:cs="Times"/>
          <w:sz w:val="24"/>
          <w:szCs w:val="24"/>
          <w:lang w:val="en-GB"/>
        </w:rPr>
        <w:t>,</w:t>
      </w:r>
      <w:r w:rsidRPr="00C66EB1">
        <w:rPr>
          <w:rFonts w:ascii="Rotis Semi Sans" w:eastAsia="Times" w:hAnsi="Rotis Semi Sans" w:cs="Times"/>
          <w:sz w:val="24"/>
          <w:szCs w:val="24"/>
          <w:lang w:val="en-GB"/>
        </w:rPr>
        <w:t xml:space="preserve"> I am drawn to deeply observe, empathi</w:t>
      </w:r>
      <w:r>
        <w:rPr>
          <w:rFonts w:ascii="Rotis Semi Sans" w:eastAsia="Times" w:hAnsi="Rotis Semi Sans" w:cs="Times"/>
          <w:sz w:val="24"/>
          <w:szCs w:val="24"/>
          <w:lang w:val="en-GB"/>
        </w:rPr>
        <w:t>s</w:t>
      </w:r>
      <w:r w:rsidRPr="00C66EB1">
        <w:rPr>
          <w:rFonts w:ascii="Rotis Semi Sans" w:eastAsia="Times" w:hAnsi="Rotis Semi Sans" w:cs="Times"/>
          <w:sz w:val="24"/>
          <w:szCs w:val="24"/>
          <w:lang w:val="en-GB"/>
        </w:rPr>
        <w:t>e and capture even the tiniest daily</w:t>
      </w:r>
      <w:r>
        <w:rPr>
          <w:rFonts w:ascii="Rotis Semi Sans" w:eastAsia="Times" w:hAnsi="Rotis Semi Sans" w:cs="Times"/>
          <w:sz w:val="24"/>
          <w:szCs w:val="24"/>
          <w:lang w:val="en-GB"/>
        </w:rPr>
        <w:t xml:space="preserve"> </w:t>
      </w:r>
      <w:r w:rsidRPr="00C66EB1">
        <w:rPr>
          <w:rFonts w:ascii="Rotis Semi Sans" w:eastAsia="Times" w:hAnsi="Rotis Semi Sans" w:cs="Times"/>
          <w:sz w:val="24"/>
          <w:szCs w:val="24"/>
          <w:lang w:val="en-GB"/>
        </w:rPr>
        <w:t>habit</w:t>
      </w:r>
      <w:r>
        <w:rPr>
          <w:rFonts w:ascii="Rotis Semi Sans" w:eastAsia="Times" w:hAnsi="Rotis Semi Sans" w:cs="Times"/>
          <w:sz w:val="24"/>
          <w:szCs w:val="24"/>
          <w:lang w:val="en-GB"/>
        </w:rPr>
        <w:t xml:space="preserve">s, </w:t>
      </w:r>
      <w:r w:rsidRPr="00C66EB1">
        <w:rPr>
          <w:rFonts w:ascii="Rotis Semi Sans" w:eastAsia="Times" w:hAnsi="Rotis Semi Sans" w:cs="Times"/>
          <w:sz w:val="24"/>
          <w:szCs w:val="24"/>
          <w:lang w:val="en-GB"/>
        </w:rPr>
        <w:t>choices</w:t>
      </w:r>
      <w:r>
        <w:rPr>
          <w:rFonts w:ascii="Rotis Semi Sans" w:eastAsia="Times" w:hAnsi="Rotis Semi Sans" w:cs="Times"/>
          <w:sz w:val="24"/>
          <w:szCs w:val="24"/>
          <w:lang w:val="en-GB"/>
        </w:rPr>
        <w:t xml:space="preserve">, </w:t>
      </w:r>
      <w:r w:rsidRPr="00C66EB1">
        <w:rPr>
          <w:rFonts w:ascii="Rotis Semi Sans" w:eastAsia="Times" w:hAnsi="Rotis Semi Sans" w:cs="Times"/>
          <w:sz w:val="24"/>
          <w:szCs w:val="24"/>
          <w:lang w:val="en-GB"/>
        </w:rPr>
        <w:t>challenges</w:t>
      </w:r>
      <w:r>
        <w:rPr>
          <w:rFonts w:ascii="Rotis Semi Sans" w:eastAsia="Times" w:hAnsi="Rotis Semi Sans" w:cs="Times"/>
          <w:sz w:val="24"/>
          <w:szCs w:val="24"/>
          <w:lang w:val="en-GB"/>
        </w:rPr>
        <w:t xml:space="preserve">, </w:t>
      </w:r>
      <w:r w:rsidRPr="00C66EB1">
        <w:rPr>
          <w:rFonts w:ascii="Rotis Semi Sans" w:eastAsia="Times" w:hAnsi="Rotis Semi Sans" w:cs="Times"/>
          <w:sz w:val="24"/>
          <w:szCs w:val="24"/>
          <w:lang w:val="en-GB"/>
        </w:rPr>
        <w:t>history</w:t>
      </w:r>
      <w:r>
        <w:rPr>
          <w:rFonts w:ascii="Rotis Semi Sans" w:eastAsia="Times" w:hAnsi="Rotis Semi Sans" w:cs="Times"/>
          <w:sz w:val="24"/>
          <w:szCs w:val="24"/>
          <w:lang w:val="en-GB"/>
        </w:rPr>
        <w:t xml:space="preserve"> and </w:t>
      </w:r>
      <w:r w:rsidRPr="00C66EB1">
        <w:rPr>
          <w:rFonts w:ascii="Rotis Semi Sans" w:eastAsia="Times" w:hAnsi="Rotis Semi Sans" w:cs="Times"/>
          <w:sz w:val="24"/>
          <w:szCs w:val="24"/>
          <w:lang w:val="en-GB"/>
        </w:rPr>
        <w:t xml:space="preserve">culture of people around me and across the world. A unique design then forms itself through reflection, celebration and creative combination of these observations. </w:t>
      </w:r>
    </w:p>
    <w:p w14:paraId="56D35A0C" w14:textId="77777777" w:rsidR="00D61C17" w:rsidRPr="00C66EB1" w:rsidRDefault="00D61C17" w:rsidP="00D61C17">
      <w:pPr>
        <w:ind w:left="-283" w:right="-264" w:hanging="283"/>
        <w:rPr>
          <w:rFonts w:ascii="Rotis Semi Sans" w:eastAsia="Times" w:hAnsi="Rotis Semi Sans" w:cs="Times"/>
          <w:sz w:val="24"/>
          <w:szCs w:val="24"/>
          <w:lang w:val="en-GB"/>
        </w:rPr>
      </w:pPr>
    </w:p>
    <w:p w14:paraId="05326C48" w14:textId="77777777" w:rsidR="00D61C17" w:rsidRPr="00C66EB1" w:rsidRDefault="00D61C17" w:rsidP="00D61C17">
      <w:pPr>
        <w:ind w:left="-283" w:right="-264" w:hanging="283"/>
        <w:rPr>
          <w:rFonts w:ascii="Rotis Semi Sans" w:hAnsi="Rotis Semi Sans"/>
          <w:b/>
          <w:lang w:val="en-GB"/>
        </w:rPr>
      </w:pPr>
      <w:r w:rsidRPr="00C66EB1">
        <w:rPr>
          <w:rFonts w:ascii="Rotis Semi Sans" w:eastAsia="Times" w:hAnsi="Rotis Semi Sans" w:cs="Times"/>
          <w:b/>
          <w:sz w:val="24"/>
          <w:szCs w:val="24"/>
          <w:lang w:val="en-GB"/>
        </w:rPr>
        <w:t>What kind of projects or industries excite you for the future?</w:t>
      </w:r>
    </w:p>
    <w:p w14:paraId="7A70CB89" w14:textId="77777777" w:rsidR="00D61C17" w:rsidRDefault="00D61C17" w:rsidP="00D61C17">
      <w:pPr>
        <w:ind w:left="-566" w:right="-264"/>
        <w:rPr>
          <w:rFonts w:ascii="Rotis Semi Sans" w:eastAsia="Times" w:hAnsi="Rotis Semi Sans" w:cs="Times"/>
          <w:sz w:val="24"/>
          <w:szCs w:val="24"/>
          <w:lang w:val="en-GB"/>
        </w:rPr>
      </w:pPr>
      <w:r w:rsidRPr="00C66EB1">
        <w:rPr>
          <w:rFonts w:ascii="Rotis Semi Sans" w:eastAsia="Times" w:hAnsi="Rotis Semi Sans" w:cs="Times"/>
          <w:sz w:val="24"/>
          <w:szCs w:val="24"/>
          <w:lang w:val="en-GB"/>
        </w:rPr>
        <w:t>Mental Health. The recent obsession to digiti</w:t>
      </w:r>
      <w:r>
        <w:rPr>
          <w:rFonts w:ascii="Rotis Semi Sans" w:eastAsia="Times" w:hAnsi="Rotis Semi Sans" w:cs="Times"/>
          <w:sz w:val="24"/>
          <w:szCs w:val="24"/>
          <w:lang w:val="en-GB"/>
        </w:rPr>
        <w:t>s</w:t>
      </w:r>
      <w:r w:rsidRPr="00C66EB1">
        <w:rPr>
          <w:rFonts w:ascii="Rotis Semi Sans" w:eastAsia="Times" w:hAnsi="Rotis Semi Sans" w:cs="Times"/>
          <w:sz w:val="24"/>
          <w:szCs w:val="24"/>
          <w:lang w:val="en-GB"/>
        </w:rPr>
        <w:t xml:space="preserve">e and automate everything made me notice how much we enjoy and even miss physical experiences and how valuable time spent off screen truly is. It makes me passionate about creating tactile products and spaces for reconnecting us with nature and its immense positive effect on our mental well-being. </w:t>
      </w:r>
      <w:r w:rsidRPr="00AC682F">
        <w:rPr>
          <w:rFonts w:ascii="Rotis Semi Sans" w:eastAsia="Times" w:hAnsi="Rotis Semi Sans" w:cs="Times"/>
          <w:sz w:val="24"/>
          <w:szCs w:val="24"/>
          <w:lang w:val="en-US"/>
        </w:rPr>
        <w:t xml:space="preserve">For example, right now, I’m working on a project that’s close to my heart: a safety tool designed to help people experience the benefits of </w:t>
      </w:r>
      <w:proofErr w:type="gramStart"/>
      <w:r w:rsidRPr="00AC682F">
        <w:rPr>
          <w:rFonts w:ascii="Rotis Semi Sans" w:eastAsia="Times" w:hAnsi="Rotis Semi Sans" w:cs="Times"/>
          <w:sz w:val="24"/>
          <w:szCs w:val="24"/>
          <w:lang w:val="en-US"/>
        </w:rPr>
        <w:t>cold water</w:t>
      </w:r>
      <w:proofErr w:type="gramEnd"/>
      <w:r w:rsidRPr="00AC682F">
        <w:rPr>
          <w:rFonts w:ascii="Rotis Semi Sans" w:eastAsia="Times" w:hAnsi="Rotis Semi Sans" w:cs="Times"/>
          <w:sz w:val="24"/>
          <w:szCs w:val="24"/>
          <w:lang w:val="en-US"/>
        </w:rPr>
        <w:t xml:space="preserve"> bathing </w:t>
      </w:r>
      <w:r>
        <w:rPr>
          <w:rFonts w:ascii="Rotis Semi Sans" w:eastAsia="Times" w:hAnsi="Rotis Semi Sans" w:cs="Times"/>
          <w:sz w:val="24"/>
          <w:szCs w:val="24"/>
          <w:lang w:val="en-US"/>
        </w:rPr>
        <w:t xml:space="preserve">– </w:t>
      </w:r>
      <w:r w:rsidRPr="00AC682F">
        <w:rPr>
          <w:rFonts w:ascii="Rotis Semi Sans" w:eastAsia="Times" w:hAnsi="Rotis Semi Sans" w:cs="Times"/>
          <w:sz w:val="24"/>
          <w:szCs w:val="24"/>
          <w:lang w:val="en-US"/>
        </w:rPr>
        <w:t>an age-old practice that has greatly supported me during challenging times.</w:t>
      </w:r>
    </w:p>
    <w:p w14:paraId="543D4E9D" w14:textId="77777777" w:rsidR="00D61C17" w:rsidRPr="00C66EB1" w:rsidRDefault="00D61C17" w:rsidP="00D61C17">
      <w:pPr>
        <w:ind w:left="-566" w:right="-264"/>
        <w:rPr>
          <w:rFonts w:ascii="Rotis Semi Sans" w:eastAsia="Times" w:hAnsi="Rotis Semi Sans" w:cs="Times"/>
          <w:sz w:val="24"/>
          <w:szCs w:val="24"/>
          <w:lang w:val="en-GB"/>
        </w:rPr>
      </w:pPr>
    </w:p>
    <w:p w14:paraId="4EFDC303" w14:textId="77777777" w:rsidR="00D61C17" w:rsidRPr="00C66EB1" w:rsidRDefault="00D61C17" w:rsidP="00D61C17">
      <w:pPr>
        <w:ind w:left="-566" w:right="-264"/>
        <w:rPr>
          <w:rFonts w:ascii="Rotis Semi Sans" w:hAnsi="Rotis Semi Sans"/>
          <w:b/>
          <w:lang w:val="en-GB"/>
        </w:rPr>
      </w:pPr>
      <w:r w:rsidRPr="00C66EB1">
        <w:rPr>
          <w:rFonts w:ascii="Rotis Semi Sans" w:eastAsia="Times" w:hAnsi="Rotis Semi Sans" w:cs="Times"/>
          <w:b/>
          <w:sz w:val="24"/>
          <w:szCs w:val="24"/>
          <w:lang w:val="en-GB"/>
        </w:rPr>
        <w:t xml:space="preserve">How has participating in the Red Dot Award: Product Design influenced your career as a young professional? </w:t>
      </w:r>
    </w:p>
    <w:p w14:paraId="782F2C18" w14:textId="77777777" w:rsidR="00D61C17" w:rsidRDefault="00D61C17" w:rsidP="00D61C17">
      <w:pPr>
        <w:ind w:left="-566" w:right="-264"/>
        <w:rPr>
          <w:rFonts w:ascii="Rotis Semi Sans" w:eastAsia="Times" w:hAnsi="Rotis Semi Sans" w:cs="Times"/>
          <w:sz w:val="24"/>
          <w:szCs w:val="24"/>
          <w:lang w:val="en-GB"/>
        </w:rPr>
      </w:pPr>
      <w:r w:rsidRPr="00C66EB1">
        <w:rPr>
          <w:rFonts w:ascii="Rotis Semi Sans" w:eastAsia="Times" w:hAnsi="Rotis Semi Sans" w:cs="Times"/>
          <w:sz w:val="24"/>
          <w:szCs w:val="24"/>
          <w:lang w:val="en-GB"/>
        </w:rPr>
        <w:lastRenderedPageBreak/>
        <w:t>It provides empowering evidence and recognition for one</w:t>
      </w:r>
      <w:r>
        <w:rPr>
          <w:rFonts w:ascii="Rotis Semi Sans" w:eastAsia="Times" w:hAnsi="Rotis Semi Sans" w:cs="Times"/>
          <w:sz w:val="24"/>
          <w:szCs w:val="24"/>
          <w:lang w:val="en-GB"/>
        </w:rPr>
        <w:t>’</w:t>
      </w:r>
      <w:r w:rsidRPr="00C66EB1">
        <w:rPr>
          <w:rFonts w:ascii="Rotis Semi Sans" w:eastAsia="Times" w:hAnsi="Rotis Semi Sans" w:cs="Times"/>
          <w:sz w:val="24"/>
          <w:szCs w:val="24"/>
          <w:lang w:val="en-GB"/>
        </w:rPr>
        <w:t xml:space="preserve">s abilities to take a product from a sketch to </w:t>
      </w:r>
      <w:r>
        <w:rPr>
          <w:rFonts w:ascii="Rotis Semi Sans" w:eastAsia="Times" w:hAnsi="Rotis Semi Sans" w:cs="Times"/>
          <w:sz w:val="24"/>
          <w:szCs w:val="24"/>
          <w:lang w:val="en-GB"/>
        </w:rPr>
        <w:t xml:space="preserve">a </w:t>
      </w:r>
      <w:r w:rsidRPr="00C66EB1">
        <w:rPr>
          <w:rFonts w:ascii="Rotis Semi Sans" w:eastAsia="Times" w:hAnsi="Rotis Semi Sans" w:cs="Times"/>
          <w:sz w:val="24"/>
          <w:szCs w:val="24"/>
          <w:lang w:val="en-GB"/>
        </w:rPr>
        <w:t>customer</w:t>
      </w:r>
      <w:r>
        <w:rPr>
          <w:rFonts w:ascii="Rotis Semi Sans" w:eastAsia="Times" w:hAnsi="Rotis Semi Sans" w:cs="Times"/>
          <w:sz w:val="24"/>
          <w:szCs w:val="24"/>
          <w:lang w:val="en-GB"/>
        </w:rPr>
        <w:t>’</w:t>
      </w:r>
      <w:r w:rsidRPr="00C66EB1">
        <w:rPr>
          <w:rFonts w:ascii="Rotis Semi Sans" w:eastAsia="Times" w:hAnsi="Rotis Semi Sans" w:cs="Times"/>
          <w:sz w:val="24"/>
          <w:szCs w:val="24"/>
          <w:lang w:val="en-GB"/>
        </w:rPr>
        <w:t>s home</w:t>
      </w:r>
      <w:r>
        <w:rPr>
          <w:rFonts w:ascii="Rotis Semi Sans" w:eastAsia="Times" w:hAnsi="Rotis Semi Sans" w:cs="Times"/>
          <w:sz w:val="24"/>
          <w:szCs w:val="24"/>
          <w:lang w:val="en-GB"/>
        </w:rPr>
        <w:t>,</w:t>
      </w:r>
      <w:r w:rsidRPr="00C66EB1">
        <w:rPr>
          <w:rFonts w:ascii="Rotis Semi Sans" w:eastAsia="Times" w:hAnsi="Rotis Semi Sans" w:cs="Times"/>
          <w:sz w:val="24"/>
          <w:szCs w:val="24"/>
          <w:lang w:val="en-GB"/>
        </w:rPr>
        <w:t xml:space="preserve"> and </w:t>
      </w:r>
      <w:r>
        <w:rPr>
          <w:rFonts w:ascii="Rotis Semi Sans" w:eastAsia="Times" w:hAnsi="Rotis Semi Sans" w:cs="Times"/>
          <w:sz w:val="24"/>
          <w:szCs w:val="24"/>
          <w:lang w:val="en-GB"/>
        </w:rPr>
        <w:t xml:space="preserve">to </w:t>
      </w:r>
      <w:r w:rsidRPr="00C66EB1">
        <w:rPr>
          <w:rFonts w:ascii="Rotis Semi Sans" w:eastAsia="Times" w:hAnsi="Rotis Semi Sans" w:cs="Times"/>
          <w:sz w:val="24"/>
          <w:szCs w:val="24"/>
          <w:lang w:val="en-GB"/>
        </w:rPr>
        <w:t>do so with taste. When working on a product that takes a long time to see the light of day, this kind of evidence reassures you to keep going!</w:t>
      </w:r>
    </w:p>
    <w:p w14:paraId="44BB8509" w14:textId="77777777" w:rsidR="00D61C17" w:rsidRPr="00C66EB1" w:rsidRDefault="00D61C17" w:rsidP="00D61C17">
      <w:pPr>
        <w:ind w:left="-566" w:right="-264"/>
        <w:rPr>
          <w:rFonts w:ascii="Rotis Semi Sans" w:hAnsi="Rotis Semi Sans"/>
          <w:lang w:val="en-GB"/>
        </w:rPr>
      </w:pPr>
    </w:p>
    <w:p w14:paraId="68EB8EE5" w14:textId="77777777" w:rsidR="00D61C17" w:rsidRPr="00C66EB1" w:rsidRDefault="00D61C17" w:rsidP="00D61C17">
      <w:pPr>
        <w:ind w:left="-566" w:right="-264"/>
        <w:rPr>
          <w:rFonts w:ascii="Rotis Semi Sans" w:hAnsi="Rotis Semi Sans"/>
          <w:b/>
          <w:lang w:val="en-GB"/>
        </w:rPr>
      </w:pPr>
      <w:r w:rsidRPr="00C66EB1">
        <w:rPr>
          <w:rFonts w:ascii="Rotis Semi Sans" w:eastAsia="Times" w:hAnsi="Rotis Semi Sans" w:cs="Times"/>
          <w:b/>
          <w:sz w:val="24"/>
          <w:szCs w:val="24"/>
          <w:lang w:val="en-GB"/>
        </w:rPr>
        <w:t>What advice would you give aspiring designers who want to participate in the Red Dot Design Award or who are early in their design careers?</w:t>
      </w:r>
    </w:p>
    <w:p w14:paraId="2FD5E539" w14:textId="77777777" w:rsidR="00D61C17" w:rsidRDefault="00D61C17" w:rsidP="00D61C17">
      <w:pPr>
        <w:ind w:left="-566" w:right="-264"/>
        <w:rPr>
          <w:rFonts w:ascii="Rotis Semi Sans" w:eastAsia="Times" w:hAnsi="Rotis Semi Sans" w:cs="Times"/>
          <w:sz w:val="24"/>
          <w:szCs w:val="24"/>
          <w:lang w:val="en-GB"/>
        </w:rPr>
      </w:pPr>
      <w:r w:rsidRPr="00C66EB1">
        <w:rPr>
          <w:rFonts w:ascii="Rotis Semi Sans" w:eastAsia="Times" w:hAnsi="Rotis Semi Sans" w:cs="Times"/>
          <w:sz w:val="24"/>
          <w:szCs w:val="24"/>
          <w:lang w:val="en-GB"/>
        </w:rPr>
        <w:t>Build as many of your designs as possible with what you got</w:t>
      </w:r>
      <w:r>
        <w:rPr>
          <w:rFonts w:ascii="Rotis Semi Sans" w:eastAsia="Times" w:hAnsi="Rotis Semi Sans" w:cs="Times"/>
          <w:sz w:val="24"/>
          <w:szCs w:val="24"/>
          <w:lang w:val="en-GB"/>
        </w:rPr>
        <w:t xml:space="preserve">, </w:t>
      </w:r>
      <w:r w:rsidRPr="00C66EB1">
        <w:rPr>
          <w:rFonts w:ascii="Rotis Semi Sans" w:eastAsia="Times" w:hAnsi="Rotis Semi Sans" w:cs="Times"/>
          <w:sz w:val="24"/>
          <w:szCs w:val="24"/>
          <w:lang w:val="en-GB"/>
        </w:rPr>
        <w:t>3D Printers</w:t>
      </w:r>
      <w:r>
        <w:rPr>
          <w:rFonts w:ascii="Rotis Semi Sans" w:eastAsia="Times" w:hAnsi="Rotis Semi Sans" w:cs="Times"/>
          <w:sz w:val="24"/>
          <w:szCs w:val="24"/>
          <w:lang w:val="en-GB"/>
        </w:rPr>
        <w:t>, for example,</w:t>
      </w:r>
      <w:r w:rsidRPr="00C66EB1">
        <w:rPr>
          <w:rFonts w:ascii="Rotis Semi Sans" w:eastAsia="Times" w:hAnsi="Rotis Semi Sans" w:cs="Times"/>
          <w:sz w:val="24"/>
          <w:szCs w:val="24"/>
          <w:lang w:val="en-GB"/>
        </w:rPr>
        <w:t xml:space="preserve"> are now incredibly cheap and easy to use. A single prototype beats 1</w:t>
      </w:r>
      <w:r>
        <w:rPr>
          <w:rFonts w:ascii="Rotis Semi Sans" w:eastAsia="Times" w:hAnsi="Rotis Semi Sans" w:cs="Times"/>
          <w:sz w:val="24"/>
          <w:szCs w:val="24"/>
          <w:lang w:val="en-GB"/>
        </w:rPr>
        <w:t>,</w:t>
      </w:r>
      <w:r w:rsidRPr="00C66EB1">
        <w:rPr>
          <w:rFonts w:ascii="Rotis Semi Sans" w:eastAsia="Times" w:hAnsi="Rotis Semi Sans" w:cs="Times"/>
          <w:sz w:val="24"/>
          <w:szCs w:val="24"/>
          <w:lang w:val="en-GB"/>
        </w:rPr>
        <w:t xml:space="preserve">000 sketches and renders. Immediately engaging all </w:t>
      </w:r>
      <w:r>
        <w:rPr>
          <w:rFonts w:ascii="Rotis Semi Sans" w:eastAsia="Times" w:hAnsi="Rotis Semi Sans" w:cs="Times"/>
          <w:sz w:val="24"/>
          <w:szCs w:val="24"/>
          <w:lang w:val="en-GB"/>
        </w:rPr>
        <w:t>five</w:t>
      </w:r>
      <w:r w:rsidRPr="00C66EB1">
        <w:rPr>
          <w:rFonts w:ascii="Rotis Semi Sans" w:eastAsia="Times" w:hAnsi="Rotis Semi Sans" w:cs="Times"/>
          <w:sz w:val="24"/>
          <w:szCs w:val="24"/>
          <w:lang w:val="en-GB"/>
        </w:rPr>
        <w:t xml:space="preserve"> senses</w:t>
      </w:r>
      <w:r>
        <w:rPr>
          <w:rFonts w:ascii="Rotis Semi Sans" w:eastAsia="Times" w:hAnsi="Rotis Semi Sans" w:cs="Times"/>
          <w:sz w:val="24"/>
          <w:szCs w:val="24"/>
          <w:lang w:val="en-GB"/>
        </w:rPr>
        <w:t xml:space="preserve">, </w:t>
      </w:r>
      <w:r w:rsidRPr="00C66EB1">
        <w:rPr>
          <w:rFonts w:ascii="Rotis Semi Sans" w:eastAsia="Times" w:hAnsi="Rotis Semi Sans" w:cs="Times"/>
          <w:sz w:val="24"/>
          <w:szCs w:val="24"/>
          <w:lang w:val="en-GB"/>
        </w:rPr>
        <w:t xml:space="preserve">you will acquire an incredible feel for proportion, materials, manufacturing and arrive at novel ideas </w:t>
      </w:r>
      <w:proofErr w:type="gramStart"/>
      <w:r w:rsidRPr="00C66EB1">
        <w:rPr>
          <w:rFonts w:ascii="Rotis Semi Sans" w:eastAsia="Times" w:hAnsi="Rotis Semi Sans" w:cs="Times"/>
          <w:sz w:val="24"/>
          <w:szCs w:val="24"/>
          <w:lang w:val="en-GB"/>
        </w:rPr>
        <w:t>in the midst of</w:t>
      </w:r>
      <w:proofErr w:type="gramEnd"/>
      <w:r w:rsidRPr="00C66EB1">
        <w:rPr>
          <w:rFonts w:ascii="Rotis Semi Sans" w:eastAsia="Times" w:hAnsi="Rotis Semi Sans" w:cs="Times"/>
          <w:sz w:val="24"/>
          <w:szCs w:val="24"/>
          <w:lang w:val="en-GB"/>
        </w:rPr>
        <w:t xml:space="preserve"> making it real. People are tired of seeing concepts and renders on screens all day. Delight them by putting a real prototype in their hands to play with.</w:t>
      </w:r>
    </w:p>
    <w:p w14:paraId="5E161FBA" w14:textId="77777777" w:rsidR="00FD5253" w:rsidRPr="00D61C17" w:rsidRDefault="00FD5253">
      <w:pPr>
        <w:rPr>
          <w:lang w:val="en-GB"/>
        </w:rPr>
      </w:pPr>
    </w:p>
    <w:sectPr w:rsidR="00FD5253" w:rsidRPr="00D61C1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tis Semi Sans">
    <w:panose1 w:val="020005030000000000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C17"/>
    <w:rsid w:val="00D61C17"/>
    <w:rsid w:val="00E033E7"/>
    <w:rsid w:val="00FD5253"/>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AF946"/>
  <w15:chartTrackingRefBased/>
  <w15:docId w15:val="{4CBE1408-E383-4EAC-B224-E9F5B828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tis Semi Sans" w:eastAsiaTheme="minorHAnsi" w:hAnsi="Rotis Semi Sans"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61C17"/>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uiPriority w:val="9"/>
    <w:qFormat/>
    <w:rsid w:val="00D61C17"/>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eastAsia="en-US"/>
    </w:rPr>
  </w:style>
  <w:style w:type="paragraph" w:styleId="berschrift2">
    <w:name w:val="heading 2"/>
    <w:basedOn w:val="Standard"/>
    <w:next w:val="Standard"/>
    <w:link w:val="berschrift2Zchn"/>
    <w:uiPriority w:val="9"/>
    <w:semiHidden/>
    <w:unhideWhenUsed/>
    <w:qFormat/>
    <w:rsid w:val="00D61C17"/>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eastAsia="en-US"/>
    </w:rPr>
  </w:style>
  <w:style w:type="paragraph" w:styleId="berschrift3">
    <w:name w:val="heading 3"/>
    <w:basedOn w:val="Standard"/>
    <w:next w:val="Standard"/>
    <w:link w:val="berschrift3Zchn"/>
    <w:uiPriority w:val="9"/>
    <w:semiHidden/>
    <w:unhideWhenUsed/>
    <w:qFormat/>
    <w:rsid w:val="00D61C17"/>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lang w:eastAsia="en-US"/>
    </w:rPr>
  </w:style>
  <w:style w:type="paragraph" w:styleId="berschrift4">
    <w:name w:val="heading 4"/>
    <w:basedOn w:val="Standard"/>
    <w:next w:val="Standard"/>
    <w:link w:val="berschrift4Zchn"/>
    <w:uiPriority w:val="9"/>
    <w:semiHidden/>
    <w:unhideWhenUsed/>
    <w:qFormat/>
    <w:rsid w:val="00D61C17"/>
    <w:pPr>
      <w:keepNext/>
      <w:keepLines/>
      <w:spacing w:before="80" w:after="40" w:line="259" w:lineRule="auto"/>
      <w:outlineLvl w:val="3"/>
    </w:pPr>
    <w:rPr>
      <w:rFonts w:asciiTheme="minorHAnsi" w:eastAsiaTheme="majorEastAsia" w:hAnsiTheme="minorHAnsi" w:cstheme="majorBidi"/>
      <w:i/>
      <w:iCs/>
      <w:color w:val="2F5496" w:themeColor="accent1" w:themeShade="BF"/>
      <w:sz w:val="22"/>
      <w:szCs w:val="22"/>
      <w:lang w:eastAsia="en-US"/>
    </w:rPr>
  </w:style>
  <w:style w:type="paragraph" w:styleId="berschrift5">
    <w:name w:val="heading 5"/>
    <w:basedOn w:val="Standard"/>
    <w:next w:val="Standard"/>
    <w:link w:val="berschrift5Zchn"/>
    <w:uiPriority w:val="9"/>
    <w:semiHidden/>
    <w:unhideWhenUsed/>
    <w:qFormat/>
    <w:rsid w:val="00D61C17"/>
    <w:pPr>
      <w:keepNext/>
      <w:keepLines/>
      <w:spacing w:before="80" w:after="40" w:line="259" w:lineRule="auto"/>
      <w:outlineLvl w:val="4"/>
    </w:pPr>
    <w:rPr>
      <w:rFonts w:asciiTheme="minorHAnsi" w:eastAsiaTheme="majorEastAsia" w:hAnsiTheme="minorHAnsi" w:cstheme="majorBidi"/>
      <w:color w:val="2F5496" w:themeColor="accent1" w:themeShade="BF"/>
      <w:sz w:val="22"/>
      <w:szCs w:val="22"/>
      <w:lang w:eastAsia="en-US"/>
    </w:rPr>
  </w:style>
  <w:style w:type="paragraph" w:styleId="berschrift6">
    <w:name w:val="heading 6"/>
    <w:basedOn w:val="Standard"/>
    <w:next w:val="Standard"/>
    <w:link w:val="berschrift6Zchn"/>
    <w:uiPriority w:val="9"/>
    <w:semiHidden/>
    <w:unhideWhenUsed/>
    <w:qFormat/>
    <w:rsid w:val="00D61C17"/>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eastAsia="en-US"/>
    </w:rPr>
  </w:style>
  <w:style w:type="paragraph" w:styleId="berschrift7">
    <w:name w:val="heading 7"/>
    <w:basedOn w:val="Standard"/>
    <w:next w:val="Standard"/>
    <w:link w:val="berschrift7Zchn"/>
    <w:uiPriority w:val="9"/>
    <w:semiHidden/>
    <w:unhideWhenUsed/>
    <w:qFormat/>
    <w:rsid w:val="00D61C17"/>
    <w:pPr>
      <w:keepNext/>
      <w:keepLines/>
      <w:spacing w:before="40" w:line="259" w:lineRule="auto"/>
      <w:outlineLvl w:val="6"/>
    </w:pPr>
    <w:rPr>
      <w:rFonts w:asciiTheme="minorHAnsi" w:eastAsiaTheme="majorEastAsia" w:hAnsiTheme="minorHAnsi" w:cstheme="majorBidi"/>
      <w:color w:val="595959" w:themeColor="text1" w:themeTint="A6"/>
      <w:sz w:val="22"/>
      <w:szCs w:val="22"/>
      <w:lang w:eastAsia="en-US"/>
    </w:rPr>
  </w:style>
  <w:style w:type="paragraph" w:styleId="berschrift8">
    <w:name w:val="heading 8"/>
    <w:basedOn w:val="Standard"/>
    <w:next w:val="Standard"/>
    <w:link w:val="berschrift8Zchn"/>
    <w:uiPriority w:val="9"/>
    <w:semiHidden/>
    <w:unhideWhenUsed/>
    <w:qFormat/>
    <w:rsid w:val="00D61C17"/>
    <w:pPr>
      <w:keepNext/>
      <w:keepLines/>
      <w:spacing w:line="259" w:lineRule="auto"/>
      <w:outlineLvl w:val="7"/>
    </w:pPr>
    <w:rPr>
      <w:rFonts w:asciiTheme="minorHAnsi" w:eastAsiaTheme="majorEastAsia" w:hAnsiTheme="minorHAnsi" w:cstheme="majorBidi"/>
      <w:i/>
      <w:iCs/>
      <w:color w:val="272727" w:themeColor="text1" w:themeTint="D8"/>
      <w:sz w:val="22"/>
      <w:szCs w:val="22"/>
      <w:lang w:eastAsia="en-US"/>
    </w:rPr>
  </w:style>
  <w:style w:type="paragraph" w:styleId="berschrift9">
    <w:name w:val="heading 9"/>
    <w:basedOn w:val="Standard"/>
    <w:next w:val="Standard"/>
    <w:link w:val="berschrift9Zchn"/>
    <w:uiPriority w:val="9"/>
    <w:semiHidden/>
    <w:unhideWhenUsed/>
    <w:qFormat/>
    <w:rsid w:val="00D61C17"/>
    <w:pPr>
      <w:keepNext/>
      <w:keepLines/>
      <w:spacing w:line="259" w:lineRule="auto"/>
      <w:outlineLvl w:val="8"/>
    </w:pPr>
    <w:rPr>
      <w:rFonts w:asciiTheme="minorHAnsi" w:eastAsiaTheme="majorEastAsia" w:hAnsiTheme="minorHAnsi" w:cstheme="majorBidi"/>
      <w:color w:val="272727" w:themeColor="text1" w:themeTint="D8"/>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61C17"/>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D61C17"/>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D61C17"/>
    <w:rPr>
      <w:rFonts w:asciiTheme="minorHAnsi" w:eastAsiaTheme="majorEastAsia" w:hAnsiTheme="minorHAnsi"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D61C17"/>
    <w:rPr>
      <w:rFonts w:asciiTheme="minorHAnsi" w:eastAsiaTheme="majorEastAsia" w:hAnsiTheme="min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D61C17"/>
    <w:rPr>
      <w:rFonts w:asciiTheme="minorHAnsi" w:eastAsiaTheme="majorEastAsia" w:hAnsiTheme="min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D61C17"/>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61C17"/>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D61C17"/>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61C17"/>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D61C17"/>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itelZchn">
    <w:name w:val="Titel Zchn"/>
    <w:basedOn w:val="Absatz-Standardschriftart"/>
    <w:link w:val="Titel"/>
    <w:uiPriority w:val="10"/>
    <w:rsid w:val="00D61C1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61C17"/>
    <w:pPr>
      <w:numPr>
        <w:ilvl w:val="1"/>
      </w:numPr>
      <w:spacing w:after="160"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UntertitelZchn">
    <w:name w:val="Untertitel Zchn"/>
    <w:basedOn w:val="Absatz-Standardschriftart"/>
    <w:link w:val="Untertitel"/>
    <w:uiPriority w:val="11"/>
    <w:rsid w:val="00D61C17"/>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D61C17"/>
    <w:pPr>
      <w:spacing w:before="160" w:after="160" w:line="259" w:lineRule="auto"/>
      <w:jc w:val="center"/>
    </w:pPr>
    <w:rPr>
      <w:rFonts w:ascii="Rotis Semi Sans" w:eastAsiaTheme="minorHAnsi" w:hAnsi="Rotis Semi Sans" w:cstheme="minorBidi"/>
      <w:i/>
      <w:iCs/>
      <w:color w:val="404040" w:themeColor="text1" w:themeTint="BF"/>
      <w:sz w:val="22"/>
      <w:szCs w:val="22"/>
      <w:lang w:eastAsia="en-US"/>
    </w:rPr>
  </w:style>
  <w:style w:type="character" w:customStyle="1" w:styleId="ZitatZchn">
    <w:name w:val="Zitat Zchn"/>
    <w:basedOn w:val="Absatz-Standardschriftart"/>
    <w:link w:val="Zitat"/>
    <w:uiPriority w:val="29"/>
    <w:rsid w:val="00D61C17"/>
    <w:rPr>
      <w:i/>
      <w:iCs/>
      <w:color w:val="404040" w:themeColor="text1" w:themeTint="BF"/>
    </w:rPr>
  </w:style>
  <w:style w:type="paragraph" w:styleId="Listenabsatz">
    <w:name w:val="List Paragraph"/>
    <w:basedOn w:val="Standard"/>
    <w:uiPriority w:val="34"/>
    <w:qFormat/>
    <w:rsid w:val="00D61C17"/>
    <w:pPr>
      <w:spacing w:after="160" w:line="259" w:lineRule="auto"/>
      <w:ind w:left="720"/>
      <w:contextualSpacing/>
    </w:pPr>
    <w:rPr>
      <w:rFonts w:ascii="Rotis Semi Sans" w:eastAsiaTheme="minorHAnsi" w:hAnsi="Rotis Semi Sans" w:cstheme="minorBidi"/>
      <w:sz w:val="22"/>
      <w:szCs w:val="22"/>
      <w:lang w:eastAsia="en-US"/>
    </w:rPr>
  </w:style>
  <w:style w:type="character" w:styleId="IntensiveHervorhebung">
    <w:name w:val="Intense Emphasis"/>
    <w:basedOn w:val="Absatz-Standardschriftart"/>
    <w:uiPriority w:val="21"/>
    <w:qFormat/>
    <w:rsid w:val="00D61C17"/>
    <w:rPr>
      <w:i/>
      <w:iCs/>
      <w:color w:val="2F5496" w:themeColor="accent1" w:themeShade="BF"/>
    </w:rPr>
  </w:style>
  <w:style w:type="paragraph" w:styleId="IntensivesZitat">
    <w:name w:val="Intense Quote"/>
    <w:basedOn w:val="Standard"/>
    <w:next w:val="Standard"/>
    <w:link w:val="IntensivesZitatZchn"/>
    <w:uiPriority w:val="30"/>
    <w:qFormat/>
    <w:rsid w:val="00D61C1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Rotis Semi Sans" w:eastAsiaTheme="minorHAnsi" w:hAnsi="Rotis Semi Sans" w:cstheme="minorBidi"/>
      <w:i/>
      <w:iCs/>
      <w:color w:val="2F5496" w:themeColor="accent1" w:themeShade="BF"/>
      <w:sz w:val="22"/>
      <w:szCs w:val="22"/>
      <w:lang w:eastAsia="en-US"/>
    </w:rPr>
  </w:style>
  <w:style w:type="character" w:customStyle="1" w:styleId="IntensivesZitatZchn">
    <w:name w:val="Intensives Zitat Zchn"/>
    <w:basedOn w:val="Absatz-Standardschriftart"/>
    <w:link w:val="IntensivesZitat"/>
    <w:uiPriority w:val="30"/>
    <w:rsid w:val="00D61C17"/>
    <w:rPr>
      <w:i/>
      <w:iCs/>
      <w:color w:val="2F5496" w:themeColor="accent1" w:themeShade="BF"/>
    </w:rPr>
  </w:style>
  <w:style w:type="character" w:styleId="IntensiverVerweis">
    <w:name w:val="Intense Reference"/>
    <w:basedOn w:val="Absatz-Standardschriftart"/>
    <w:uiPriority w:val="32"/>
    <w:qFormat/>
    <w:rsid w:val="00D61C17"/>
    <w:rPr>
      <w:b/>
      <w:bCs/>
      <w:smallCaps/>
      <w:color w:val="2F5496" w:themeColor="accent1" w:themeShade="BF"/>
      <w:spacing w:val="5"/>
    </w:rPr>
  </w:style>
  <w:style w:type="character" w:styleId="Kommentarzeichen">
    <w:name w:val="annotation reference"/>
    <w:basedOn w:val="Absatz-Standardschriftart"/>
    <w:uiPriority w:val="99"/>
    <w:semiHidden/>
    <w:unhideWhenUsed/>
    <w:rsid w:val="00D61C17"/>
    <w:rPr>
      <w:sz w:val="16"/>
      <w:szCs w:val="16"/>
    </w:rPr>
  </w:style>
  <w:style w:type="paragraph" w:styleId="Kommentartext">
    <w:name w:val="annotation text"/>
    <w:basedOn w:val="Standard"/>
    <w:link w:val="KommentartextZchn"/>
    <w:uiPriority w:val="99"/>
    <w:unhideWhenUsed/>
    <w:rsid w:val="00D61C17"/>
  </w:style>
  <w:style w:type="character" w:customStyle="1" w:styleId="KommentartextZchn">
    <w:name w:val="Kommentartext Zchn"/>
    <w:basedOn w:val="Absatz-Standardschriftart"/>
    <w:link w:val="Kommentartext"/>
    <w:uiPriority w:val="99"/>
    <w:rsid w:val="00D61C17"/>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3692</Characters>
  <Application>Microsoft Office Word</Application>
  <DocSecurity>0</DocSecurity>
  <Lines>30</Lines>
  <Paragraphs>8</Paragraphs>
  <ScaleCrop>false</ScaleCrop>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Garrido Rodriguez, Nina Sophia</dc:creator>
  <cp:keywords/>
  <dc:description/>
  <cp:lastModifiedBy>Garrido Rodriguez, Nina Sophia</cp:lastModifiedBy>
  <cp:revision>1</cp:revision>
  <dcterms:created xsi:type="dcterms:W3CDTF">2024-10-25T06:57:00Z</dcterms:created>
  <dcterms:modified xsi:type="dcterms:W3CDTF">2024-10-25T06:57:00Z</dcterms:modified>
</cp:coreProperties>
</file>