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07469854"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25638A" w:rsidRPr="0025638A">
        <w:rPr>
          <w:rFonts w:ascii="Be Vietnam Pro" w:hAnsi="Be Vietnam Pro" w:cs="Arial"/>
          <w:b/>
          <w:sz w:val="28"/>
          <w:szCs w:val="28"/>
        </w:rPr>
        <w:t>April</w:t>
      </w:r>
      <w:r w:rsidRPr="0025638A">
        <w:rPr>
          <w:rFonts w:ascii="Be Vietnam Pro" w:hAnsi="Be Vietnam Pro" w:cs="Arial"/>
          <w:b/>
          <w:sz w:val="28"/>
          <w:szCs w:val="28"/>
        </w:rPr>
        <w:t xml:space="preserve"> </w:t>
      </w:r>
      <w:r w:rsidRPr="00EB331B">
        <w:rPr>
          <w:rFonts w:ascii="Be Vietnam Pro" w:hAnsi="Be Vietnam Pro" w:cs="Arial"/>
          <w:b/>
          <w:sz w:val="28"/>
          <w:szCs w:val="28"/>
        </w:rPr>
        <w:t>202</w:t>
      </w:r>
      <w:r w:rsidR="0025638A">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602E8498" w:rsidR="00334362" w:rsidRPr="00EB331B" w:rsidRDefault="00FA45A6">
      <w:pPr>
        <w:rPr>
          <w:rFonts w:ascii="Be Vietnam Pro" w:hAnsi="Be Vietnam Pro" w:cs="Arial"/>
          <w:b/>
          <w:sz w:val="28"/>
          <w:szCs w:val="28"/>
        </w:rPr>
      </w:pPr>
      <w:r>
        <w:rPr>
          <w:rFonts w:ascii="Be Vietnam Pro" w:hAnsi="Be Vietnam Pro" w:cs="Arial"/>
          <w:b/>
          <w:sz w:val="28"/>
          <w:szCs w:val="28"/>
        </w:rPr>
        <w:t>Ein Muss für alle, die Vögel lieben</w:t>
      </w:r>
    </w:p>
    <w:p w14:paraId="576C5CD2" w14:textId="72FDE14E" w:rsidR="006B3495" w:rsidRPr="009C249D" w:rsidRDefault="00FA45A6" w:rsidP="00E91241">
      <w:pPr>
        <w:rPr>
          <w:rFonts w:ascii="Be Vietnam Pro" w:hAnsi="Be Vietnam Pro" w:cs="Arial"/>
          <w:b/>
          <w:sz w:val="24"/>
          <w:szCs w:val="24"/>
        </w:rPr>
      </w:pPr>
      <w:r w:rsidRPr="00FA45A6">
        <w:rPr>
          <w:rFonts w:ascii="Be Vietnam Pro" w:hAnsi="Be Vietnam Pro" w:cs="Arial"/>
          <w:b/>
          <w:sz w:val="24"/>
          <w:szCs w:val="24"/>
        </w:rPr>
        <w:t>Die Vogelbeobachtung-Erlebniswoche im Seenland Oder-Spree</w:t>
      </w:r>
      <w:r w:rsidR="009C249D">
        <w:rPr>
          <w:rFonts w:ascii="Be Vietnam Pro" w:hAnsi="Be Vietnam Pro" w:cs="Arial"/>
          <w:b/>
          <w:sz w:val="24"/>
          <w:szCs w:val="24"/>
        </w:rPr>
        <w:t xml:space="preserve"> </w:t>
      </w:r>
    </w:p>
    <w:p w14:paraId="4AC7300B" w14:textId="49A70B89" w:rsidR="009C249D" w:rsidRDefault="00FA45A6"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FA45A6">
        <w:rPr>
          <w:rFonts w:ascii="Be Vietnam Pro" w:eastAsia="Times New Roman" w:hAnsi="Be Vietnam Pro" w:cs="Arial"/>
          <w:b/>
          <w:bCs/>
          <w:lang w:eastAsia="de-DE"/>
        </w:rPr>
        <w:t>Wenn sich das Frühjahr im Seenland Oder-Spree von seiner lebendigsten Seite zeigt und Zugvögel in die wasserreiche Region zurückkehren, beginnt eine besondere Zeit für Naturbegeisterte: Vom 2. bis 10. Mai 2026 lädt das Seenland Oder-Spree bereits zum zweiten Mal zur Vogelbeobachtung-Erlebniswoche ein</w:t>
      </w:r>
      <w:r>
        <w:rPr>
          <w:rFonts w:ascii="Be Vietnam Pro" w:eastAsia="Times New Roman" w:hAnsi="Be Vietnam Pro" w:cs="Arial"/>
          <w:b/>
          <w:bCs/>
          <w:lang w:eastAsia="de-DE"/>
        </w:rPr>
        <w:t>.</w:t>
      </w:r>
      <w:r w:rsidR="009C249D" w:rsidRPr="009C249D">
        <w:rPr>
          <w:rFonts w:ascii="Be Vietnam Pro" w:eastAsia="Times New Roman" w:hAnsi="Be Vietnam Pro" w:cs="Arial"/>
          <w:b/>
          <w:bCs/>
          <w:lang w:eastAsia="de-DE"/>
        </w:rPr>
        <w:t xml:space="preserve"> </w:t>
      </w:r>
    </w:p>
    <w:p w14:paraId="63F768BA" w14:textId="23A069B1" w:rsidR="009C249D" w:rsidRDefault="00FA45A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A45A6">
        <w:rPr>
          <w:rFonts w:ascii="Be Vietnam Pro" w:eastAsia="Times New Roman" w:hAnsi="Be Vietnam Pro" w:cs="Arial"/>
          <w:lang w:eastAsia="de-DE"/>
        </w:rPr>
        <w:t xml:space="preserve">Zwischen weiten Seenlandschaften, Mooren und Wäldern bietet die Region ideale Bedingungen zur Beobachtung heimischer und durchziehender Vogelarten. Seit Jahren engagiert sich der Tourismusverband gemeinsam mit zahlreichen Partnern für den Ausbau attraktiver Angebote </w:t>
      </w:r>
      <w:r>
        <w:rPr>
          <w:rFonts w:ascii="Be Vietnam Pro" w:eastAsia="Times New Roman" w:hAnsi="Be Vietnam Pro" w:cs="Arial"/>
          <w:lang w:eastAsia="de-DE"/>
        </w:rPr>
        <w:t xml:space="preserve">zur Vogelbeobachtung </w:t>
      </w:r>
      <w:r w:rsidRPr="00FA45A6">
        <w:rPr>
          <w:rFonts w:ascii="Be Vietnam Pro" w:eastAsia="Times New Roman" w:hAnsi="Be Vietnam Pro" w:cs="Arial"/>
          <w:lang w:eastAsia="de-DE"/>
        </w:rPr>
        <w:t xml:space="preserve">und hat gezielt </w:t>
      </w:r>
      <w:r>
        <w:rPr>
          <w:rFonts w:ascii="Be Vietnam Pro" w:eastAsia="Times New Roman" w:hAnsi="Be Vietnam Pro" w:cs="Arial"/>
          <w:lang w:eastAsia="de-DE"/>
        </w:rPr>
        <w:t>passende Gebiete entdeckt</w:t>
      </w:r>
      <w:r w:rsidRPr="00FA45A6">
        <w:rPr>
          <w:rFonts w:ascii="Be Vietnam Pro" w:eastAsia="Times New Roman" w:hAnsi="Be Vietnam Pro" w:cs="Arial"/>
          <w:lang w:eastAsia="de-DE"/>
        </w:rPr>
        <w:t xml:space="preserve"> sowie </w:t>
      </w:r>
      <w:r>
        <w:rPr>
          <w:rFonts w:ascii="Be Vietnam Pro" w:eastAsia="Times New Roman" w:hAnsi="Be Vietnam Pro" w:cs="Arial"/>
          <w:lang w:eastAsia="de-DE"/>
        </w:rPr>
        <w:t xml:space="preserve">passende </w:t>
      </w:r>
      <w:r w:rsidRPr="00FA45A6">
        <w:rPr>
          <w:rFonts w:ascii="Be Vietnam Pro" w:eastAsia="Times New Roman" w:hAnsi="Be Vietnam Pro" w:cs="Arial"/>
          <w:lang w:eastAsia="de-DE"/>
        </w:rPr>
        <w:t xml:space="preserve">Touren </w:t>
      </w:r>
      <w:r>
        <w:rPr>
          <w:rFonts w:ascii="Be Vietnam Pro" w:eastAsia="Times New Roman" w:hAnsi="Be Vietnam Pro" w:cs="Arial"/>
          <w:lang w:eastAsia="de-DE"/>
        </w:rPr>
        <w:t xml:space="preserve">dazu </w:t>
      </w:r>
      <w:r w:rsidRPr="00FA45A6">
        <w:rPr>
          <w:rFonts w:ascii="Be Vietnam Pro" w:eastAsia="Times New Roman" w:hAnsi="Be Vietnam Pro" w:cs="Arial"/>
          <w:lang w:eastAsia="de-DE"/>
        </w:rPr>
        <w:t>entwickelt, die Naturerlebnisse für Gäste und Einheimische gleichermaßen zugänglich machen</w:t>
      </w:r>
      <w:r>
        <w:rPr>
          <w:rFonts w:ascii="Be Vietnam Pro" w:eastAsia="Times New Roman" w:hAnsi="Be Vietnam Pro" w:cs="Arial"/>
          <w:lang w:eastAsia="de-DE"/>
        </w:rPr>
        <w:t>.</w:t>
      </w:r>
    </w:p>
    <w:p w14:paraId="0AFB4B94" w14:textId="6277FE54" w:rsidR="00FA45A6" w:rsidRDefault="007B744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7444">
        <w:rPr>
          <w:rFonts w:ascii="Be Vietnam Pro" w:eastAsia="Times New Roman" w:hAnsi="Be Vietnam Pro" w:cs="Arial"/>
          <w:lang w:eastAsia="de-DE"/>
        </w:rPr>
        <w:t xml:space="preserve">Die Erlebniswoche bildet Höhepunkt und zugleich Auftakt der </w:t>
      </w:r>
      <w:r>
        <w:rPr>
          <w:rFonts w:ascii="Be Vietnam Pro" w:eastAsia="Times New Roman" w:hAnsi="Be Vietnam Pro" w:cs="Arial"/>
          <w:lang w:eastAsia="de-DE"/>
        </w:rPr>
        <w:t>Vogelbeobachtungs</w:t>
      </w:r>
      <w:r w:rsidRPr="007B7444">
        <w:rPr>
          <w:rFonts w:ascii="Be Vietnam Pro" w:eastAsia="Times New Roman" w:hAnsi="Be Vietnam Pro" w:cs="Arial"/>
          <w:lang w:eastAsia="de-DE"/>
        </w:rPr>
        <w:t>-Saison in der Region.</w:t>
      </w:r>
      <w:r>
        <w:rPr>
          <w:rFonts w:ascii="Be Vietnam Pro" w:eastAsia="Times New Roman" w:hAnsi="Be Vietnam Pro" w:cs="Arial"/>
          <w:lang w:eastAsia="de-DE"/>
        </w:rPr>
        <w:t xml:space="preserve"> Dabei wird es ein vielfältiges Programm aus </w:t>
      </w:r>
      <w:r w:rsidRPr="007B7444">
        <w:rPr>
          <w:rFonts w:ascii="Be Vietnam Pro" w:eastAsia="Times New Roman" w:hAnsi="Be Vietnam Pro" w:cs="Arial"/>
          <w:lang w:eastAsia="de-DE"/>
        </w:rPr>
        <w:t>geführten Exkursionen, thematischen Wanderungen sowie spannenden Einblicken in unterschiedliche Lebensräume</w:t>
      </w:r>
      <w:r>
        <w:rPr>
          <w:rFonts w:ascii="Be Vietnam Pro" w:eastAsia="Times New Roman" w:hAnsi="Be Vietnam Pro" w:cs="Arial"/>
          <w:lang w:eastAsia="de-DE"/>
        </w:rPr>
        <w:t xml:space="preserve"> von Vögeln geben.</w:t>
      </w:r>
      <w:r w:rsidRPr="007B7444">
        <w:t xml:space="preserve"> </w:t>
      </w:r>
      <w:r w:rsidRPr="007B7444">
        <w:rPr>
          <w:rFonts w:ascii="Be Vietnam Pro" w:eastAsia="Times New Roman" w:hAnsi="Be Vietnam Pro" w:cs="Arial"/>
          <w:lang w:eastAsia="de-DE"/>
        </w:rPr>
        <w:t>Sowohl Einsteiger als auch erfahrene Vogelbeobachte</w:t>
      </w:r>
      <w:r>
        <w:rPr>
          <w:rFonts w:ascii="Be Vietnam Pro" w:eastAsia="Times New Roman" w:hAnsi="Be Vietnam Pro" w:cs="Arial"/>
          <w:lang w:eastAsia="de-DE"/>
        </w:rPr>
        <w:t>r</w:t>
      </w:r>
      <w:r w:rsidRPr="007B7444">
        <w:rPr>
          <w:rFonts w:ascii="Be Vietnam Pro" w:eastAsia="Times New Roman" w:hAnsi="Be Vietnam Pro" w:cs="Arial"/>
          <w:lang w:eastAsia="de-DE"/>
        </w:rPr>
        <w:t xml:space="preserve"> kommen dabei auf ihre Kosten</w:t>
      </w:r>
      <w:r>
        <w:rPr>
          <w:rFonts w:ascii="Be Vietnam Pro" w:eastAsia="Times New Roman" w:hAnsi="Be Vietnam Pro" w:cs="Arial"/>
          <w:lang w:eastAsia="de-DE"/>
        </w:rPr>
        <w:t>.</w:t>
      </w:r>
    </w:p>
    <w:p w14:paraId="5C782E8C" w14:textId="28E4066A" w:rsidR="007B7444" w:rsidRPr="007B7444" w:rsidRDefault="007B7444" w:rsidP="007B7444">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7B7444">
        <w:rPr>
          <w:rFonts w:ascii="Be Vietnam Pro" w:eastAsia="Times New Roman" w:hAnsi="Be Vietnam Pro" w:cs="Arial"/>
          <w:b/>
          <w:bCs/>
          <w:lang w:eastAsia="de-DE"/>
        </w:rPr>
        <w:t>Programmauszug der Aktionswoche</w:t>
      </w:r>
      <w:r>
        <w:rPr>
          <w:rFonts w:ascii="Be Vietnam Pro" w:eastAsia="Times New Roman" w:hAnsi="Be Vietnam Pro" w:cs="Arial"/>
          <w:b/>
          <w:bCs/>
          <w:lang w:eastAsia="de-DE"/>
        </w:rPr>
        <w:t xml:space="preserve"> v</w:t>
      </w:r>
      <w:r w:rsidRPr="007B7444">
        <w:rPr>
          <w:rFonts w:ascii="Be Vietnam Pro" w:eastAsia="Times New Roman" w:hAnsi="Be Vietnam Pro" w:cs="Arial"/>
          <w:b/>
          <w:bCs/>
          <w:lang w:eastAsia="de-DE"/>
        </w:rPr>
        <w:t>om 2. bis 10. Mai 2026:</w:t>
      </w:r>
    </w:p>
    <w:p w14:paraId="099EA3A7" w14:textId="77777777" w:rsidR="007B7444" w:rsidRDefault="007B7444" w:rsidP="007B7444">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7444">
        <w:rPr>
          <w:rFonts w:ascii="Be Vietnam Pro" w:eastAsia="Times New Roman" w:hAnsi="Be Vietnam Pro" w:cs="Arial"/>
          <w:b/>
          <w:bCs/>
          <w:lang w:eastAsia="de-DE"/>
        </w:rPr>
        <w:t>2. Mai:</w:t>
      </w:r>
      <w:r w:rsidRPr="007B7444">
        <w:rPr>
          <w:rFonts w:ascii="Be Vietnam Pro" w:eastAsia="Times New Roman" w:hAnsi="Be Vietnam Pro" w:cs="Arial"/>
          <w:lang w:eastAsia="de-DE"/>
        </w:rPr>
        <w:t xml:space="preserve"> „Tour auf den Kleinen Schwarzberg“, Start am Landhaus Alwine in </w:t>
      </w:r>
      <w:proofErr w:type="spellStart"/>
      <w:r w:rsidRPr="007B7444">
        <w:rPr>
          <w:rFonts w:ascii="Be Vietnam Pro" w:eastAsia="Times New Roman" w:hAnsi="Be Vietnam Pro" w:cs="Arial"/>
          <w:lang w:eastAsia="de-DE"/>
        </w:rPr>
        <w:t>Raßmannsdorf</w:t>
      </w:r>
      <w:proofErr w:type="spellEnd"/>
      <w:r w:rsidRPr="007B7444">
        <w:rPr>
          <w:rFonts w:ascii="Be Vietnam Pro" w:eastAsia="Times New Roman" w:hAnsi="Be Vietnam Pro" w:cs="Arial"/>
          <w:lang w:eastAsia="de-DE"/>
        </w:rPr>
        <w:t xml:space="preserve"> </w:t>
      </w:r>
    </w:p>
    <w:p w14:paraId="185A58A9" w14:textId="77777777" w:rsidR="007B7444" w:rsidRPr="007B7444" w:rsidRDefault="007B7444" w:rsidP="007B7444">
      <w:pPr>
        <w:numPr>
          <w:ilvl w:val="0"/>
          <w:numId w:val="1"/>
        </w:numPr>
        <w:tabs>
          <w:tab w:val="clear" w:pos="720"/>
        </w:tabs>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7444">
        <w:rPr>
          <w:rFonts w:ascii="Be Vietnam Pro" w:eastAsia="Times New Roman" w:hAnsi="Be Vietnam Pro" w:cs="Arial"/>
          <w:b/>
          <w:bCs/>
          <w:lang w:eastAsia="de-DE"/>
        </w:rPr>
        <w:t>3. Mai</w:t>
      </w:r>
      <w:r w:rsidRPr="007B7444">
        <w:rPr>
          <w:rFonts w:ascii="Be Vietnam Pro" w:eastAsia="Times New Roman" w:hAnsi="Be Vietnam Pro" w:cs="Arial"/>
          <w:lang w:eastAsia="de-DE"/>
        </w:rPr>
        <w:t xml:space="preserve">: Vogelsafari auf dem </w:t>
      </w:r>
      <w:proofErr w:type="spellStart"/>
      <w:r w:rsidRPr="007B7444">
        <w:rPr>
          <w:rFonts w:ascii="Be Vietnam Pro" w:eastAsia="Times New Roman" w:hAnsi="Be Vietnam Pro" w:cs="Arial"/>
          <w:lang w:eastAsia="de-DE"/>
        </w:rPr>
        <w:t>Glubigsee</w:t>
      </w:r>
      <w:proofErr w:type="spellEnd"/>
      <w:r w:rsidRPr="007B7444">
        <w:rPr>
          <w:rFonts w:ascii="Be Vietnam Pro" w:eastAsia="Times New Roman" w:hAnsi="Be Vietnam Pro" w:cs="Arial"/>
          <w:lang w:eastAsia="de-DE"/>
        </w:rPr>
        <w:t xml:space="preserve"> mit Start am Fischhaus in Wendisch Rietz </w:t>
      </w:r>
    </w:p>
    <w:p w14:paraId="5FB8FB38" w14:textId="38AF132B" w:rsidR="007B7444" w:rsidRDefault="007B7444" w:rsidP="007B7444">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7444">
        <w:rPr>
          <w:rFonts w:ascii="Be Vietnam Pro" w:eastAsia="Times New Roman" w:hAnsi="Be Vietnam Pro" w:cs="Arial"/>
          <w:b/>
          <w:bCs/>
          <w:lang w:eastAsia="de-DE"/>
        </w:rPr>
        <w:t>4. Mai</w:t>
      </w:r>
      <w:r w:rsidRPr="007B7444">
        <w:rPr>
          <w:rFonts w:ascii="Be Vietnam Pro" w:eastAsia="Times New Roman" w:hAnsi="Be Vietnam Pro" w:cs="Arial"/>
          <w:lang w:eastAsia="de-DE"/>
        </w:rPr>
        <w:t>: Vogelexkursion mit dem Ranger im Naturpark Schlaubetal</w:t>
      </w:r>
    </w:p>
    <w:p w14:paraId="23FBA9DC" w14:textId="77777777" w:rsidR="007B7444" w:rsidRPr="007B7444" w:rsidRDefault="007B7444" w:rsidP="007B7444">
      <w:pPr>
        <w:numPr>
          <w:ilvl w:val="0"/>
          <w:numId w:val="1"/>
        </w:numPr>
        <w:tabs>
          <w:tab w:val="clear" w:pos="720"/>
        </w:tabs>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7444">
        <w:rPr>
          <w:rFonts w:ascii="Be Vietnam Pro" w:eastAsia="Times New Roman" w:hAnsi="Be Vietnam Pro" w:cs="Arial"/>
          <w:b/>
          <w:bCs/>
          <w:lang w:eastAsia="de-DE"/>
        </w:rPr>
        <w:t>6. Mai</w:t>
      </w:r>
      <w:r w:rsidRPr="007B7444">
        <w:rPr>
          <w:rFonts w:ascii="Be Vietnam Pro" w:eastAsia="Times New Roman" w:hAnsi="Be Vietnam Pro" w:cs="Arial"/>
          <w:lang w:eastAsia="de-DE"/>
        </w:rPr>
        <w:t xml:space="preserve">: Wasservogeltour an die </w:t>
      </w:r>
      <w:proofErr w:type="spellStart"/>
      <w:r w:rsidRPr="007B7444">
        <w:rPr>
          <w:rFonts w:ascii="Be Vietnam Pro" w:eastAsia="Times New Roman" w:hAnsi="Be Vietnam Pro" w:cs="Arial"/>
          <w:lang w:eastAsia="de-DE"/>
        </w:rPr>
        <w:t>Kossenblatter</w:t>
      </w:r>
      <w:proofErr w:type="spellEnd"/>
      <w:r w:rsidRPr="007B7444">
        <w:rPr>
          <w:rFonts w:ascii="Be Vietnam Pro" w:eastAsia="Times New Roman" w:hAnsi="Be Vietnam Pro" w:cs="Arial"/>
          <w:lang w:eastAsia="de-DE"/>
        </w:rPr>
        <w:t xml:space="preserve"> Seen </w:t>
      </w:r>
    </w:p>
    <w:p w14:paraId="7DCAA324" w14:textId="77777777" w:rsidR="007B7444" w:rsidRPr="007B7444" w:rsidRDefault="007B7444" w:rsidP="007B7444">
      <w:pPr>
        <w:numPr>
          <w:ilvl w:val="0"/>
          <w:numId w:val="1"/>
        </w:numPr>
        <w:tabs>
          <w:tab w:val="clear" w:pos="720"/>
        </w:tabs>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7444">
        <w:rPr>
          <w:rFonts w:ascii="Be Vietnam Pro" w:eastAsia="Times New Roman" w:hAnsi="Be Vietnam Pro" w:cs="Arial"/>
          <w:b/>
          <w:bCs/>
          <w:lang w:eastAsia="de-DE"/>
        </w:rPr>
        <w:t>7. Mai</w:t>
      </w:r>
      <w:r w:rsidRPr="007B7444">
        <w:rPr>
          <w:rFonts w:ascii="Be Vietnam Pro" w:eastAsia="Times New Roman" w:hAnsi="Be Vietnam Pro" w:cs="Arial"/>
          <w:lang w:eastAsia="de-DE"/>
        </w:rPr>
        <w:t xml:space="preserve">: „Kinder-Vogel-Tag“ im Umweltzentrum Drei Eichen in Buckow </w:t>
      </w:r>
    </w:p>
    <w:p w14:paraId="1A31FF5F" w14:textId="77777777" w:rsidR="007B7444" w:rsidRPr="007B7444" w:rsidRDefault="007B7444" w:rsidP="007B7444">
      <w:pPr>
        <w:numPr>
          <w:ilvl w:val="0"/>
          <w:numId w:val="1"/>
        </w:numPr>
        <w:tabs>
          <w:tab w:val="clear" w:pos="720"/>
        </w:tabs>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7444">
        <w:rPr>
          <w:rFonts w:ascii="Be Vietnam Pro" w:eastAsia="Times New Roman" w:hAnsi="Be Vietnam Pro" w:cs="Arial"/>
          <w:b/>
          <w:bCs/>
          <w:lang w:eastAsia="de-DE"/>
        </w:rPr>
        <w:t>9. Mai</w:t>
      </w:r>
      <w:r w:rsidRPr="007B7444">
        <w:rPr>
          <w:rFonts w:ascii="Be Vietnam Pro" w:eastAsia="Times New Roman" w:hAnsi="Be Vietnam Pro" w:cs="Arial"/>
          <w:lang w:eastAsia="de-DE"/>
        </w:rPr>
        <w:t xml:space="preserve">: Vogelstimmenführung mit der Heinz Sielmann Stiftung in Groß Schauen </w:t>
      </w:r>
    </w:p>
    <w:p w14:paraId="4B732869" w14:textId="77777777" w:rsidR="007B7444" w:rsidRPr="007B7444" w:rsidRDefault="007B7444" w:rsidP="007B7444">
      <w:pPr>
        <w:numPr>
          <w:ilvl w:val="0"/>
          <w:numId w:val="1"/>
        </w:numPr>
        <w:tabs>
          <w:tab w:val="clear" w:pos="720"/>
        </w:tabs>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7444">
        <w:rPr>
          <w:rFonts w:ascii="Be Vietnam Pro" w:eastAsia="Times New Roman" w:hAnsi="Be Vietnam Pro" w:cs="Arial"/>
          <w:b/>
          <w:bCs/>
          <w:lang w:eastAsia="de-DE"/>
        </w:rPr>
        <w:t xml:space="preserve">9. Mai: </w:t>
      </w:r>
      <w:r w:rsidRPr="007B7444">
        <w:rPr>
          <w:rFonts w:ascii="Be Vietnam Pro" w:eastAsia="Times New Roman" w:hAnsi="Be Vietnam Pro" w:cs="Arial"/>
          <w:lang w:eastAsia="de-DE"/>
        </w:rPr>
        <w:t xml:space="preserve">Vogel-Aktionstag im Haus der Naturpflege in Bad Freienwalde </w:t>
      </w:r>
    </w:p>
    <w:p w14:paraId="2EE514A1" w14:textId="77777777" w:rsidR="007B7444" w:rsidRPr="007B7444" w:rsidRDefault="007B7444" w:rsidP="007B7444">
      <w:pPr>
        <w:numPr>
          <w:ilvl w:val="0"/>
          <w:numId w:val="1"/>
        </w:numPr>
        <w:tabs>
          <w:tab w:val="clear" w:pos="720"/>
        </w:tabs>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7444">
        <w:rPr>
          <w:rFonts w:ascii="Be Vietnam Pro" w:eastAsia="Times New Roman" w:hAnsi="Be Vietnam Pro" w:cs="Arial"/>
          <w:b/>
          <w:bCs/>
          <w:lang w:eastAsia="de-DE"/>
        </w:rPr>
        <w:t xml:space="preserve">10. Mai: </w:t>
      </w:r>
      <w:r w:rsidRPr="007B7444">
        <w:rPr>
          <w:rFonts w:ascii="Be Vietnam Pro" w:eastAsia="Times New Roman" w:hAnsi="Be Vietnam Pro" w:cs="Arial"/>
          <w:lang w:eastAsia="de-DE"/>
        </w:rPr>
        <w:t xml:space="preserve">Wanderung „Alle Vögel sind schon da“ mit Start am Langen Haus in </w:t>
      </w:r>
      <w:proofErr w:type="spellStart"/>
      <w:r w:rsidRPr="007B7444">
        <w:rPr>
          <w:rFonts w:ascii="Be Vietnam Pro" w:eastAsia="Times New Roman" w:hAnsi="Be Vietnam Pro" w:cs="Arial"/>
          <w:lang w:eastAsia="de-DE"/>
        </w:rPr>
        <w:t>Altfriedland</w:t>
      </w:r>
      <w:proofErr w:type="spellEnd"/>
      <w:r w:rsidRPr="007B7444">
        <w:rPr>
          <w:rFonts w:ascii="Be Vietnam Pro" w:eastAsia="Times New Roman" w:hAnsi="Be Vietnam Pro" w:cs="Arial"/>
          <w:lang w:eastAsia="de-DE"/>
        </w:rPr>
        <w:t xml:space="preserve"> </w:t>
      </w:r>
    </w:p>
    <w:p w14:paraId="3E3E24D9" w14:textId="29A75A8D" w:rsidR="007B7444" w:rsidRDefault="007B7444" w:rsidP="007B744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7444">
        <w:rPr>
          <w:rFonts w:ascii="Be Vietnam Pro" w:eastAsia="Times New Roman" w:hAnsi="Be Vietnam Pro" w:cs="Arial"/>
          <w:lang w:eastAsia="de-DE"/>
        </w:rPr>
        <w:t>Die Aktionswoche wird von einem starken Netzwerk aus Naturparken, Naturwacht, zertifizierten Natur- und Landschaftsführern, Hotels, Gastronomiebetrieben sowie Naturschutz- und Bildungseinrichtungen getragen</w:t>
      </w:r>
      <w:r>
        <w:rPr>
          <w:rFonts w:ascii="Be Vietnam Pro" w:eastAsia="Times New Roman" w:hAnsi="Be Vietnam Pro" w:cs="Arial"/>
          <w:lang w:eastAsia="de-DE"/>
        </w:rPr>
        <w:t>.</w:t>
      </w:r>
    </w:p>
    <w:p w14:paraId="686FFCC5" w14:textId="1B869427" w:rsidR="007B7444" w:rsidRDefault="007B7444" w:rsidP="007B744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7444">
        <w:rPr>
          <w:rFonts w:ascii="Be Vietnam Pro" w:eastAsia="Times New Roman" w:hAnsi="Be Vietnam Pro" w:cs="Arial"/>
          <w:b/>
          <w:bCs/>
          <w:lang w:eastAsia="de-DE"/>
        </w:rPr>
        <w:lastRenderedPageBreak/>
        <w:t>Hotspots für Vogelbeobachtung</w:t>
      </w:r>
      <w:r w:rsidRPr="007B7444">
        <w:rPr>
          <w:rFonts w:ascii="Be Vietnam Pro" w:eastAsia="Times New Roman" w:hAnsi="Be Vietnam Pro" w:cs="Arial"/>
          <w:b/>
          <w:bCs/>
          <w:lang w:eastAsia="de-DE"/>
        </w:rPr>
        <w:br/>
      </w:r>
      <w:r w:rsidRPr="007B7444">
        <w:rPr>
          <w:rFonts w:ascii="Be Vietnam Pro" w:eastAsia="Times New Roman" w:hAnsi="Be Vietnam Pro" w:cs="Arial"/>
          <w:lang w:eastAsia="de-DE"/>
        </w:rPr>
        <w:t xml:space="preserve">Der Frühling bietet optimale Bedingungen für die Beobachtung gefiederter Gäste. Zu den ausgewiesenen Hotspots im Seenland Oder-Spree zählen unter anderem die </w:t>
      </w:r>
      <w:proofErr w:type="spellStart"/>
      <w:r w:rsidRPr="007B7444">
        <w:rPr>
          <w:rFonts w:ascii="Be Vietnam Pro" w:eastAsia="Times New Roman" w:hAnsi="Be Vietnam Pro" w:cs="Arial"/>
          <w:lang w:eastAsia="de-DE"/>
        </w:rPr>
        <w:t>Güstebieser</w:t>
      </w:r>
      <w:proofErr w:type="spellEnd"/>
      <w:r w:rsidRPr="007B7444">
        <w:rPr>
          <w:rFonts w:ascii="Be Vietnam Pro" w:eastAsia="Times New Roman" w:hAnsi="Be Vietnam Pro" w:cs="Arial"/>
          <w:lang w:eastAsia="de-DE"/>
        </w:rPr>
        <w:t xml:space="preserve"> Loose im Oderbruch, Buckow in der Märkischen Schweiz, Philadelphia bei Storkow oder </w:t>
      </w:r>
      <w:proofErr w:type="spellStart"/>
      <w:r w:rsidRPr="007B7444">
        <w:rPr>
          <w:rFonts w:ascii="Be Vietnam Pro" w:eastAsia="Times New Roman" w:hAnsi="Be Vietnam Pro" w:cs="Arial"/>
          <w:lang w:eastAsia="de-DE"/>
        </w:rPr>
        <w:t>Henzendorf</w:t>
      </w:r>
      <w:proofErr w:type="spellEnd"/>
      <w:r w:rsidRPr="007B7444">
        <w:rPr>
          <w:rFonts w:ascii="Be Vietnam Pro" w:eastAsia="Times New Roman" w:hAnsi="Be Vietnam Pro" w:cs="Arial"/>
          <w:lang w:eastAsia="de-DE"/>
        </w:rPr>
        <w:t xml:space="preserve"> bei Neuzelle</w:t>
      </w:r>
      <w:r>
        <w:rPr>
          <w:rFonts w:ascii="Be Vietnam Pro" w:eastAsia="Times New Roman" w:hAnsi="Be Vietnam Pro" w:cs="Arial"/>
          <w:lang w:eastAsia="de-DE"/>
        </w:rPr>
        <w:t>.</w:t>
      </w:r>
    </w:p>
    <w:p w14:paraId="1912B4D8" w14:textId="2B0A4DE2" w:rsidR="007B7444" w:rsidRDefault="007B7444" w:rsidP="007B744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7444">
        <w:rPr>
          <w:rFonts w:ascii="Be Vietnam Pro" w:eastAsia="Times New Roman" w:hAnsi="Be Vietnam Pro" w:cs="Arial"/>
          <w:lang w:eastAsia="de-DE"/>
        </w:rPr>
        <w:t xml:space="preserve">Vor Ort erleichtern sogenannte </w:t>
      </w:r>
      <w:proofErr w:type="spellStart"/>
      <w:r w:rsidRPr="007B7444">
        <w:rPr>
          <w:rFonts w:ascii="Be Vietnam Pro" w:eastAsia="Times New Roman" w:hAnsi="Be Vietnam Pro" w:cs="Arial"/>
          <w:lang w:eastAsia="de-DE"/>
        </w:rPr>
        <w:t>Ornitho</w:t>
      </w:r>
      <w:proofErr w:type="spellEnd"/>
      <w:r w:rsidRPr="007B7444">
        <w:rPr>
          <w:rFonts w:ascii="Be Vietnam Pro" w:eastAsia="Times New Roman" w:hAnsi="Be Vietnam Pro" w:cs="Arial"/>
          <w:lang w:eastAsia="de-DE"/>
        </w:rPr>
        <w:t>-QR-Codes an Beobachtungstürmen, Stegen oder Hinweisschildern den Zugang zu aktuellen Artenlisten – einfach per Smartphone abrufbar . Mit etwas Glück lassen sich Rohrdommel, Flussseeschwalbe, Rotmilan oder Fischadler vom Aussichtsturm oder Steg aus beobachten – oft sogar mit bloßem Auge</w:t>
      </w:r>
      <w:r>
        <w:rPr>
          <w:rFonts w:ascii="Be Vietnam Pro" w:eastAsia="Times New Roman" w:hAnsi="Be Vietnam Pro" w:cs="Arial"/>
          <w:lang w:eastAsia="de-DE"/>
        </w:rPr>
        <w:t>.</w:t>
      </w:r>
    </w:p>
    <w:p w14:paraId="3E213A53" w14:textId="411261C2" w:rsidR="007B7444" w:rsidRDefault="007B7444" w:rsidP="007B744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7444">
        <w:rPr>
          <w:rFonts w:ascii="Be Vietnam Pro" w:eastAsia="Times New Roman" w:hAnsi="Be Vietnam Pro" w:cs="Arial"/>
          <w:lang w:eastAsia="de-DE"/>
        </w:rPr>
        <w:t>Für viele Angebote ist eine Anmeldung erforderlich oder erwünscht. Detaillierte Informationen zu Programmpunkten, Beobachtungsgebieten, Tourenvorschlägen sowie Unterkünften</w:t>
      </w:r>
      <w:r>
        <w:rPr>
          <w:rFonts w:ascii="Be Vietnam Pro" w:eastAsia="Times New Roman" w:hAnsi="Be Vietnam Pro" w:cs="Arial"/>
          <w:lang w:eastAsia="de-DE"/>
        </w:rPr>
        <w:t xml:space="preserve"> gibt es unter:</w:t>
      </w:r>
      <w:r>
        <w:rPr>
          <w:rFonts w:ascii="Be Vietnam Pro" w:eastAsia="Times New Roman" w:hAnsi="Be Vietnam Pro" w:cs="Arial"/>
          <w:lang w:eastAsia="de-DE"/>
        </w:rPr>
        <w:br/>
      </w:r>
      <w:hyperlink r:id="rId7" w:history="1">
        <w:r w:rsidRPr="002E432C">
          <w:rPr>
            <w:rStyle w:val="Hyperlink"/>
            <w:rFonts w:ascii="Be Vietnam Pro" w:eastAsia="Times New Roman" w:hAnsi="Be Vietnam Pro" w:cs="Arial"/>
            <w:lang w:eastAsia="de-DE"/>
          </w:rPr>
          <w:t>https://www.seenland-oderspree.de</w:t>
        </w:r>
      </w:hyperlink>
      <w:r>
        <w:rPr>
          <w:rFonts w:ascii="Be Vietnam Pro" w:eastAsia="Times New Roman" w:hAnsi="Be Vietnam Pro" w:cs="Arial"/>
          <w:lang w:eastAsia="de-DE"/>
        </w:rPr>
        <w:t xml:space="preserve"> </w:t>
      </w:r>
    </w:p>
    <w:p w14:paraId="3986A430" w14:textId="77777777" w:rsidR="007B7444" w:rsidRDefault="007B7444" w:rsidP="007B744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5528E25E" w14:textId="5EE7469A" w:rsidR="007B7444" w:rsidRPr="007B7444" w:rsidRDefault="007B7444" w:rsidP="007B744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7444">
        <w:rPr>
          <w:rFonts w:ascii="Be Vietnam Pro" w:eastAsia="Times New Roman" w:hAnsi="Be Vietnam Pro" w:cs="Arial"/>
          <w:b/>
          <w:bCs/>
          <w:lang w:eastAsia="de-DE"/>
        </w:rPr>
        <w:t>Weitere Ausflugstipps in die Nationalen Naturlandschaften unter:</w:t>
      </w:r>
      <w:r w:rsidRPr="007B7444">
        <w:rPr>
          <w:rFonts w:ascii="Be Vietnam Pro" w:eastAsia="Times New Roman" w:hAnsi="Be Vietnam Pro" w:cs="Arial"/>
          <w:b/>
          <w:bCs/>
          <w:lang w:eastAsia="de-DE"/>
        </w:rPr>
        <w:br/>
      </w:r>
      <w:hyperlink r:id="rId8" w:history="1">
        <w:r w:rsidRPr="002E432C">
          <w:rPr>
            <w:rStyle w:val="Hyperlink"/>
            <w:rFonts w:ascii="Be Vietnam Pro" w:eastAsia="Times New Roman" w:hAnsi="Be Vietnam Pro" w:cs="Arial"/>
            <w:lang w:eastAsia="de-DE"/>
          </w:rPr>
          <w:t>https://www.reiseland-brandenburg.de/orte-regionen/nationale-naturlandschaften</w:t>
        </w:r>
      </w:hyperlink>
      <w:r>
        <w:rPr>
          <w:rFonts w:ascii="Be Vietnam Pro" w:eastAsia="Times New Roman" w:hAnsi="Be Vietnam Pro" w:cs="Arial"/>
          <w:lang w:eastAsia="de-DE"/>
        </w:rPr>
        <w:t xml:space="preserve"> </w:t>
      </w:r>
    </w:p>
    <w:p w14:paraId="735DE67C" w14:textId="77777777" w:rsidR="007B7444" w:rsidRPr="007B7444" w:rsidRDefault="007B7444" w:rsidP="007B744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252176CC" w14:textId="77777777" w:rsidR="007B7444" w:rsidRPr="009C249D" w:rsidRDefault="007B744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7B7444" w:rsidRPr="009C249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8ED7" w14:textId="77777777" w:rsidR="006E3738" w:rsidRDefault="006E373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6B87B041" w:rsidR="00BA0054" w:rsidRPr="009C249D" w:rsidRDefault="006E3738"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Geschäftsführer: Christian Woronka</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w:t>
    </w:r>
    <w:r>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BE86E" w14:textId="77777777" w:rsidR="006E3738" w:rsidRDefault="006E37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67DA" w14:textId="77777777" w:rsidR="006E3738" w:rsidRDefault="006E373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0C8EC" w14:textId="77777777" w:rsidR="006E3738" w:rsidRDefault="006E373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2C65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EF97625"/>
    <w:multiLevelType w:val="multilevel"/>
    <w:tmpl w:val="711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9896476">
    <w:abstractNumId w:val="1"/>
  </w:num>
  <w:num w:numId="2" w16cid:durableId="871385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638A"/>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5190B"/>
    <w:rsid w:val="00562E57"/>
    <w:rsid w:val="00580254"/>
    <w:rsid w:val="00586F3C"/>
    <w:rsid w:val="00592CE3"/>
    <w:rsid w:val="005A13CE"/>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3738"/>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444"/>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4E4C"/>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45A6"/>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7B7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orte-regionen/nationale-naturlandschafte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seenland-oderspree.d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2786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11</cp:revision>
  <cp:lastPrinted>2023-06-02T09:50:00Z</cp:lastPrinted>
  <dcterms:created xsi:type="dcterms:W3CDTF">2023-06-02T09:55:00Z</dcterms:created>
  <dcterms:modified xsi:type="dcterms:W3CDTF">2026-04-22T13:04:00Z</dcterms:modified>
</cp:coreProperties>
</file>