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A884E3E"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BA27D7">
        <w:rPr>
          <w:noProof/>
          <w:color w:val="141414"/>
          <w:sz w:val="16"/>
          <w:szCs w:val="16"/>
          <w:lang w:val="en-US"/>
        </w:rPr>
        <w:tab/>
      </w:r>
      <w:r w:rsidR="00A70EC5">
        <w:rPr>
          <w:rFonts w:ascii="Arial Nova Light" w:hAnsi="Arial Nova Light"/>
          <w:noProof/>
          <w:color w:val="141414"/>
          <w:sz w:val="24"/>
          <w:szCs w:val="24"/>
          <w:lang w:val="fr-FR"/>
        </w:rPr>
        <w:br/>
      </w:r>
      <w:r w:rsidR="00853E2C">
        <w:rPr>
          <w:rFonts w:ascii="Arial" w:hAnsi="Arial" w:cs="Arial"/>
          <w:noProof/>
          <w:color w:val="141414"/>
          <w:sz w:val="16"/>
          <w:szCs w:val="16"/>
          <w:lang w:val="en-US"/>
        </w:rPr>
        <w:t>14</w:t>
      </w:r>
      <w:r w:rsidR="001956D1" w:rsidRPr="00BA27D7">
        <w:rPr>
          <w:rFonts w:ascii="Arial" w:hAnsi="Arial" w:cs="Arial"/>
          <w:noProof/>
          <w:color w:val="141414"/>
          <w:sz w:val="16"/>
          <w:szCs w:val="16"/>
          <w:lang w:val="en-US"/>
        </w:rPr>
        <w:t>-</w:t>
      </w:r>
      <w:r w:rsidR="00033E67" w:rsidRPr="00BA27D7">
        <w:rPr>
          <w:rFonts w:ascii="Arial" w:hAnsi="Arial" w:cs="Arial"/>
          <w:noProof/>
          <w:color w:val="141414"/>
          <w:sz w:val="16"/>
          <w:szCs w:val="16"/>
          <w:lang w:val="en-US"/>
        </w:rPr>
        <w:t>10</w:t>
      </w:r>
      <w:r w:rsidR="001956D1" w:rsidRPr="00BA27D7">
        <w:rPr>
          <w:rFonts w:ascii="Arial" w:hAnsi="Arial" w:cs="Arial"/>
          <w:noProof/>
          <w:color w:val="141414"/>
          <w:sz w:val="16"/>
          <w:szCs w:val="16"/>
          <w:lang w:val="en-US"/>
        </w:rPr>
        <w:t>-</w:t>
      </w:r>
      <w:r w:rsidR="00033E67" w:rsidRPr="00BA27D7">
        <w:rPr>
          <w:rFonts w:ascii="Arial" w:hAnsi="Arial" w:cs="Arial"/>
          <w:noProof/>
          <w:color w:val="141414"/>
          <w:sz w:val="16"/>
          <w:szCs w:val="16"/>
          <w:lang w:val="en-US"/>
        </w:rPr>
        <w:t>2024</w:t>
      </w:r>
    </w:p>
    <w:p w14:paraId="0A829C28" w14:textId="7569D190" w:rsidR="00FF1894" w:rsidRPr="00BA27D7" w:rsidRDefault="00BA27D7" w:rsidP="002D69E5">
      <w:pPr>
        <w:pStyle w:val="Brdtextmedindrag"/>
        <w:spacing w:line="240" w:lineRule="auto"/>
        <w:ind w:firstLine="0"/>
        <w:rPr>
          <w:sz w:val="20"/>
          <w:szCs w:val="20"/>
          <w:lang w:val="en-US" w:eastAsia="en-GB" w:bidi="en-GB"/>
        </w:rPr>
      </w:pPr>
      <w:r w:rsidRPr="00F23D95">
        <w:rPr>
          <w:rFonts w:ascii="Arial Black" w:eastAsia="Times New Roman" w:hAnsi="Arial Black"/>
          <w:bCs/>
          <w:sz w:val="32"/>
          <w:szCs w:val="32"/>
          <w:lang w:val="en-US"/>
        </w:rPr>
        <w:t>Pour tous les passionnés de pelles hydrauliques – un nouveau numéro d’Inclinable &amp; Rotatif vient de sortir !</w:t>
      </w:r>
    </w:p>
    <w:p w14:paraId="2317A7F5" w14:textId="77777777" w:rsidR="00086D2D" w:rsidRPr="006403CE" w:rsidRDefault="00086D2D" w:rsidP="002D69E5">
      <w:pPr>
        <w:pStyle w:val="Brdtextmedindrag"/>
        <w:spacing w:line="240" w:lineRule="auto"/>
        <w:ind w:firstLine="0"/>
        <w:rPr>
          <w:sz w:val="24"/>
          <w:lang w:val="en-US" w:eastAsia="en-GB" w:bidi="en-GB"/>
        </w:rPr>
      </w:pPr>
    </w:p>
    <w:p w14:paraId="65D9E215" w14:textId="77777777" w:rsidR="00F23D95" w:rsidRPr="006403CE" w:rsidRDefault="00F23D95" w:rsidP="002D69E5">
      <w:pPr>
        <w:spacing w:line="240" w:lineRule="auto"/>
        <w:rPr>
          <w:rFonts w:ascii="Arial" w:hAnsi="Arial" w:cs="Arial"/>
          <w:b/>
          <w:bCs/>
          <w:sz w:val="24"/>
          <w:szCs w:val="24"/>
          <w:lang w:val="fr-FR"/>
        </w:rPr>
      </w:pPr>
      <w:r w:rsidRPr="006403CE">
        <w:rPr>
          <w:rFonts w:ascii="Arial" w:eastAsia="Aptos" w:hAnsi="Arial" w:cs="Arial"/>
          <w:b/>
          <w:bCs/>
          <w:sz w:val="24"/>
          <w:szCs w:val="24"/>
          <w:lang w:val="fr-FR"/>
        </w:rPr>
        <w:t>Le dernier numéro d’Inclinable &amp; Rotatif est maintenant disponible. Inclinable &amp; Rotatif est le magazine qui vous présente des nouveautés, des entretiens exclusifs et les dernières nouvelles concernant les innovations au sein d’engcon et dans l’industrie des excavatrices.</w:t>
      </w:r>
    </w:p>
    <w:p w14:paraId="72C33497" w14:textId="77777777" w:rsidR="00F23D95" w:rsidRPr="006403CE" w:rsidRDefault="00F23D95" w:rsidP="002D69E5">
      <w:pPr>
        <w:spacing w:line="240" w:lineRule="auto"/>
        <w:rPr>
          <w:rFonts w:ascii="Arial" w:hAnsi="Arial" w:cs="Arial"/>
          <w:sz w:val="24"/>
          <w:szCs w:val="24"/>
          <w:lang w:val="fr-FR"/>
        </w:rPr>
      </w:pPr>
      <w:r w:rsidRPr="006403CE">
        <w:rPr>
          <w:rFonts w:ascii="Arial" w:eastAsia="Aptos" w:hAnsi="Arial" w:cs="Arial"/>
          <w:sz w:val="24"/>
          <w:szCs w:val="24"/>
          <w:lang w:val="fr-FR"/>
        </w:rPr>
        <w:t xml:space="preserve">Ce numéro vous permet de vous plonger dans une lecture passionnante concernant les nouveaux produits, dans des entretiens exclusifs avec nos clients finaux et dans les investissements stratégiques d’engcon afin de changer le monde de l’excavation. </w:t>
      </w:r>
    </w:p>
    <w:p w14:paraId="45C57373" w14:textId="26D15301" w:rsidR="00F23D95" w:rsidRPr="006403CE" w:rsidRDefault="00F23D95" w:rsidP="002D69E5">
      <w:pPr>
        <w:spacing w:line="240" w:lineRule="auto"/>
        <w:rPr>
          <w:rFonts w:ascii="Arial" w:hAnsi="Arial" w:cs="Arial"/>
          <w:sz w:val="24"/>
          <w:szCs w:val="24"/>
          <w:lang w:val="fr-FR"/>
        </w:rPr>
      </w:pPr>
      <w:r w:rsidRPr="006403CE">
        <w:rPr>
          <w:rFonts w:ascii="Arial" w:eastAsia="Aptos" w:hAnsi="Arial" w:cs="Arial"/>
          <w:sz w:val="24"/>
          <w:szCs w:val="24"/>
          <w:lang w:val="fr-FR"/>
        </w:rPr>
        <w:t xml:space="preserve">Voici un apercu du contenu du dernier numéro : Investissement d’engcon au Japon : un pays passionnant où nous venons d’esquisser un contrat stratégique afin d’agrandir nos canaux de vente. Intermat se déroulait à Paris en avril : pour engcon, il était évident d’être sur place et l’intérêt pour tester nous produits était grand. Vous pouvez également en savoir plus sur notre collaboration avec Construction Equipment Dealer Team (CE Dealer Team) : les pilotes, Klara Andersson et Niclas Grönholm, ont pour la troisième année consécutive conquis le monde du rallye avec les véhicules électriques. </w:t>
      </w:r>
    </w:p>
    <w:p w14:paraId="42EAE083" w14:textId="77777777" w:rsidR="00F23D95" w:rsidRPr="006403CE" w:rsidRDefault="00F23D95" w:rsidP="002D69E5">
      <w:pPr>
        <w:spacing w:line="240" w:lineRule="auto"/>
        <w:rPr>
          <w:rStyle w:val="ui-provider"/>
          <w:rFonts w:ascii="Arial" w:hAnsi="Arial" w:cs="Arial"/>
          <w:sz w:val="24"/>
          <w:szCs w:val="24"/>
          <w:lang w:val="fr-FR"/>
        </w:rPr>
      </w:pPr>
      <w:r w:rsidRPr="006403CE">
        <w:rPr>
          <w:rFonts w:ascii="Arial" w:eastAsia="Aptos" w:hAnsi="Arial" w:cs="Arial"/>
          <w:sz w:val="24"/>
          <w:szCs w:val="24"/>
          <w:lang w:val="fr-FR"/>
        </w:rPr>
        <w:t>« Nous sommes fiers de pouvoir offrir à nos lecteurs ce nouveau numéro d’Inclinable &amp; Rotatif. Nous sommes convaincus que son contenu sera une ressource inestimable pour toutes les personnes qui partagent notre passion pour engcon et les pelles hydrauliques », a déclaré Viktoria Winberg, rédactrice d’Inclinable &amp; Rotatif.</w:t>
      </w:r>
    </w:p>
    <w:p w14:paraId="47B3E458" w14:textId="77777777" w:rsidR="00F23D95" w:rsidRPr="006403CE" w:rsidRDefault="00F23D95" w:rsidP="002D69E5">
      <w:pPr>
        <w:spacing w:line="240" w:lineRule="auto"/>
        <w:rPr>
          <w:rStyle w:val="ui-provider"/>
          <w:rFonts w:ascii="Arial" w:hAnsi="Arial" w:cs="Arial"/>
          <w:sz w:val="24"/>
          <w:szCs w:val="24"/>
          <w:lang w:val="fr-FR"/>
        </w:rPr>
      </w:pPr>
      <w:r w:rsidRPr="006403CE">
        <w:rPr>
          <w:rStyle w:val="ui-provider"/>
          <w:rFonts w:ascii="Arial" w:eastAsia="Aptos" w:hAnsi="Arial" w:cs="Arial"/>
          <w:sz w:val="24"/>
          <w:szCs w:val="24"/>
          <w:lang w:val="fr-FR"/>
        </w:rPr>
        <w:t>Dans le cadre de la durabilité, nous allons encore plus loin et publions une version numérique du magazine.</w:t>
      </w:r>
    </w:p>
    <w:p w14:paraId="5B4BED3E" w14:textId="79A89F23" w:rsidR="00F23D95" w:rsidRPr="006403CE" w:rsidRDefault="00F23D95" w:rsidP="002D69E5">
      <w:pPr>
        <w:spacing w:line="240" w:lineRule="auto"/>
        <w:rPr>
          <w:rStyle w:val="ui-provider"/>
          <w:rFonts w:ascii="Arial" w:hAnsi="Arial" w:cs="Arial"/>
          <w:sz w:val="24"/>
          <w:szCs w:val="24"/>
          <w:lang w:val="fr-FR"/>
        </w:rPr>
      </w:pPr>
      <w:hyperlink r:id="rId10" w:history="1">
        <w:r w:rsidRPr="00C33223">
          <w:rPr>
            <w:rStyle w:val="Hyperlnk"/>
            <w:rFonts w:eastAsia="Aptos" w:cs="Arial"/>
            <w:sz w:val="24"/>
            <w:szCs w:val="24"/>
            <w:lang w:val="fr-FR"/>
          </w:rPr>
          <w:t>Vous trouverez le numéro de cet automne ici</w:t>
        </w:r>
      </w:hyperlink>
      <w:r w:rsidR="00486B2E">
        <w:rPr>
          <w:rStyle w:val="ui-provider"/>
          <w:rFonts w:ascii="Arial" w:eastAsia="Aptos" w:hAnsi="Arial" w:cs="Arial"/>
          <w:sz w:val="24"/>
          <w:szCs w:val="24"/>
          <w:lang w:val="fr-FR"/>
        </w:rPr>
        <w:t>.</w:t>
      </w:r>
    </w:p>
    <w:p w14:paraId="0AD9453C" w14:textId="77777777" w:rsidR="00F23D95" w:rsidRPr="006403CE" w:rsidRDefault="00F23D95" w:rsidP="002D69E5">
      <w:pPr>
        <w:spacing w:line="240" w:lineRule="auto"/>
        <w:rPr>
          <w:rFonts w:ascii="Arial" w:hAnsi="Arial" w:cs="Arial"/>
          <w:sz w:val="24"/>
          <w:szCs w:val="24"/>
          <w:lang w:val="fr-FR"/>
        </w:rPr>
      </w:pPr>
      <w:r w:rsidRPr="006403CE">
        <w:rPr>
          <w:rStyle w:val="ui-provider"/>
          <w:rFonts w:ascii="Arial" w:eastAsia="Aptos" w:hAnsi="Arial" w:cs="Arial"/>
          <w:sz w:val="24"/>
          <w:szCs w:val="24"/>
          <w:lang w:val="fr-FR"/>
        </w:rPr>
        <w:t>Merci de votre soutien à notre initiative pour la durabilité </w:t>
      </w:r>
    </w:p>
    <w:p w14:paraId="4F8EB6A0" w14:textId="77777777" w:rsidR="00931862" w:rsidRPr="00FF6168" w:rsidRDefault="00931862" w:rsidP="002D69E5">
      <w:pPr>
        <w:spacing w:before="240" w:after="240" w:line="240" w:lineRule="auto"/>
        <w:rPr>
          <w:rFonts w:ascii="Arial" w:eastAsia="Times New Roman" w:hAnsi="Arial" w:cs="Times New Roman"/>
          <w:b/>
          <w:bCs/>
          <w:color w:val="000000"/>
          <w:sz w:val="28"/>
          <w:szCs w:val="26"/>
          <w:lang w:val="en-US" w:eastAsia="en-GB" w:bidi="en-GB"/>
        </w:rPr>
      </w:pPr>
      <w:r w:rsidRPr="00FF6168">
        <w:rPr>
          <w:rFonts w:ascii="Arial" w:eastAsia="Times New Roman" w:hAnsi="Arial" w:cs="Times New Roman"/>
          <w:b/>
          <w:bCs/>
          <w:color w:val="000000"/>
          <w:sz w:val="28"/>
          <w:szCs w:val="26"/>
          <w:lang w:val="en-US" w:eastAsia="en-GB" w:bidi="en-GB"/>
        </w:rPr>
        <w:t>À propos d’Inclinable &amp; Rotatif</w:t>
      </w:r>
    </w:p>
    <w:p w14:paraId="047A72EA" w14:textId="7A4EE0B3" w:rsidR="004C36B7" w:rsidRPr="002D69E5" w:rsidRDefault="002D69E5" w:rsidP="002D69E5">
      <w:pPr>
        <w:pStyle w:val="Brdtextmedindrag"/>
        <w:spacing w:line="240" w:lineRule="auto"/>
        <w:ind w:firstLine="0"/>
        <w:rPr>
          <w:color w:val="FF0000"/>
          <w:sz w:val="20"/>
          <w:szCs w:val="20"/>
          <w:lang w:val="en-US" w:eastAsia="en-GB" w:bidi="en-GB"/>
        </w:rPr>
      </w:pPr>
      <w:r w:rsidRPr="002D69E5">
        <w:rPr>
          <w:sz w:val="24"/>
          <w:lang w:val="en-US" w:eastAsia="en-GB" w:bidi="en-GB"/>
        </w:rPr>
        <w:t xml:space="preserve">Inclinable &amp; Rotatif est le magazine leader pour les passionnés d’engcon et tous ceux qui s’intéressent aux dernières innovations dans l’industrie des excavatrices. Contient des reportages approfondis, des entretiens exclusifs et des conseils pratiques, Inclinable &amp; Rotatif est une ressource indispensable pour tous ceux qui cherchent à rester à jour sur les développements de l’industrie.  </w:t>
      </w:r>
    </w:p>
    <w:p w14:paraId="16AA13A4" w14:textId="77777777" w:rsidR="002D69E5" w:rsidRDefault="002D69E5" w:rsidP="00123C48">
      <w:pPr>
        <w:spacing w:line="240" w:lineRule="auto"/>
        <w:rPr>
          <w:rFonts w:ascii="Arial" w:eastAsia="Arial" w:hAnsi="Arial" w:cs="Arial"/>
          <w:b/>
          <w:sz w:val="24"/>
          <w:szCs w:val="24"/>
          <w:lang w:val="en-US" w:bidi="fr-FR"/>
        </w:rPr>
      </w:pPr>
    </w:p>
    <w:p w14:paraId="1F9EFF21" w14:textId="77777777" w:rsidR="007328D6" w:rsidRDefault="007328D6" w:rsidP="00123C48">
      <w:pPr>
        <w:spacing w:line="240" w:lineRule="auto"/>
        <w:rPr>
          <w:rFonts w:ascii="Arial" w:eastAsia="Arial" w:hAnsi="Arial" w:cs="Arial"/>
          <w:b/>
          <w:sz w:val="24"/>
          <w:szCs w:val="24"/>
          <w:lang w:val="en-US" w:bidi="fr-FR"/>
        </w:rPr>
      </w:pPr>
    </w:p>
    <w:p w14:paraId="08E4CEF6" w14:textId="77777777" w:rsidR="007328D6" w:rsidRDefault="007328D6" w:rsidP="00123C48">
      <w:pPr>
        <w:spacing w:line="240" w:lineRule="auto"/>
        <w:rPr>
          <w:rFonts w:ascii="Arial" w:eastAsia="Arial" w:hAnsi="Arial" w:cs="Arial"/>
          <w:b/>
          <w:sz w:val="24"/>
          <w:szCs w:val="24"/>
          <w:lang w:val="en-US" w:bidi="fr-FR"/>
        </w:rPr>
      </w:pPr>
    </w:p>
    <w:p w14:paraId="75197363" w14:textId="771FE9E5" w:rsidR="00123C48" w:rsidRPr="00D92303" w:rsidRDefault="00123C48" w:rsidP="00D92303">
      <w:pPr>
        <w:pStyle w:val="Normalwebb"/>
        <w:spacing w:after="0" w:line="276" w:lineRule="auto"/>
        <w:rPr>
          <w:rStyle w:val="normaltextrun"/>
          <w:rFonts w:ascii="Arial" w:eastAsiaTheme="minorHAnsi" w:hAnsi="Arial" w:cs="Arial"/>
          <w:color w:val="000000" w:themeColor="text1"/>
          <w:lang w:val="nl-NL" w:eastAsia="de-DE" w:bidi="de-DE"/>
        </w:rPr>
      </w:pPr>
      <w:r w:rsidRPr="002D69E5">
        <w:rPr>
          <w:rFonts w:ascii="Arial" w:eastAsia="Arial" w:hAnsi="Arial" w:cs="Arial"/>
          <w:b/>
          <w:lang w:val="en-US" w:bidi="fr-FR"/>
        </w:rPr>
        <w:lastRenderedPageBreak/>
        <w:t>Pour plus d'informations, veuillez contacter: </w:t>
      </w:r>
      <w:r>
        <w:rPr>
          <w:rFonts w:ascii="Arial" w:hAnsi="Arial" w:cs="Arial"/>
          <w:lang w:val="nl-NL"/>
        </w:rPr>
        <w:br/>
      </w:r>
      <w:r>
        <w:rPr>
          <w:rFonts w:ascii="Arial" w:hAnsi="Arial" w:cs="Arial"/>
          <w:lang w:val="nl-NL"/>
        </w:rPr>
        <w:br/>
      </w:r>
      <w:r w:rsidR="00D92303" w:rsidRPr="00D850DD">
        <w:rPr>
          <w:rFonts w:ascii="Arial" w:eastAsiaTheme="minorHAnsi" w:hAnsi="Arial" w:cs="Arial"/>
          <w:color w:val="000000" w:themeColor="text1"/>
          <w:lang w:val="nl-NL" w:eastAsia="de-DE" w:bidi="de-DE"/>
        </w:rPr>
        <w:t>Viktoria Winberg, Chief Communication &amp; Marketing Officer</w:t>
      </w:r>
      <w:r w:rsidR="00D92303">
        <w:rPr>
          <w:rFonts w:ascii="Arial" w:eastAsiaTheme="minorHAnsi" w:hAnsi="Arial" w:cs="Arial"/>
          <w:color w:val="000000" w:themeColor="text1"/>
          <w:lang w:val="nl-NL" w:eastAsia="de-DE" w:bidi="de-DE"/>
        </w:rPr>
        <w:br/>
      </w:r>
      <w:r w:rsidR="00D92303" w:rsidRPr="00632F7F">
        <w:rPr>
          <w:rFonts w:ascii="Arial" w:eastAsiaTheme="minorHAnsi" w:hAnsi="Arial" w:cs="Arial"/>
          <w:color w:val="000000" w:themeColor="text1"/>
          <w:lang w:val="nl-NL" w:eastAsia="de-DE" w:bidi="de-DE"/>
        </w:rPr>
        <w:t>viktoria.winberg@engcon.se</w:t>
      </w:r>
      <w:r w:rsidR="00D92303">
        <w:rPr>
          <w:rFonts w:ascii="Arial" w:eastAsiaTheme="minorHAnsi" w:hAnsi="Arial" w:cs="Arial"/>
          <w:color w:val="000000" w:themeColor="text1"/>
          <w:lang w:val="nl-NL" w:eastAsia="de-DE" w:bidi="de-DE"/>
        </w:rPr>
        <w:br/>
      </w:r>
      <w:r w:rsidR="00D92303" w:rsidRPr="00D850DD">
        <w:rPr>
          <w:rFonts w:ascii="Arial" w:eastAsiaTheme="minorHAnsi" w:hAnsi="Arial" w:cs="Arial"/>
          <w:color w:val="000000" w:themeColor="text1"/>
          <w:lang w:val="nl-NL" w:eastAsia="de-DE" w:bidi="de-DE"/>
        </w:rPr>
        <w:t>+ 46 70 316 16 77</w:t>
      </w:r>
      <w:r>
        <w:rPr>
          <w:rFonts w:ascii="Arial" w:hAnsi="Arial" w:cs="Arial"/>
          <w:lang w:val="nl-NL"/>
        </w:rPr>
        <w:br/>
      </w:r>
      <w:r>
        <w:rPr>
          <w:rFonts w:ascii="Arial" w:hAnsi="Arial" w:cs="Arial"/>
          <w:lang w:val="nl-NL"/>
        </w:rPr>
        <w:br/>
      </w:r>
      <w:r w:rsidRPr="00791C22">
        <w:rPr>
          <w:rStyle w:val="normaltextrun"/>
          <w:rFonts w:ascii="Arial" w:hAnsi="Arial" w:cs="Arial"/>
          <w:b/>
          <w:bCs/>
          <w:color w:val="000000" w:themeColor="text1"/>
          <w:lang w:val="fr-FR"/>
        </w:rPr>
        <w:t xml:space="preserve">engcon </w:t>
      </w:r>
      <w:r w:rsidRPr="00791C22">
        <w:rPr>
          <w:rStyle w:val="normaltextrun"/>
          <w:rFonts w:ascii="Arial" w:hAnsi="Arial" w:cs="Arial"/>
          <w:color w:val="000000" w:themeColor="text1"/>
          <w:lang w:val="fr-FR"/>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hAnsi="Arial" w:cs="Arial"/>
          <w:color w:val="000000" w:themeColor="text1"/>
          <w:lang w:val="fr-FR"/>
        </w:rPr>
        <w:t>3</w:t>
      </w:r>
      <w:r w:rsidRPr="00791C22">
        <w:rPr>
          <w:rStyle w:val="normaltextrun"/>
          <w:rFonts w:ascii="Arial" w:hAnsi="Arial" w:cs="Arial"/>
          <w:color w:val="000000" w:themeColor="text1"/>
          <w:lang w:val="fr-FR"/>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56DB" w14:textId="77777777" w:rsidR="00026D04" w:rsidRDefault="00026D04">
      <w:pPr>
        <w:spacing w:line="240" w:lineRule="auto"/>
      </w:pPr>
      <w:r>
        <w:separator/>
      </w:r>
    </w:p>
  </w:endnote>
  <w:endnote w:type="continuationSeparator" w:id="0">
    <w:p w14:paraId="3C776AAA" w14:textId="77777777" w:rsidR="00026D04" w:rsidRDefault="00026D04">
      <w:pPr>
        <w:spacing w:line="240" w:lineRule="auto"/>
      </w:pPr>
      <w:r>
        <w:continuationSeparator/>
      </w:r>
    </w:p>
  </w:endnote>
  <w:endnote w:type="continuationNotice" w:id="1">
    <w:p w14:paraId="62D8EF92" w14:textId="77777777" w:rsidR="00026D04" w:rsidRDefault="00026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589" w14:textId="77777777" w:rsidR="00026D04" w:rsidRDefault="00026D04">
      <w:pPr>
        <w:spacing w:line="240" w:lineRule="auto"/>
      </w:pPr>
      <w:r>
        <w:separator/>
      </w:r>
    </w:p>
  </w:footnote>
  <w:footnote w:type="continuationSeparator" w:id="0">
    <w:p w14:paraId="37C2C3D8" w14:textId="77777777" w:rsidR="00026D04" w:rsidRDefault="00026D04">
      <w:pPr>
        <w:spacing w:line="240" w:lineRule="auto"/>
      </w:pPr>
      <w:r>
        <w:continuationSeparator/>
      </w:r>
    </w:p>
  </w:footnote>
  <w:footnote w:type="continuationNotice" w:id="1">
    <w:p w14:paraId="40FA0CE3" w14:textId="77777777" w:rsidR="00026D04" w:rsidRDefault="00026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26D04"/>
    <w:rsid w:val="00033E67"/>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4E07"/>
    <w:rsid w:val="000C5524"/>
    <w:rsid w:val="000C7540"/>
    <w:rsid w:val="000D773F"/>
    <w:rsid w:val="000E16C9"/>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30621"/>
    <w:rsid w:val="002406E9"/>
    <w:rsid w:val="00242D3A"/>
    <w:rsid w:val="00250539"/>
    <w:rsid w:val="002658A3"/>
    <w:rsid w:val="00270024"/>
    <w:rsid w:val="002706DE"/>
    <w:rsid w:val="00274484"/>
    <w:rsid w:val="002A24E6"/>
    <w:rsid w:val="002B17A9"/>
    <w:rsid w:val="002B1947"/>
    <w:rsid w:val="002B2ECF"/>
    <w:rsid w:val="002C1FED"/>
    <w:rsid w:val="002C6361"/>
    <w:rsid w:val="002D2884"/>
    <w:rsid w:val="002D5029"/>
    <w:rsid w:val="002D69E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86B2E"/>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670AF"/>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03CE"/>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203A"/>
    <w:rsid w:val="00706BA9"/>
    <w:rsid w:val="00710639"/>
    <w:rsid w:val="00724F36"/>
    <w:rsid w:val="007250B6"/>
    <w:rsid w:val="007328D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354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53E2C"/>
    <w:rsid w:val="00880F32"/>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31862"/>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A27D7"/>
    <w:rsid w:val="00BC043B"/>
    <w:rsid w:val="00BD4323"/>
    <w:rsid w:val="00BD683E"/>
    <w:rsid w:val="00BE1643"/>
    <w:rsid w:val="00BF0C67"/>
    <w:rsid w:val="00BF2DAE"/>
    <w:rsid w:val="00C02491"/>
    <w:rsid w:val="00C07FE6"/>
    <w:rsid w:val="00C23532"/>
    <w:rsid w:val="00C31BDE"/>
    <w:rsid w:val="00C33223"/>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5DD5"/>
    <w:rsid w:val="00D43A12"/>
    <w:rsid w:val="00D44CFB"/>
    <w:rsid w:val="00D44D5D"/>
    <w:rsid w:val="00D47C4F"/>
    <w:rsid w:val="00D53ABE"/>
    <w:rsid w:val="00D60C1E"/>
    <w:rsid w:val="00D709B1"/>
    <w:rsid w:val="00D76DF9"/>
    <w:rsid w:val="00D804AF"/>
    <w:rsid w:val="00D819A8"/>
    <w:rsid w:val="00D81A5A"/>
    <w:rsid w:val="00D921B1"/>
    <w:rsid w:val="00D92303"/>
    <w:rsid w:val="00D95262"/>
    <w:rsid w:val="00DA1F90"/>
    <w:rsid w:val="00DB36A8"/>
    <w:rsid w:val="00DC0A40"/>
    <w:rsid w:val="00DC5FC4"/>
    <w:rsid w:val="00DC7AAA"/>
    <w:rsid w:val="00DD0736"/>
    <w:rsid w:val="00DD366C"/>
    <w:rsid w:val="00DD3968"/>
    <w:rsid w:val="00DE2ECF"/>
    <w:rsid w:val="00DE4DD1"/>
    <w:rsid w:val="00DE6A00"/>
    <w:rsid w:val="00E12471"/>
    <w:rsid w:val="00E16CE1"/>
    <w:rsid w:val="00E22FBD"/>
    <w:rsid w:val="00E309FF"/>
    <w:rsid w:val="00E31597"/>
    <w:rsid w:val="00E33D6A"/>
    <w:rsid w:val="00E64A8E"/>
    <w:rsid w:val="00E65DCD"/>
    <w:rsid w:val="00E66BAF"/>
    <w:rsid w:val="00EB1923"/>
    <w:rsid w:val="00EB3FCE"/>
    <w:rsid w:val="00EC5207"/>
    <w:rsid w:val="00EC733A"/>
    <w:rsid w:val="00ED0155"/>
    <w:rsid w:val="00ED076F"/>
    <w:rsid w:val="00EE1DEA"/>
    <w:rsid w:val="00EE62CF"/>
    <w:rsid w:val="00EF42DB"/>
    <w:rsid w:val="00F003D2"/>
    <w:rsid w:val="00F02300"/>
    <w:rsid w:val="00F10239"/>
    <w:rsid w:val="00F21A0A"/>
    <w:rsid w:val="00F2226D"/>
    <w:rsid w:val="00F22EA5"/>
    <w:rsid w:val="00F23D95"/>
    <w:rsid w:val="00F2425C"/>
    <w:rsid w:val="00F24863"/>
    <w:rsid w:val="00F25893"/>
    <w:rsid w:val="00F32971"/>
    <w:rsid w:val="00F500BD"/>
    <w:rsid w:val="00F53DC1"/>
    <w:rsid w:val="00F62938"/>
    <w:rsid w:val="00F772BE"/>
    <w:rsid w:val="00F9419B"/>
    <w:rsid w:val="00FA6B42"/>
    <w:rsid w:val="00FD57B8"/>
    <w:rsid w:val="00FF0341"/>
    <w:rsid w:val="00FF1894"/>
    <w:rsid w:val="00FF1C7D"/>
    <w:rsid w:val="00FF6168"/>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 w:type="character" w:customStyle="1" w:styleId="ui-provider">
    <w:name w:val="ui-provider"/>
    <w:basedOn w:val="Standardstycketeckensnitt"/>
    <w:rsid w:val="00F2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3ca26894191e4e1f6f3a8f50/1727884378386/engcon-ToR-2024-2-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520</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3275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2024-10-03T08:16:00Z</dcterms:created>
  <dcterms:modified xsi:type="dcterms:W3CDTF">2024-10-11T15:46:00Z</dcterms:modified>
</cp:coreProperties>
</file>