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3B4271" w14:textId="3382000A" w:rsidR="0042192B" w:rsidRPr="002D1234" w:rsidRDefault="00F746B8" w:rsidP="00625106">
      <w:pPr>
        <w:rPr>
          <w:rFonts w:ascii="Lucida Sans" w:hAnsi="Lucida Sans"/>
          <w:b/>
          <w:sz w:val="28"/>
          <w:szCs w:val="28"/>
        </w:rPr>
      </w:pPr>
      <w:r>
        <w:rPr>
          <w:rFonts w:ascii="Lucida Sans" w:hAnsi="Lucida Sans"/>
          <w:b/>
          <w:sz w:val="28"/>
          <w:szCs w:val="28"/>
        </w:rPr>
        <w:t>Unterstützung</w:t>
      </w:r>
      <w:r w:rsidR="00197292" w:rsidRPr="002D1234">
        <w:rPr>
          <w:rFonts w:ascii="Lucida Sans" w:hAnsi="Lucida Sans"/>
          <w:b/>
          <w:sz w:val="28"/>
          <w:szCs w:val="28"/>
        </w:rPr>
        <w:t xml:space="preserve"> auf dem Weg ins Studium</w:t>
      </w:r>
      <w:r w:rsidR="00B56C23" w:rsidRPr="002D1234">
        <w:rPr>
          <w:rFonts w:ascii="Lucida Sans" w:hAnsi="Lucida Sans"/>
          <w:b/>
          <w:sz w:val="28"/>
          <w:szCs w:val="28"/>
        </w:rPr>
        <w:t xml:space="preserve"> – </w:t>
      </w:r>
      <w:r w:rsidR="005C4FDD">
        <w:rPr>
          <w:rFonts w:ascii="Lucida Sans" w:hAnsi="Lucida Sans"/>
          <w:b/>
          <w:sz w:val="28"/>
          <w:szCs w:val="28"/>
        </w:rPr>
        <w:t xml:space="preserve">Internationale Studierende starten in das </w:t>
      </w:r>
      <w:r w:rsidR="001D0713" w:rsidRPr="002D1234">
        <w:rPr>
          <w:rFonts w:ascii="Lucida Sans" w:hAnsi="Lucida Sans"/>
          <w:b/>
          <w:sz w:val="28"/>
          <w:szCs w:val="28"/>
        </w:rPr>
        <w:t xml:space="preserve">Wildau </w:t>
      </w:r>
      <w:proofErr w:type="spellStart"/>
      <w:r w:rsidR="001D0713" w:rsidRPr="002D1234">
        <w:rPr>
          <w:rFonts w:ascii="Lucida Sans" w:hAnsi="Lucida Sans"/>
          <w:b/>
          <w:sz w:val="28"/>
          <w:szCs w:val="28"/>
        </w:rPr>
        <w:t>Foundation</w:t>
      </w:r>
      <w:proofErr w:type="spellEnd"/>
      <w:r w:rsidR="001D0713" w:rsidRPr="002D1234">
        <w:rPr>
          <w:rFonts w:ascii="Lucida Sans" w:hAnsi="Lucida Sans"/>
          <w:b/>
          <w:sz w:val="28"/>
          <w:szCs w:val="28"/>
        </w:rPr>
        <w:t xml:space="preserve"> Year</w:t>
      </w:r>
      <w:r w:rsidR="005C4FDD">
        <w:rPr>
          <w:rFonts w:ascii="Lucida Sans" w:hAnsi="Lucida Sans"/>
          <w:b/>
          <w:sz w:val="28"/>
          <w:szCs w:val="28"/>
        </w:rPr>
        <w:t xml:space="preserve"> 2024/2025</w:t>
      </w:r>
      <w:r w:rsidR="00CC7EA7" w:rsidRPr="002D1234">
        <w:rPr>
          <w:rFonts w:ascii="Lucida Sans" w:hAnsi="Lucida Sans"/>
          <w:b/>
          <w:sz w:val="28"/>
          <w:szCs w:val="28"/>
        </w:rPr>
        <w:t xml:space="preserve"> </w:t>
      </w:r>
      <w:r w:rsidR="001D0713" w:rsidRPr="002D1234">
        <w:rPr>
          <w:rFonts w:ascii="Lucida Sans" w:hAnsi="Lucida Sans"/>
          <w:b/>
          <w:sz w:val="28"/>
          <w:szCs w:val="28"/>
        </w:rPr>
        <w:t xml:space="preserve">an </w:t>
      </w:r>
      <w:r w:rsidR="00FE6526" w:rsidRPr="002D1234">
        <w:rPr>
          <w:rFonts w:ascii="Lucida Sans" w:hAnsi="Lucida Sans"/>
          <w:b/>
          <w:sz w:val="28"/>
          <w:szCs w:val="28"/>
        </w:rPr>
        <w:t>der TH Wildau</w:t>
      </w:r>
    </w:p>
    <w:p w14:paraId="3004E030" w14:textId="062D602C" w:rsidR="00B56C23" w:rsidRDefault="00BB611B" w:rsidP="005A7710">
      <w:pPr>
        <w:pStyle w:val="StandardWeb"/>
        <w:rPr>
          <w:rFonts w:asciiTheme="minorHAnsi" w:eastAsiaTheme="minorHAnsi" w:hAnsiTheme="minorHAnsi" w:cstheme="minorBidi"/>
          <w:i/>
          <w:noProof/>
          <w:szCs w:val="32"/>
        </w:rPr>
      </w:pPr>
      <w:r w:rsidRPr="00BB611B">
        <w:rPr>
          <w:rFonts w:asciiTheme="minorHAnsi" w:eastAsiaTheme="minorHAnsi" w:hAnsiTheme="minorHAnsi" w:cstheme="minorBidi"/>
          <w:i/>
          <w:noProof/>
          <w:szCs w:val="32"/>
        </w:rPr>
        <w:drawing>
          <wp:inline distT="0" distB="0" distL="0" distR="0" wp14:anchorId="3FB15DB6" wp14:editId="594B73D6">
            <wp:extent cx="5760720" cy="3840480"/>
            <wp:effectExtent l="0" t="0" r="0" b="7620"/>
            <wp:docPr id="2" name="Grafik 2" descr="O:\Hochschulkommunikation\5_Redaktion\3_Redaktionsthemen\2024\09_24\2024_09_04_Start_WFY_2024_2025_MR\_DSC6107_ed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Hochschulkommunikation\5_Redaktion\3_Redaktionsthemen\2024\09_24\2024_09_04_Start_WFY_2024_2025_MR\_DSC6107_edi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3840480"/>
                    </a:xfrm>
                    <a:prstGeom prst="rect">
                      <a:avLst/>
                    </a:prstGeom>
                    <a:noFill/>
                    <a:ln>
                      <a:noFill/>
                    </a:ln>
                  </pic:spPr>
                </pic:pic>
              </a:graphicData>
            </a:graphic>
          </wp:inline>
        </w:drawing>
      </w:r>
    </w:p>
    <w:p w14:paraId="67B23CAD" w14:textId="2C3EEDD5" w:rsidR="00695DAD" w:rsidRDefault="00FD2BB9" w:rsidP="005A7710">
      <w:pPr>
        <w:pStyle w:val="StandardWeb"/>
        <w:rPr>
          <w:rFonts w:ascii="Lucida Sans Unicode" w:eastAsiaTheme="minorHAnsi" w:hAnsi="Lucida Sans Unicode" w:cs="Lucida Sans Unicode"/>
          <w:sz w:val="20"/>
          <w:szCs w:val="20"/>
          <w:lang w:eastAsia="en-US"/>
        </w:rPr>
      </w:pPr>
      <w:r w:rsidRPr="002D1234">
        <w:rPr>
          <w:rFonts w:ascii="Lucida Sans" w:eastAsiaTheme="minorHAnsi" w:hAnsi="Lucida Sans" w:cstheme="minorBidi"/>
          <w:b/>
          <w:noProof/>
          <w:sz w:val="20"/>
          <w:szCs w:val="20"/>
        </w:rPr>
        <w:t>Bildunterschrift:</w:t>
      </w:r>
      <w:r w:rsidR="00695DAD">
        <w:rPr>
          <w:rFonts w:ascii="Lucida Sans" w:eastAsiaTheme="minorHAnsi" w:hAnsi="Lucida Sans" w:cstheme="minorBidi"/>
          <w:noProof/>
          <w:sz w:val="20"/>
          <w:szCs w:val="20"/>
        </w:rPr>
        <w:t xml:space="preserve"> </w:t>
      </w:r>
      <w:r w:rsidR="009F4B09">
        <w:rPr>
          <w:rFonts w:ascii="Lucida Sans Unicode" w:eastAsiaTheme="minorHAnsi" w:hAnsi="Lucida Sans Unicode" w:cs="Lucida Sans Unicode"/>
          <w:sz w:val="20"/>
          <w:szCs w:val="20"/>
          <w:lang w:eastAsia="en-US"/>
        </w:rPr>
        <w:t>Vergangene Woche</w:t>
      </w:r>
      <w:r w:rsidR="00695DAD" w:rsidRPr="00695DAD">
        <w:rPr>
          <w:rFonts w:ascii="Lucida Sans Unicode" w:eastAsiaTheme="minorHAnsi" w:hAnsi="Lucida Sans Unicode" w:cs="Lucida Sans Unicode"/>
          <w:sz w:val="20"/>
          <w:szCs w:val="20"/>
          <w:lang w:eastAsia="en-US"/>
        </w:rPr>
        <w:t xml:space="preserve"> begann für internationale Teilnehmende aus 1</w:t>
      </w:r>
      <w:r w:rsidR="009F4B09">
        <w:rPr>
          <w:rFonts w:ascii="Lucida Sans Unicode" w:eastAsiaTheme="minorHAnsi" w:hAnsi="Lucida Sans Unicode" w:cs="Lucida Sans Unicode"/>
          <w:sz w:val="20"/>
          <w:szCs w:val="20"/>
          <w:lang w:eastAsia="en-US"/>
        </w:rPr>
        <w:t>7</w:t>
      </w:r>
      <w:r w:rsidR="00695DAD" w:rsidRPr="00695DAD">
        <w:rPr>
          <w:rFonts w:ascii="Lucida Sans Unicode" w:eastAsiaTheme="minorHAnsi" w:hAnsi="Lucida Sans Unicode" w:cs="Lucida Sans Unicode"/>
          <w:sz w:val="20"/>
          <w:szCs w:val="20"/>
          <w:lang w:eastAsia="en-US"/>
        </w:rPr>
        <w:t xml:space="preserve"> verschiedenen Ländern ein neuer spannender Abschnitt an der Technischen Hochschule Wildau.</w:t>
      </w:r>
    </w:p>
    <w:p w14:paraId="4B4C4626" w14:textId="378E4322" w:rsidR="001B6191" w:rsidRPr="002D1234" w:rsidRDefault="001B6191" w:rsidP="005A7710">
      <w:pPr>
        <w:pStyle w:val="StandardWeb"/>
        <w:rPr>
          <w:rFonts w:ascii="Lucida Sans" w:eastAsiaTheme="minorHAnsi" w:hAnsi="Lucida Sans" w:cstheme="minorBidi"/>
          <w:noProof/>
          <w:sz w:val="20"/>
          <w:szCs w:val="20"/>
          <w:lang w:val="en-GB"/>
        </w:rPr>
      </w:pPr>
      <w:r w:rsidRPr="002D1234">
        <w:rPr>
          <w:rFonts w:ascii="Lucida Sans" w:eastAsiaTheme="minorHAnsi" w:hAnsi="Lucida Sans" w:cstheme="minorBidi"/>
          <w:b/>
          <w:noProof/>
          <w:sz w:val="20"/>
          <w:szCs w:val="20"/>
          <w:lang w:val="en-GB"/>
        </w:rPr>
        <w:t>Bild:</w:t>
      </w:r>
      <w:r w:rsidRPr="002D1234">
        <w:rPr>
          <w:rFonts w:ascii="Lucida Sans" w:eastAsiaTheme="minorHAnsi" w:hAnsi="Lucida Sans" w:cstheme="minorBidi"/>
          <w:noProof/>
          <w:sz w:val="20"/>
          <w:szCs w:val="20"/>
          <w:lang w:val="en-GB"/>
        </w:rPr>
        <w:t xml:space="preserve"> </w:t>
      </w:r>
      <w:r w:rsidR="002D1234" w:rsidRPr="002D1234">
        <w:rPr>
          <w:rFonts w:ascii="Lucida Sans" w:eastAsiaTheme="minorHAnsi" w:hAnsi="Lucida Sans" w:cstheme="minorBidi"/>
          <w:noProof/>
          <w:sz w:val="20"/>
          <w:szCs w:val="20"/>
          <w:lang w:val="en-GB"/>
        </w:rPr>
        <w:t>TH Wildau</w:t>
      </w:r>
    </w:p>
    <w:p w14:paraId="42AFAB57" w14:textId="309CD5E0" w:rsidR="008257BC" w:rsidRPr="002D1234" w:rsidRDefault="008257BC" w:rsidP="005A7710">
      <w:pPr>
        <w:pStyle w:val="StandardWeb"/>
        <w:rPr>
          <w:rFonts w:ascii="Lucida Sans" w:eastAsiaTheme="minorHAnsi" w:hAnsi="Lucida Sans" w:cstheme="minorBidi"/>
          <w:b/>
          <w:sz w:val="20"/>
          <w:szCs w:val="20"/>
          <w:lang w:val="en-GB" w:eastAsia="en-US"/>
        </w:rPr>
      </w:pPr>
      <w:r w:rsidRPr="002D1234">
        <w:rPr>
          <w:rFonts w:ascii="Lucida Sans" w:eastAsiaTheme="minorHAnsi" w:hAnsi="Lucida Sans" w:cstheme="minorBidi"/>
          <w:b/>
          <w:noProof/>
          <w:sz w:val="20"/>
          <w:szCs w:val="20"/>
          <w:lang w:val="en-GB"/>
        </w:rPr>
        <w:t>Subheadline:</w:t>
      </w:r>
      <w:r w:rsidRPr="002D1234">
        <w:rPr>
          <w:rFonts w:ascii="Lucida Sans" w:eastAsiaTheme="minorHAnsi" w:hAnsi="Lucida Sans" w:cstheme="minorBidi"/>
          <w:noProof/>
          <w:sz w:val="20"/>
          <w:szCs w:val="20"/>
          <w:lang w:val="en-GB"/>
        </w:rPr>
        <w:t xml:space="preserve"> </w:t>
      </w:r>
      <w:r w:rsidR="00CC7EA7" w:rsidRPr="002D1234">
        <w:rPr>
          <w:rFonts w:ascii="Lucida Sans" w:eastAsiaTheme="minorHAnsi" w:hAnsi="Lucida Sans" w:cstheme="minorBidi"/>
          <w:noProof/>
          <w:sz w:val="20"/>
          <w:szCs w:val="20"/>
          <w:lang w:val="en-GB"/>
        </w:rPr>
        <w:t>Wildau Foundation Year</w:t>
      </w:r>
      <w:r w:rsidR="003E0ABB" w:rsidRPr="002D1234">
        <w:rPr>
          <w:rFonts w:ascii="Lucida Sans" w:eastAsiaTheme="minorHAnsi" w:hAnsi="Lucida Sans" w:cstheme="minorBidi"/>
          <w:noProof/>
          <w:sz w:val="20"/>
          <w:szCs w:val="20"/>
          <w:lang w:val="en-GB"/>
        </w:rPr>
        <w:t xml:space="preserve"> </w:t>
      </w:r>
      <w:r w:rsidR="009F4B09">
        <w:rPr>
          <w:rFonts w:ascii="Lucida Sans" w:eastAsiaTheme="minorHAnsi" w:hAnsi="Lucida Sans" w:cstheme="minorBidi"/>
          <w:noProof/>
          <w:sz w:val="20"/>
          <w:szCs w:val="20"/>
          <w:lang w:val="en-GB"/>
        </w:rPr>
        <w:t>2024/2025</w:t>
      </w:r>
    </w:p>
    <w:p w14:paraId="59BAE974" w14:textId="4AA3E7B2" w:rsidR="003C7BD7" w:rsidRPr="004D77F0" w:rsidRDefault="003C7BD7" w:rsidP="008D1479">
      <w:pPr>
        <w:pStyle w:val="StandardWeb"/>
        <w:rPr>
          <w:rFonts w:ascii="Lucida Sans" w:eastAsiaTheme="minorHAnsi" w:hAnsi="Lucida Sans" w:cstheme="minorBidi"/>
          <w:sz w:val="20"/>
          <w:szCs w:val="20"/>
          <w:lang w:val="en-GB" w:eastAsia="en-US"/>
        </w:rPr>
      </w:pPr>
      <w:r w:rsidRPr="004D77F0">
        <w:rPr>
          <w:rFonts w:ascii="Lucida Sans" w:eastAsiaTheme="minorHAnsi" w:hAnsi="Lucida Sans" w:cstheme="minorBidi"/>
          <w:sz w:val="20"/>
          <w:szCs w:val="20"/>
          <w:lang w:val="en-GB" w:eastAsia="en-US"/>
        </w:rPr>
        <w:t>Teaser:</w:t>
      </w:r>
    </w:p>
    <w:p w14:paraId="68F746A9" w14:textId="2AE1395C" w:rsidR="007D098B" w:rsidRPr="00D6011A" w:rsidRDefault="009F4B09" w:rsidP="002D1234">
      <w:pPr>
        <w:rPr>
          <w:rFonts w:ascii="Lucida Sans Unicode" w:hAnsi="Lucida Sans Unicode" w:cs="Lucida Sans Unicode"/>
          <w:b/>
          <w:sz w:val="20"/>
          <w:szCs w:val="20"/>
        </w:rPr>
      </w:pPr>
      <w:r>
        <w:rPr>
          <w:rFonts w:ascii="Lucida Sans Unicode" w:hAnsi="Lucida Sans Unicode" w:cs="Lucida Sans Unicode"/>
          <w:b/>
          <w:sz w:val="20"/>
          <w:szCs w:val="20"/>
        </w:rPr>
        <w:t>Kürzlich</w:t>
      </w:r>
      <w:r w:rsidR="00695DAD">
        <w:rPr>
          <w:rFonts w:ascii="Lucida Sans Unicode" w:hAnsi="Lucida Sans Unicode" w:cs="Lucida Sans Unicode"/>
          <w:b/>
          <w:sz w:val="20"/>
          <w:szCs w:val="20"/>
        </w:rPr>
        <w:t xml:space="preserve"> </w:t>
      </w:r>
      <w:r w:rsidR="00765F1D" w:rsidRPr="00D6011A">
        <w:rPr>
          <w:rFonts w:ascii="Lucida Sans Unicode" w:hAnsi="Lucida Sans Unicode" w:cs="Lucida Sans Unicode"/>
          <w:b/>
          <w:sz w:val="20"/>
          <w:szCs w:val="20"/>
        </w:rPr>
        <w:t xml:space="preserve">wurde der neue Jahrgang des </w:t>
      </w:r>
      <w:r w:rsidRPr="00D6011A">
        <w:rPr>
          <w:rFonts w:ascii="Lucida Sans Unicode" w:hAnsi="Lucida Sans Unicode" w:cs="Lucida Sans Unicode"/>
          <w:b/>
          <w:sz w:val="20"/>
          <w:szCs w:val="20"/>
        </w:rPr>
        <w:t xml:space="preserve">Wildau </w:t>
      </w:r>
      <w:proofErr w:type="spellStart"/>
      <w:r w:rsidRPr="00D6011A">
        <w:rPr>
          <w:rFonts w:ascii="Lucida Sans Unicode" w:hAnsi="Lucida Sans Unicode" w:cs="Lucida Sans Unicode"/>
          <w:b/>
          <w:sz w:val="20"/>
          <w:szCs w:val="20"/>
        </w:rPr>
        <w:t>Foundation</w:t>
      </w:r>
      <w:proofErr w:type="spellEnd"/>
      <w:r w:rsidRPr="00D6011A">
        <w:rPr>
          <w:rFonts w:ascii="Lucida Sans Unicode" w:hAnsi="Lucida Sans Unicode" w:cs="Lucida Sans Unicode"/>
          <w:b/>
          <w:sz w:val="20"/>
          <w:szCs w:val="20"/>
        </w:rPr>
        <w:t xml:space="preserve"> Year </w:t>
      </w:r>
      <w:r>
        <w:rPr>
          <w:rFonts w:ascii="Lucida Sans Unicode" w:hAnsi="Lucida Sans Unicode" w:cs="Lucida Sans Unicode"/>
          <w:b/>
          <w:sz w:val="20"/>
          <w:szCs w:val="20"/>
        </w:rPr>
        <w:t>(WFY), ein internationales</w:t>
      </w:r>
      <w:r w:rsidR="003A7422" w:rsidRPr="00D6011A">
        <w:rPr>
          <w:rFonts w:ascii="Lucida Sans Unicode" w:hAnsi="Lucida Sans Unicode" w:cs="Lucida Sans Unicode"/>
          <w:b/>
          <w:sz w:val="20"/>
          <w:szCs w:val="20"/>
        </w:rPr>
        <w:t xml:space="preserve"> </w:t>
      </w:r>
      <w:r>
        <w:rPr>
          <w:rFonts w:ascii="Lucida Sans Unicode" w:hAnsi="Lucida Sans Unicode" w:cs="Lucida Sans Unicode"/>
          <w:b/>
          <w:sz w:val="20"/>
          <w:szCs w:val="20"/>
        </w:rPr>
        <w:t>Programm zur Studienvorbereitung an der</w:t>
      </w:r>
      <w:r w:rsidR="00765F1D" w:rsidRPr="00D6011A">
        <w:rPr>
          <w:rFonts w:ascii="Lucida Sans Unicode" w:hAnsi="Lucida Sans Unicode" w:cs="Lucida Sans Unicode"/>
          <w:b/>
          <w:sz w:val="20"/>
          <w:szCs w:val="20"/>
        </w:rPr>
        <w:t xml:space="preserve"> </w:t>
      </w:r>
      <w:r w:rsidR="00695DAD">
        <w:rPr>
          <w:rFonts w:ascii="Lucida Sans Unicode" w:hAnsi="Lucida Sans Unicode" w:cs="Lucida Sans Unicode"/>
          <w:b/>
          <w:sz w:val="20"/>
          <w:szCs w:val="20"/>
        </w:rPr>
        <w:t>Technischen Hochschule Wildau (</w:t>
      </w:r>
      <w:r w:rsidR="003A7422" w:rsidRPr="00D6011A">
        <w:rPr>
          <w:rFonts w:ascii="Lucida Sans Unicode" w:hAnsi="Lucida Sans Unicode" w:cs="Lucida Sans Unicode"/>
          <w:b/>
          <w:sz w:val="20"/>
          <w:szCs w:val="20"/>
        </w:rPr>
        <w:t>TH Wildau</w:t>
      </w:r>
      <w:r w:rsidR="00695DAD">
        <w:rPr>
          <w:rFonts w:ascii="Lucida Sans Unicode" w:hAnsi="Lucida Sans Unicode" w:cs="Lucida Sans Unicode"/>
          <w:b/>
          <w:sz w:val="20"/>
          <w:szCs w:val="20"/>
        </w:rPr>
        <w:t>)</w:t>
      </w:r>
      <w:r>
        <w:rPr>
          <w:rFonts w:ascii="Lucida Sans Unicode" w:hAnsi="Lucida Sans Unicode" w:cs="Lucida Sans Unicode"/>
          <w:b/>
          <w:sz w:val="20"/>
          <w:szCs w:val="20"/>
        </w:rPr>
        <w:t>,</w:t>
      </w:r>
      <w:r w:rsidR="00765F1D" w:rsidRPr="00D6011A">
        <w:rPr>
          <w:rFonts w:ascii="Lucida Sans Unicode" w:hAnsi="Lucida Sans Unicode" w:cs="Lucida Sans Unicode"/>
          <w:b/>
          <w:sz w:val="20"/>
          <w:szCs w:val="20"/>
        </w:rPr>
        <w:t xml:space="preserve"> offiziell begrüßt. </w:t>
      </w:r>
      <w:r w:rsidR="003042C4" w:rsidRPr="00D6011A">
        <w:rPr>
          <w:rFonts w:ascii="Lucida Sans Unicode" w:hAnsi="Lucida Sans Unicode" w:cs="Lucida Sans Unicode"/>
          <w:b/>
          <w:sz w:val="20"/>
          <w:szCs w:val="20"/>
        </w:rPr>
        <w:t xml:space="preserve">Nach einleitenden Worten </w:t>
      </w:r>
      <w:r w:rsidR="00695DAD">
        <w:rPr>
          <w:rFonts w:ascii="Lucida Sans Unicode" w:hAnsi="Lucida Sans Unicode" w:cs="Lucida Sans Unicode"/>
          <w:b/>
          <w:sz w:val="20"/>
          <w:szCs w:val="20"/>
        </w:rPr>
        <w:t>des Teams</w:t>
      </w:r>
      <w:r w:rsidR="003042C4" w:rsidRPr="00D6011A">
        <w:rPr>
          <w:rFonts w:ascii="Lucida Sans Unicode" w:hAnsi="Lucida Sans Unicode" w:cs="Lucida Sans Unicode"/>
          <w:b/>
          <w:sz w:val="20"/>
          <w:szCs w:val="20"/>
        </w:rPr>
        <w:t xml:space="preserve"> erhielten die Teilnehmerinnen und Teilnehmer alle wichtig</w:t>
      </w:r>
      <w:r w:rsidR="003A7422" w:rsidRPr="00D6011A">
        <w:rPr>
          <w:rFonts w:ascii="Lucida Sans Unicode" w:hAnsi="Lucida Sans Unicode" w:cs="Lucida Sans Unicode"/>
          <w:b/>
          <w:sz w:val="20"/>
          <w:szCs w:val="20"/>
        </w:rPr>
        <w:t>en Informationen</w:t>
      </w:r>
      <w:r w:rsidR="00F746B8">
        <w:rPr>
          <w:rFonts w:ascii="Lucida Sans Unicode" w:hAnsi="Lucida Sans Unicode" w:cs="Lucida Sans Unicode"/>
          <w:b/>
          <w:sz w:val="20"/>
          <w:szCs w:val="20"/>
        </w:rPr>
        <w:t xml:space="preserve"> zum Programm</w:t>
      </w:r>
      <w:r>
        <w:rPr>
          <w:rFonts w:ascii="Lucida Sans Unicode" w:hAnsi="Lucida Sans Unicode" w:cs="Lucida Sans Unicode"/>
          <w:b/>
          <w:sz w:val="20"/>
          <w:szCs w:val="20"/>
        </w:rPr>
        <w:t>, bevor sie in den nächsten Tagen und Wochen mit den Kursen starten</w:t>
      </w:r>
      <w:r w:rsidR="003A7422" w:rsidRPr="00D6011A">
        <w:rPr>
          <w:rFonts w:ascii="Lucida Sans Unicode" w:hAnsi="Lucida Sans Unicode" w:cs="Lucida Sans Unicode"/>
          <w:b/>
          <w:sz w:val="20"/>
          <w:szCs w:val="20"/>
        </w:rPr>
        <w:t xml:space="preserve">. </w:t>
      </w:r>
    </w:p>
    <w:p w14:paraId="700A844F" w14:textId="73178932" w:rsidR="0042192B" w:rsidRPr="00D6011A" w:rsidRDefault="0042192B" w:rsidP="008D1479">
      <w:pPr>
        <w:pStyle w:val="StandardWeb"/>
        <w:rPr>
          <w:rFonts w:ascii="Lucida Sans" w:eastAsiaTheme="minorHAnsi" w:hAnsi="Lucida Sans" w:cstheme="minorBidi"/>
          <w:sz w:val="20"/>
          <w:szCs w:val="20"/>
          <w:lang w:eastAsia="en-US"/>
        </w:rPr>
      </w:pPr>
      <w:r w:rsidRPr="00D6011A">
        <w:rPr>
          <w:rFonts w:ascii="Lucida Sans" w:eastAsiaTheme="minorHAnsi" w:hAnsi="Lucida Sans" w:cstheme="minorBidi"/>
          <w:sz w:val="20"/>
          <w:szCs w:val="20"/>
          <w:lang w:eastAsia="en-US"/>
        </w:rPr>
        <w:t>Text</w:t>
      </w:r>
      <w:r w:rsidR="00FD2BB9" w:rsidRPr="00D6011A">
        <w:rPr>
          <w:rFonts w:ascii="Lucida Sans" w:eastAsiaTheme="minorHAnsi" w:hAnsi="Lucida Sans" w:cstheme="minorBidi"/>
          <w:sz w:val="20"/>
          <w:szCs w:val="20"/>
          <w:lang w:eastAsia="en-US"/>
        </w:rPr>
        <w:t xml:space="preserve">: </w:t>
      </w:r>
    </w:p>
    <w:p w14:paraId="67D65292" w14:textId="44EB8D5E" w:rsidR="00041350" w:rsidRPr="002D1234" w:rsidRDefault="009F4B09" w:rsidP="009F4B09">
      <w:pPr>
        <w:rPr>
          <w:rFonts w:ascii="Lucida Sans Unicode" w:hAnsi="Lucida Sans Unicode" w:cs="Lucida Sans Unicode"/>
          <w:sz w:val="20"/>
          <w:szCs w:val="20"/>
        </w:rPr>
      </w:pPr>
      <w:r>
        <w:rPr>
          <w:rFonts w:ascii="Lucida Sans Unicode" w:hAnsi="Lucida Sans Unicode" w:cs="Lucida Sans Unicode"/>
          <w:sz w:val="20"/>
          <w:szCs w:val="20"/>
        </w:rPr>
        <w:lastRenderedPageBreak/>
        <w:t>Das Wintersemester 2024/2025 an der TH Wildau steht in den Startlöchern</w:t>
      </w:r>
      <w:r w:rsidR="001D0713" w:rsidRPr="002D1234">
        <w:rPr>
          <w:rFonts w:ascii="Lucida Sans Unicode" w:hAnsi="Lucida Sans Unicode" w:cs="Lucida Sans Unicode"/>
          <w:sz w:val="20"/>
          <w:szCs w:val="20"/>
        </w:rPr>
        <w:t>.</w:t>
      </w:r>
      <w:r w:rsidR="005360BD" w:rsidRPr="002D1234">
        <w:rPr>
          <w:rFonts w:ascii="Lucida Sans Unicode" w:hAnsi="Lucida Sans Unicode" w:cs="Lucida Sans Unicode"/>
          <w:sz w:val="20"/>
          <w:szCs w:val="20"/>
        </w:rPr>
        <w:t xml:space="preserve"> Für Interessierte aus dem Ausland, die ein Studium in Deutschland anstreben, hängt der Studienstart von den individuellen </w:t>
      </w:r>
      <w:r w:rsidR="00350FF6" w:rsidRPr="002D1234">
        <w:rPr>
          <w:rFonts w:ascii="Lucida Sans Unicode" w:hAnsi="Lucida Sans Unicode" w:cs="Lucida Sans Unicode"/>
          <w:sz w:val="20"/>
          <w:szCs w:val="20"/>
        </w:rPr>
        <w:t>Bildungsnachweisen aus ihrem</w:t>
      </w:r>
      <w:r w:rsidR="00695DAD">
        <w:rPr>
          <w:rFonts w:ascii="Lucida Sans Unicode" w:hAnsi="Lucida Sans Unicode" w:cs="Lucida Sans Unicode"/>
          <w:sz w:val="20"/>
          <w:szCs w:val="20"/>
        </w:rPr>
        <w:t xml:space="preserve"> Heimatland ab. </w:t>
      </w:r>
      <w:r w:rsidR="005360BD" w:rsidRPr="002D1234">
        <w:rPr>
          <w:rFonts w:ascii="Lucida Sans Unicode" w:hAnsi="Lucida Sans Unicode" w:cs="Lucida Sans Unicode"/>
          <w:sz w:val="20"/>
          <w:szCs w:val="20"/>
        </w:rPr>
        <w:t xml:space="preserve">Zum Teil müssen sie vor </w:t>
      </w:r>
      <w:r w:rsidR="00583AAC">
        <w:rPr>
          <w:rFonts w:ascii="Lucida Sans Unicode" w:hAnsi="Lucida Sans Unicode" w:cs="Lucida Sans Unicode"/>
          <w:sz w:val="20"/>
          <w:szCs w:val="20"/>
        </w:rPr>
        <w:t xml:space="preserve">dem </w:t>
      </w:r>
      <w:r w:rsidR="005360BD" w:rsidRPr="002D1234">
        <w:rPr>
          <w:rFonts w:ascii="Lucida Sans Unicode" w:hAnsi="Lucida Sans Unicode" w:cs="Lucida Sans Unicode"/>
          <w:sz w:val="20"/>
          <w:szCs w:val="20"/>
        </w:rPr>
        <w:t xml:space="preserve">Studienantritt ein Vorbereitungsprogramm absolvieren. </w:t>
      </w:r>
      <w:r w:rsidR="001D0713" w:rsidRPr="002D1234">
        <w:rPr>
          <w:rFonts w:ascii="Lucida Sans Unicode" w:hAnsi="Lucida Sans Unicode" w:cs="Lucida Sans Unicode"/>
          <w:sz w:val="20"/>
          <w:szCs w:val="20"/>
        </w:rPr>
        <w:t xml:space="preserve">Das Wildau </w:t>
      </w:r>
      <w:proofErr w:type="spellStart"/>
      <w:r w:rsidR="001D0713" w:rsidRPr="002D1234">
        <w:rPr>
          <w:rFonts w:ascii="Lucida Sans Unicode" w:hAnsi="Lucida Sans Unicode" w:cs="Lucida Sans Unicode"/>
          <w:sz w:val="20"/>
          <w:szCs w:val="20"/>
        </w:rPr>
        <w:t>Foundation</w:t>
      </w:r>
      <w:proofErr w:type="spellEnd"/>
      <w:r w:rsidR="001D0713" w:rsidRPr="002D1234">
        <w:rPr>
          <w:rFonts w:ascii="Lucida Sans Unicode" w:hAnsi="Lucida Sans Unicode" w:cs="Lucida Sans Unicode"/>
          <w:sz w:val="20"/>
          <w:szCs w:val="20"/>
        </w:rPr>
        <w:t xml:space="preserve"> Year </w:t>
      </w:r>
      <w:r>
        <w:rPr>
          <w:rFonts w:ascii="Lucida Sans Unicode" w:hAnsi="Lucida Sans Unicode" w:cs="Lucida Sans Unicode"/>
          <w:sz w:val="20"/>
          <w:szCs w:val="20"/>
        </w:rPr>
        <w:t xml:space="preserve">(WFY) </w:t>
      </w:r>
      <w:r w:rsidR="001D0713" w:rsidRPr="002D1234">
        <w:rPr>
          <w:rFonts w:ascii="Lucida Sans Unicode" w:hAnsi="Lucida Sans Unicode" w:cs="Lucida Sans Unicode"/>
          <w:sz w:val="20"/>
          <w:szCs w:val="20"/>
        </w:rPr>
        <w:t xml:space="preserve">der </w:t>
      </w:r>
      <w:r w:rsidR="00695DAD">
        <w:rPr>
          <w:rFonts w:ascii="Lucida Sans Unicode" w:hAnsi="Lucida Sans Unicode" w:cs="Lucida Sans Unicode"/>
          <w:sz w:val="20"/>
          <w:szCs w:val="20"/>
        </w:rPr>
        <w:t>TH Wildau</w:t>
      </w:r>
      <w:r w:rsidR="001D0713" w:rsidRPr="002D1234">
        <w:rPr>
          <w:rFonts w:ascii="Lucida Sans Unicode" w:hAnsi="Lucida Sans Unicode" w:cs="Lucida Sans Unicode"/>
          <w:sz w:val="20"/>
          <w:szCs w:val="20"/>
        </w:rPr>
        <w:t xml:space="preserve"> bereitet Studieninteressierte aus dem Ausland fachlich und sprachlich auf ein </w:t>
      </w:r>
      <w:r w:rsidR="00DD73D4">
        <w:rPr>
          <w:rFonts w:ascii="Lucida Sans Unicode" w:hAnsi="Lucida Sans Unicode" w:cs="Lucida Sans Unicode"/>
          <w:sz w:val="20"/>
          <w:szCs w:val="20"/>
        </w:rPr>
        <w:t>Bachelor-</w:t>
      </w:r>
      <w:r w:rsidR="001D0713" w:rsidRPr="002D1234">
        <w:rPr>
          <w:rFonts w:ascii="Lucida Sans Unicode" w:hAnsi="Lucida Sans Unicode" w:cs="Lucida Sans Unicode"/>
          <w:sz w:val="20"/>
          <w:szCs w:val="20"/>
        </w:rPr>
        <w:t>Studium vor</w:t>
      </w:r>
      <w:r w:rsidR="003335A8" w:rsidRPr="002D1234">
        <w:rPr>
          <w:rFonts w:ascii="Lucida Sans Unicode" w:hAnsi="Lucida Sans Unicode" w:cs="Lucida Sans Unicode"/>
          <w:sz w:val="20"/>
          <w:szCs w:val="20"/>
        </w:rPr>
        <w:t xml:space="preserve">. </w:t>
      </w:r>
      <w:r>
        <w:rPr>
          <w:rFonts w:ascii="Lucida Sans Unicode" w:hAnsi="Lucida Sans Unicode" w:cs="Lucida Sans Unicode"/>
          <w:sz w:val="20"/>
          <w:szCs w:val="20"/>
        </w:rPr>
        <w:t>Vergangene Woche</w:t>
      </w:r>
      <w:r w:rsidR="001D0713" w:rsidRPr="002D1234">
        <w:rPr>
          <w:rFonts w:ascii="Lucida Sans Unicode" w:hAnsi="Lucida Sans Unicode" w:cs="Lucida Sans Unicode"/>
          <w:sz w:val="20"/>
          <w:szCs w:val="20"/>
        </w:rPr>
        <w:t xml:space="preserve"> </w:t>
      </w:r>
      <w:r w:rsidR="000F00E7" w:rsidRPr="002D1234">
        <w:rPr>
          <w:rFonts w:ascii="Lucida Sans Unicode" w:hAnsi="Lucida Sans Unicode" w:cs="Lucida Sans Unicode"/>
          <w:sz w:val="20"/>
          <w:szCs w:val="20"/>
        </w:rPr>
        <w:t xml:space="preserve">fand die offizielle Begrüßungsveranstaltung für den </w:t>
      </w:r>
      <w:r w:rsidR="005360BD" w:rsidRPr="002D1234">
        <w:rPr>
          <w:rFonts w:ascii="Lucida Sans Unicode" w:hAnsi="Lucida Sans Unicode" w:cs="Lucida Sans Unicode"/>
          <w:sz w:val="20"/>
          <w:szCs w:val="20"/>
        </w:rPr>
        <w:t>neuen Jahrgang</w:t>
      </w:r>
      <w:r w:rsidR="000F00E7" w:rsidRPr="002D1234">
        <w:rPr>
          <w:rFonts w:ascii="Lucida Sans Unicode" w:hAnsi="Lucida Sans Unicode" w:cs="Lucida Sans Unicode"/>
          <w:sz w:val="20"/>
          <w:szCs w:val="20"/>
        </w:rPr>
        <w:t xml:space="preserve"> des Wildau </w:t>
      </w:r>
      <w:proofErr w:type="spellStart"/>
      <w:r w:rsidR="000F00E7" w:rsidRPr="002D1234">
        <w:rPr>
          <w:rFonts w:ascii="Lucida Sans Unicode" w:hAnsi="Lucida Sans Unicode" w:cs="Lucida Sans Unicode"/>
          <w:sz w:val="20"/>
          <w:szCs w:val="20"/>
        </w:rPr>
        <w:t>Foundation</w:t>
      </w:r>
      <w:proofErr w:type="spellEnd"/>
      <w:r w:rsidR="000F00E7" w:rsidRPr="002D1234">
        <w:rPr>
          <w:rFonts w:ascii="Lucida Sans Unicode" w:hAnsi="Lucida Sans Unicode" w:cs="Lucida Sans Unicode"/>
          <w:sz w:val="20"/>
          <w:szCs w:val="20"/>
        </w:rPr>
        <w:t xml:space="preserve"> </w:t>
      </w:r>
      <w:proofErr w:type="spellStart"/>
      <w:r w:rsidR="000F00E7" w:rsidRPr="002D1234">
        <w:rPr>
          <w:rFonts w:ascii="Lucida Sans Unicode" w:hAnsi="Lucida Sans Unicode" w:cs="Lucida Sans Unicode"/>
          <w:sz w:val="20"/>
          <w:szCs w:val="20"/>
        </w:rPr>
        <w:t>Yea</w:t>
      </w:r>
      <w:r w:rsidR="00350FF6" w:rsidRPr="002D1234">
        <w:rPr>
          <w:rFonts w:ascii="Lucida Sans Unicode" w:hAnsi="Lucida Sans Unicode" w:cs="Lucida Sans Unicode"/>
          <w:sz w:val="20"/>
          <w:szCs w:val="20"/>
        </w:rPr>
        <w:t>rs</w:t>
      </w:r>
      <w:proofErr w:type="spellEnd"/>
      <w:r w:rsidR="00A111E2" w:rsidRPr="002D1234">
        <w:rPr>
          <w:rFonts w:ascii="Lucida Sans Unicode" w:hAnsi="Lucida Sans Unicode" w:cs="Lucida Sans Unicode"/>
          <w:sz w:val="20"/>
          <w:szCs w:val="20"/>
        </w:rPr>
        <w:t xml:space="preserve"> </w:t>
      </w:r>
      <w:r w:rsidR="000F00E7" w:rsidRPr="002D1234">
        <w:rPr>
          <w:rFonts w:ascii="Lucida Sans Unicode" w:hAnsi="Lucida Sans Unicode" w:cs="Lucida Sans Unicode"/>
          <w:sz w:val="20"/>
          <w:szCs w:val="20"/>
        </w:rPr>
        <w:t xml:space="preserve">statt. </w:t>
      </w:r>
      <w:r>
        <w:rPr>
          <w:rFonts w:ascii="Lucida Sans Unicode" w:hAnsi="Lucida Sans Unicode" w:cs="Lucida Sans Unicode"/>
          <w:sz w:val="20"/>
          <w:szCs w:val="20"/>
        </w:rPr>
        <w:t>48</w:t>
      </w:r>
      <w:r w:rsidR="00F23F59" w:rsidRPr="002D1234">
        <w:rPr>
          <w:rFonts w:ascii="Lucida Sans Unicode" w:hAnsi="Lucida Sans Unicode" w:cs="Lucida Sans Unicode"/>
          <w:sz w:val="20"/>
          <w:szCs w:val="20"/>
        </w:rPr>
        <w:t xml:space="preserve"> Teilnehmerinnen</w:t>
      </w:r>
      <w:r>
        <w:rPr>
          <w:rFonts w:ascii="Lucida Sans Unicode" w:hAnsi="Lucida Sans Unicode" w:cs="Lucida Sans Unicode"/>
          <w:sz w:val="20"/>
          <w:szCs w:val="20"/>
        </w:rPr>
        <w:t xml:space="preserve"> und Teilnehmer aus 17</w:t>
      </w:r>
      <w:r w:rsidR="005360BD" w:rsidRPr="002D1234">
        <w:rPr>
          <w:rFonts w:ascii="Lucida Sans Unicode" w:hAnsi="Lucida Sans Unicode" w:cs="Lucida Sans Unicode"/>
          <w:sz w:val="20"/>
          <w:szCs w:val="20"/>
        </w:rPr>
        <w:t xml:space="preserve"> Ländern</w:t>
      </w:r>
      <w:r w:rsidR="00350FF6" w:rsidRPr="002D1234">
        <w:rPr>
          <w:rFonts w:ascii="Lucida Sans Unicode" w:hAnsi="Lucida Sans Unicode" w:cs="Lucida Sans Unicode"/>
          <w:sz w:val="20"/>
          <w:szCs w:val="20"/>
        </w:rPr>
        <w:t xml:space="preserve">, darunter </w:t>
      </w:r>
      <w:r w:rsidR="00F746B8">
        <w:rPr>
          <w:rFonts w:ascii="Lucida Sans Unicode" w:hAnsi="Lucida Sans Unicode" w:cs="Lucida Sans Unicode"/>
          <w:sz w:val="20"/>
          <w:szCs w:val="20"/>
        </w:rPr>
        <w:t xml:space="preserve">beispielsweise </w:t>
      </w:r>
      <w:r w:rsidRPr="009F4B09">
        <w:rPr>
          <w:rFonts w:ascii="Lucida Sans Unicode" w:hAnsi="Lucida Sans Unicode" w:cs="Lucida Sans Unicode"/>
          <w:sz w:val="20"/>
          <w:szCs w:val="20"/>
        </w:rPr>
        <w:t xml:space="preserve">Ägypten, Angola, Indien, Japan, Kasachstan, Kongo, Mauritius, </w:t>
      </w:r>
      <w:r w:rsidR="00D86ED0">
        <w:rPr>
          <w:rFonts w:ascii="Lucida Sans Unicode" w:hAnsi="Lucida Sans Unicode" w:cs="Lucida Sans Unicode"/>
          <w:sz w:val="20"/>
          <w:szCs w:val="20"/>
        </w:rPr>
        <w:t xml:space="preserve">Syrien und Ukraine, </w:t>
      </w:r>
      <w:r w:rsidR="00D974F3" w:rsidRPr="002D1234">
        <w:rPr>
          <w:rFonts w:ascii="Lucida Sans Unicode" w:hAnsi="Lucida Sans Unicode" w:cs="Lucida Sans Unicode"/>
          <w:sz w:val="20"/>
          <w:szCs w:val="20"/>
        </w:rPr>
        <w:t>werden in</w:t>
      </w:r>
      <w:r w:rsidR="00A17AC1" w:rsidRPr="002D1234">
        <w:rPr>
          <w:rFonts w:ascii="Lucida Sans Unicode" w:hAnsi="Lucida Sans Unicode" w:cs="Lucida Sans Unicode"/>
          <w:sz w:val="20"/>
          <w:szCs w:val="20"/>
        </w:rPr>
        <w:t xml:space="preserve"> einem zweisemestrigen P</w:t>
      </w:r>
      <w:r w:rsidR="00041350" w:rsidRPr="002D1234">
        <w:rPr>
          <w:rFonts w:ascii="Lucida Sans Unicode" w:hAnsi="Lucida Sans Unicode" w:cs="Lucida Sans Unicode"/>
          <w:sz w:val="20"/>
          <w:szCs w:val="20"/>
        </w:rPr>
        <w:t xml:space="preserve">rogramm </w:t>
      </w:r>
      <w:r w:rsidR="00582AD2" w:rsidRPr="002D1234">
        <w:rPr>
          <w:rFonts w:ascii="Lucida Sans Unicode" w:hAnsi="Lucida Sans Unicode" w:cs="Lucida Sans Unicode"/>
          <w:sz w:val="20"/>
          <w:szCs w:val="20"/>
        </w:rPr>
        <w:t xml:space="preserve">in </w:t>
      </w:r>
      <w:r w:rsidR="00041350" w:rsidRPr="002D1234">
        <w:rPr>
          <w:rFonts w:ascii="Lucida Sans Unicode" w:hAnsi="Lucida Sans Unicode" w:cs="Lucida Sans Unicode"/>
          <w:sz w:val="20"/>
          <w:szCs w:val="20"/>
        </w:rPr>
        <w:t xml:space="preserve">allen Schritten unterstützt, </w:t>
      </w:r>
      <w:r w:rsidR="00582AD2" w:rsidRPr="002D1234">
        <w:rPr>
          <w:rFonts w:ascii="Lucida Sans Unicode" w:hAnsi="Lucida Sans Unicode" w:cs="Lucida Sans Unicode"/>
          <w:sz w:val="20"/>
          <w:szCs w:val="20"/>
        </w:rPr>
        <w:t xml:space="preserve">beginnend </w:t>
      </w:r>
      <w:r w:rsidR="00041350" w:rsidRPr="002D1234">
        <w:rPr>
          <w:rFonts w:ascii="Lucida Sans Unicode" w:hAnsi="Lucida Sans Unicode" w:cs="Lucida Sans Unicode"/>
          <w:sz w:val="20"/>
          <w:szCs w:val="20"/>
        </w:rPr>
        <w:t xml:space="preserve">vom Bewerbungsverfahren bis zum Eintritt in </w:t>
      </w:r>
      <w:r w:rsidR="00582AD2" w:rsidRPr="002D1234">
        <w:rPr>
          <w:rFonts w:ascii="Lucida Sans Unicode" w:hAnsi="Lucida Sans Unicode" w:cs="Lucida Sans Unicode"/>
          <w:sz w:val="20"/>
          <w:szCs w:val="20"/>
        </w:rPr>
        <w:t xml:space="preserve">das </w:t>
      </w:r>
      <w:r w:rsidR="00041350" w:rsidRPr="002D1234">
        <w:rPr>
          <w:rFonts w:ascii="Lucida Sans Unicode" w:hAnsi="Lucida Sans Unicode" w:cs="Lucida Sans Unicode"/>
          <w:sz w:val="20"/>
          <w:szCs w:val="20"/>
        </w:rPr>
        <w:t>Studium.</w:t>
      </w:r>
    </w:p>
    <w:p w14:paraId="3D8BACC3" w14:textId="5242A843" w:rsidR="00DD73D4" w:rsidRDefault="0041050F" w:rsidP="008B3A14">
      <w:pPr>
        <w:rPr>
          <w:rFonts w:ascii="Lucida Sans Unicode" w:hAnsi="Lucida Sans Unicode" w:cs="Lucida Sans Unicode"/>
          <w:sz w:val="20"/>
          <w:szCs w:val="20"/>
        </w:rPr>
      </w:pPr>
      <w:r>
        <w:rPr>
          <w:rFonts w:ascii="Lucida Sans Unicode" w:hAnsi="Lucida Sans Unicode" w:cs="Lucida Sans Unicode"/>
          <w:sz w:val="20"/>
          <w:szCs w:val="20"/>
        </w:rPr>
        <w:t xml:space="preserve">Nach der Begrüßung durch </w:t>
      </w:r>
      <w:r>
        <w:rPr>
          <w:rFonts w:ascii="Lucida Sans Unicode" w:hAnsi="Lucida Sans Unicode" w:cs="Lucida Sans Unicode"/>
          <w:sz w:val="20"/>
          <w:szCs w:val="20"/>
        </w:rPr>
        <w:t xml:space="preserve">Prof. Stefan </w:t>
      </w:r>
      <w:proofErr w:type="spellStart"/>
      <w:r>
        <w:rPr>
          <w:rFonts w:ascii="Lucida Sans Unicode" w:hAnsi="Lucida Sans Unicode" w:cs="Lucida Sans Unicode"/>
          <w:sz w:val="20"/>
          <w:szCs w:val="20"/>
        </w:rPr>
        <w:t>Kubica</w:t>
      </w:r>
      <w:proofErr w:type="spellEnd"/>
      <w:r>
        <w:rPr>
          <w:rFonts w:ascii="Lucida Sans Unicode" w:hAnsi="Lucida Sans Unicode" w:cs="Lucida Sans Unicode"/>
          <w:sz w:val="20"/>
          <w:szCs w:val="20"/>
        </w:rPr>
        <w:t>, Vizepräsident für Digitalisierung und Qualitätsmanagement</w:t>
      </w:r>
      <w:r>
        <w:rPr>
          <w:rFonts w:ascii="Lucida Sans Unicode" w:hAnsi="Lucida Sans Unicode" w:cs="Lucida Sans Unicode"/>
          <w:sz w:val="20"/>
          <w:szCs w:val="20"/>
        </w:rPr>
        <w:t>, hieß d</w:t>
      </w:r>
      <w:r w:rsidR="00DD73D4">
        <w:rPr>
          <w:rFonts w:ascii="Lucida Sans Unicode" w:hAnsi="Lucida Sans Unicode" w:cs="Lucida Sans Unicode"/>
          <w:sz w:val="20"/>
          <w:szCs w:val="20"/>
        </w:rPr>
        <w:t>as</w:t>
      </w:r>
      <w:r>
        <w:rPr>
          <w:rFonts w:ascii="Lucida Sans Unicode" w:hAnsi="Lucida Sans Unicode" w:cs="Lucida Sans Unicode"/>
          <w:sz w:val="20"/>
          <w:szCs w:val="20"/>
        </w:rPr>
        <w:t xml:space="preserve"> Team des Programms</w:t>
      </w:r>
      <w:r w:rsidR="00041350" w:rsidRPr="002D1234">
        <w:rPr>
          <w:rFonts w:ascii="Lucida Sans Unicode" w:hAnsi="Lucida Sans Unicode" w:cs="Lucida Sans Unicode"/>
          <w:sz w:val="20"/>
          <w:szCs w:val="20"/>
        </w:rPr>
        <w:t xml:space="preserve"> die Teilnehmerinnen und Teilnehmer </w:t>
      </w:r>
      <w:r w:rsidR="00583AAC">
        <w:rPr>
          <w:rFonts w:ascii="Lucida Sans Unicode" w:hAnsi="Lucida Sans Unicode" w:cs="Lucida Sans Unicode"/>
          <w:sz w:val="20"/>
          <w:szCs w:val="20"/>
        </w:rPr>
        <w:t>auf dem Campus</w:t>
      </w:r>
      <w:r w:rsidR="00A111E2" w:rsidRPr="002D1234">
        <w:rPr>
          <w:rFonts w:ascii="Lucida Sans Unicode" w:hAnsi="Lucida Sans Unicode" w:cs="Lucida Sans Unicode"/>
          <w:sz w:val="20"/>
          <w:szCs w:val="20"/>
        </w:rPr>
        <w:t xml:space="preserve"> </w:t>
      </w:r>
      <w:r w:rsidR="00DD73D4">
        <w:rPr>
          <w:rFonts w:ascii="Lucida Sans Unicode" w:hAnsi="Lucida Sans Unicode" w:cs="Lucida Sans Unicode"/>
          <w:sz w:val="20"/>
          <w:szCs w:val="20"/>
        </w:rPr>
        <w:t xml:space="preserve">der TH Wildau </w:t>
      </w:r>
      <w:r w:rsidR="00D974F3" w:rsidRPr="002D1234">
        <w:rPr>
          <w:rFonts w:ascii="Lucida Sans Unicode" w:hAnsi="Lucida Sans Unicode" w:cs="Lucida Sans Unicode"/>
          <w:sz w:val="20"/>
          <w:szCs w:val="20"/>
        </w:rPr>
        <w:t>willkommen</w:t>
      </w:r>
      <w:r w:rsidR="00DD73D4">
        <w:rPr>
          <w:rFonts w:ascii="Lucida Sans Unicode" w:hAnsi="Lucida Sans Unicode" w:cs="Lucida Sans Unicode"/>
          <w:sz w:val="20"/>
          <w:szCs w:val="20"/>
        </w:rPr>
        <w:t xml:space="preserve"> und erläuterte</w:t>
      </w:r>
      <w:r w:rsidR="00C1258D" w:rsidRPr="002D1234">
        <w:rPr>
          <w:rFonts w:ascii="Lucida Sans Unicode" w:hAnsi="Lucida Sans Unicode" w:cs="Lucida Sans Unicode"/>
          <w:sz w:val="20"/>
          <w:szCs w:val="20"/>
        </w:rPr>
        <w:t xml:space="preserve"> </w:t>
      </w:r>
      <w:r w:rsidR="00A52464" w:rsidRPr="002D1234">
        <w:rPr>
          <w:rFonts w:ascii="Lucida Sans Unicode" w:hAnsi="Lucida Sans Unicode" w:cs="Lucida Sans Unicode"/>
          <w:sz w:val="20"/>
          <w:szCs w:val="20"/>
        </w:rPr>
        <w:t>die</w:t>
      </w:r>
      <w:r w:rsidR="00C1258D" w:rsidRPr="002D1234">
        <w:rPr>
          <w:rFonts w:ascii="Lucida Sans Unicode" w:hAnsi="Lucida Sans Unicode" w:cs="Lucida Sans Unicode"/>
          <w:sz w:val="20"/>
          <w:szCs w:val="20"/>
        </w:rPr>
        <w:t xml:space="preserve"> wesentlichen </w:t>
      </w:r>
      <w:r w:rsidR="00041350" w:rsidRPr="002D1234">
        <w:rPr>
          <w:rFonts w:ascii="Lucida Sans Unicode" w:hAnsi="Lucida Sans Unicode" w:cs="Lucida Sans Unicode"/>
          <w:sz w:val="20"/>
          <w:szCs w:val="20"/>
        </w:rPr>
        <w:t>P</w:t>
      </w:r>
      <w:r w:rsidR="00C1258D" w:rsidRPr="002D1234">
        <w:rPr>
          <w:rFonts w:ascii="Lucida Sans Unicode" w:hAnsi="Lucida Sans Unicode" w:cs="Lucida Sans Unicode"/>
          <w:sz w:val="20"/>
          <w:szCs w:val="20"/>
        </w:rPr>
        <w:t>rogr</w:t>
      </w:r>
      <w:r w:rsidR="00A52464" w:rsidRPr="002D1234">
        <w:rPr>
          <w:rFonts w:ascii="Lucida Sans Unicode" w:hAnsi="Lucida Sans Unicode" w:cs="Lucida Sans Unicode"/>
          <w:sz w:val="20"/>
          <w:szCs w:val="20"/>
        </w:rPr>
        <w:t>amminhalte</w:t>
      </w:r>
      <w:r w:rsidR="00C1258D" w:rsidRPr="002D1234">
        <w:rPr>
          <w:rFonts w:ascii="Lucida Sans Unicode" w:hAnsi="Lucida Sans Unicode" w:cs="Lucida Sans Unicode"/>
          <w:sz w:val="20"/>
          <w:szCs w:val="20"/>
        </w:rPr>
        <w:t xml:space="preserve">. Darüber hinaus </w:t>
      </w:r>
      <w:r w:rsidR="00041350" w:rsidRPr="002D1234">
        <w:rPr>
          <w:rFonts w:ascii="Lucida Sans Unicode" w:hAnsi="Lucida Sans Unicode" w:cs="Lucida Sans Unicode"/>
          <w:sz w:val="20"/>
          <w:szCs w:val="20"/>
        </w:rPr>
        <w:t xml:space="preserve">stellten </w:t>
      </w:r>
      <w:r w:rsidR="00F746B8">
        <w:rPr>
          <w:rFonts w:ascii="Lucida Sans Unicode" w:hAnsi="Lucida Sans Unicode" w:cs="Lucida Sans Unicode"/>
          <w:sz w:val="20"/>
          <w:szCs w:val="20"/>
        </w:rPr>
        <w:t>sich</w:t>
      </w:r>
      <w:r w:rsidR="00C1258D" w:rsidRPr="002D1234">
        <w:rPr>
          <w:rFonts w:ascii="Lucida Sans Unicode" w:hAnsi="Lucida Sans Unicode" w:cs="Lucida Sans Unicode"/>
          <w:sz w:val="20"/>
          <w:szCs w:val="20"/>
        </w:rPr>
        <w:t xml:space="preserve"> </w:t>
      </w:r>
      <w:r w:rsidR="00041350" w:rsidRPr="002D1234">
        <w:rPr>
          <w:rFonts w:ascii="Lucida Sans Unicode" w:hAnsi="Lucida Sans Unicode" w:cs="Lucida Sans Unicode"/>
          <w:sz w:val="20"/>
          <w:szCs w:val="20"/>
        </w:rPr>
        <w:t xml:space="preserve">die Dozentinnen und Dozenten vor und beantworteten Fragen der Anwesenden.  </w:t>
      </w:r>
    </w:p>
    <w:p w14:paraId="67409316" w14:textId="0A17ABFB" w:rsidR="00DD73D4" w:rsidRPr="00DD73D4" w:rsidRDefault="00DD73D4" w:rsidP="008B3A14">
      <w:pPr>
        <w:rPr>
          <w:rFonts w:ascii="Lucida Sans Unicode" w:hAnsi="Lucida Sans Unicode" w:cs="Lucida Sans Unicode"/>
          <w:b/>
          <w:sz w:val="20"/>
          <w:szCs w:val="20"/>
        </w:rPr>
      </w:pPr>
      <w:r>
        <w:rPr>
          <w:rFonts w:ascii="Lucida Sans Unicode" w:hAnsi="Lucida Sans Unicode" w:cs="Lucida Sans Unicode"/>
          <w:b/>
          <w:sz w:val="20"/>
          <w:szCs w:val="20"/>
        </w:rPr>
        <w:t>Wie gestaltet sich das Programm konkret?</w:t>
      </w:r>
    </w:p>
    <w:p w14:paraId="39126184" w14:textId="364B7823" w:rsidR="00DD73D4" w:rsidRDefault="00DD73D4" w:rsidP="00DD73D4">
      <w:pPr>
        <w:rPr>
          <w:rFonts w:ascii="Lucida Sans Unicode" w:hAnsi="Lucida Sans Unicode" w:cs="Lucida Sans Unicode"/>
          <w:sz w:val="20"/>
          <w:szCs w:val="20"/>
        </w:rPr>
      </w:pPr>
      <w:r>
        <w:rPr>
          <w:rFonts w:ascii="Lucida Sans Unicode" w:hAnsi="Lucida Sans Unicode" w:cs="Lucida Sans Unicode"/>
          <w:sz w:val="20"/>
          <w:szCs w:val="20"/>
        </w:rPr>
        <w:t>Die Teilnehmerinnen und Teilnehmer können</w:t>
      </w:r>
      <w:r w:rsidRPr="00DD73D4">
        <w:rPr>
          <w:rFonts w:ascii="Lucida Sans Unicode" w:hAnsi="Lucida Sans Unicode" w:cs="Lucida Sans Unicode"/>
          <w:sz w:val="20"/>
          <w:szCs w:val="20"/>
        </w:rPr>
        <w:t xml:space="preserve"> zwischen einem „T“-Kurs, der sie auf technisch-ingenieurwissenschaftliche Studiengänge, und einem „W“-Kurs, der sie auf wirtschaftswissenschaftliche Studiengänge vorbereitet, wählen. Zusätzlich zum fachspezifischen Unterricht werden Deutschkenntnisse </w:t>
      </w:r>
      <w:r>
        <w:rPr>
          <w:rFonts w:ascii="Lucida Sans Unicode" w:hAnsi="Lucida Sans Unicode" w:cs="Lucida Sans Unicode"/>
          <w:sz w:val="20"/>
          <w:szCs w:val="20"/>
        </w:rPr>
        <w:t>vermittelt. Ziel ist</w:t>
      </w:r>
      <w:r w:rsidR="00F746B8">
        <w:rPr>
          <w:rFonts w:ascii="Lucida Sans Unicode" w:hAnsi="Lucida Sans Unicode" w:cs="Lucida Sans Unicode"/>
          <w:sz w:val="20"/>
          <w:szCs w:val="20"/>
        </w:rPr>
        <w:t xml:space="preserve"> es</w:t>
      </w:r>
      <w:r w:rsidRPr="00DD73D4">
        <w:rPr>
          <w:rFonts w:ascii="Lucida Sans Unicode" w:hAnsi="Lucida Sans Unicode" w:cs="Lucida Sans Unicode"/>
          <w:sz w:val="20"/>
          <w:szCs w:val="20"/>
        </w:rPr>
        <w:t xml:space="preserve">, die </w:t>
      </w:r>
      <w:r>
        <w:rPr>
          <w:rFonts w:ascii="Lucida Sans Unicode" w:hAnsi="Lucida Sans Unicode" w:cs="Lucida Sans Unicode"/>
          <w:sz w:val="20"/>
          <w:szCs w:val="20"/>
        </w:rPr>
        <w:t>Deutsche Sprachprüfung für den Hochschulzugang (</w:t>
      </w:r>
      <w:r w:rsidRPr="00DD73D4">
        <w:rPr>
          <w:rFonts w:ascii="Lucida Sans Unicode" w:hAnsi="Lucida Sans Unicode" w:cs="Lucida Sans Unicode"/>
          <w:sz w:val="20"/>
          <w:szCs w:val="20"/>
        </w:rPr>
        <w:t>DSH</w:t>
      </w:r>
      <w:r>
        <w:rPr>
          <w:rFonts w:ascii="Lucida Sans Unicode" w:hAnsi="Lucida Sans Unicode" w:cs="Lucida Sans Unicode"/>
          <w:sz w:val="20"/>
          <w:szCs w:val="20"/>
        </w:rPr>
        <w:t>)</w:t>
      </w:r>
      <w:r w:rsidR="00705259">
        <w:rPr>
          <w:rFonts w:ascii="Lucida Sans Unicode" w:hAnsi="Lucida Sans Unicode" w:cs="Lucida Sans Unicode"/>
          <w:sz w:val="20"/>
          <w:szCs w:val="20"/>
        </w:rPr>
        <w:t xml:space="preserve"> </w:t>
      </w:r>
      <w:r w:rsidRPr="00DD73D4">
        <w:rPr>
          <w:rFonts w:ascii="Lucida Sans Unicode" w:hAnsi="Lucida Sans Unicode" w:cs="Lucida Sans Unicode"/>
          <w:sz w:val="20"/>
          <w:szCs w:val="20"/>
        </w:rPr>
        <w:t>abzul</w:t>
      </w:r>
      <w:r w:rsidR="00705259">
        <w:rPr>
          <w:rFonts w:ascii="Lucida Sans Unicode" w:hAnsi="Lucida Sans Unicode" w:cs="Lucida Sans Unicode"/>
          <w:sz w:val="20"/>
          <w:szCs w:val="20"/>
        </w:rPr>
        <w:t xml:space="preserve">egen. Auch </w:t>
      </w:r>
      <w:r w:rsidRPr="00DD73D4">
        <w:rPr>
          <w:rFonts w:ascii="Lucida Sans Unicode" w:hAnsi="Lucida Sans Unicode" w:cs="Lucida Sans Unicode"/>
          <w:sz w:val="20"/>
          <w:szCs w:val="20"/>
        </w:rPr>
        <w:t xml:space="preserve">Fachdeutsch und akademische Kompetenzen </w:t>
      </w:r>
      <w:r w:rsidR="00705259">
        <w:rPr>
          <w:rFonts w:ascii="Lucida Sans Unicode" w:hAnsi="Lucida Sans Unicode" w:cs="Lucida Sans Unicode"/>
          <w:sz w:val="20"/>
          <w:szCs w:val="20"/>
        </w:rPr>
        <w:t>stehen auf dem Programm.</w:t>
      </w:r>
      <w:r w:rsidRPr="00DD73D4">
        <w:rPr>
          <w:rFonts w:ascii="Lucida Sans Unicode" w:hAnsi="Lucida Sans Unicode" w:cs="Lucida Sans Unicode"/>
          <w:sz w:val="20"/>
          <w:szCs w:val="20"/>
        </w:rPr>
        <w:t xml:space="preserve"> Laborpraktika geben e</w:t>
      </w:r>
      <w:r w:rsidR="00705259">
        <w:rPr>
          <w:rFonts w:ascii="Lucida Sans Unicode" w:hAnsi="Lucida Sans Unicode" w:cs="Lucida Sans Unicode"/>
          <w:sz w:val="20"/>
          <w:szCs w:val="20"/>
        </w:rPr>
        <w:t xml:space="preserve">inen spannenden Einblick in </w:t>
      </w:r>
      <w:r w:rsidRPr="00DD73D4">
        <w:rPr>
          <w:rFonts w:ascii="Lucida Sans Unicode" w:hAnsi="Lucida Sans Unicode" w:cs="Lucida Sans Unicode"/>
          <w:sz w:val="20"/>
          <w:szCs w:val="20"/>
        </w:rPr>
        <w:t>Wissenschaft und Technik.</w:t>
      </w:r>
    </w:p>
    <w:p w14:paraId="084CB3A1" w14:textId="55828416" w:rsidR="00C85B8C" w:rsidRPr="00F5020D" w:rsidRDefault="00C85B8C" w:rsidP="00F5020D">
      <w:pPr>
        <w:rPr>
          <w:rFonts w:ascii="Lucida Sans Unicode" w:hAnsi="Lucida Sans Unicode" w:cs="Lucida Sans Unicode"/>
          <w:sz w:val="20"/>
          <w:szCs w:val="20"/>
        </w:rPr>
      </w:pPr>
      <w:r>
        <w:rPr>
          <w:rFonts w:ascii="Lucida Sans Unicode" w:hAnsi="Lucida Sans Unicode" w:cs="Lucida Sans Unicode"/>
          <w:sz w:val="20"/>
          <w:szCs w:val="20"/>
        </w:rPr>
        <w:t xml:space="preserve">„Wir wünschen den neuen Teilnehmenden einen guten Start hier bei uns an der TH Wildau und hoffen, sie bestmöglich auf ein Studium in Deutschland vorbereiten zu können. Es werden viele neue Eindrücke auf sie </w:t>
      </w:r>
      <w:r w:rsidR="00F5020D">
        <w:rPr>
          <w:rFonts w:ascii="Lucida Sans Unicode" w:hAnsi="Lucida Sans Unicode" w:cs="Lucida Sans Unicode"/>
          <w:sz w:val="20"/>
          <w:szCs w:val="20"/>
        </w:rPr>
        <w:t xml:space="preserve">einströmen und wir wollen ihnen mit unserem Programm die bestmögliche Unterstützung und Beratung bieten“, so </w:t>
      </w:r>
      <w:r w:rsidR="00F5020D" w:rsidRPr="00F5020D">
        <w:rPr>
          <w:rFonts w:ascii="Lucida Sans Unicode" w:hAnsi="Lucida Sans Unicode" w:cs="Lucida Sans Unicode"/>
          <w:sz w:val="20"/>
          <w:szCs w:val="20"/>
        </w:rPr>
        <w:t>Claudia Steinborn-</w:t>
      </w:r>
      <w:proofErr w:type="spellStart"/>
      <w:r w:rsidR="00F5020D" w:rsidRPr="00F5020D">
        <w:rPr>
          <w:rFonts w:ascii="Lucida Sans Unicode" w:hAnsi="Lucida Sans Unicode" w:cs="Lucida Sans Unicode"/>
          <w:sz w:val="20"/>
          <w:szCs w:val="20"/>
        </w:rPr>
        <w:t>Maglóczki</w:t>
      </w:r>
      <w:proofErr w:type="spellEnd"/>
      <w:r w:rsidR="00F5020D">
        <w:rPr>
          <w:rFonts w:ascii="Lucida Sans Unicode" w:hAnsi="Lucida Sans Unicode" w:cs="Lucida Sans Unicode"/>
          <w:sz w:val="20"/>
          <w:szCs w:val="20"/>
        </w:rPr>
        <w:t>, a</w:t>
      </w:r>
      <w:r w:rsidR="00F5020D" w:rsidRPr="00F5020D">
        <w:rPr>
          <w:rFonts w:ascii="Lucida Sans Unicode" w:hAnsi="Lucida Sans Unicode" w:cs="Lucida Sans Unicode"/>
          <w:sz w:val="20"/>
          <w:szCs w:val="20"/>
        </w:rPr>
        <w:t xml:space="preserve">dministrative Leitung </w:t>
      </w:r>
      <w:r w:rsidR="00F5020D">
        <w:rPr>
          <w:rFonts w:ascii="Lucida Sans Unicode" w:hAnsi="Lucida Sans Unicode" w:cs="Lucida Sans Unicode"/>
          <w:sz w:val="20"/>
          <w:szCs w:val="20"/>
        </w:rPr>
        <w:t xml:space="preserve">des </w:t>
      </w:r>
      <w:r w:rsidR="00F5020D" w:rsidRPr="00F5020D">
        <w:rPr>
          <w:rFonts w:ascii="Lucida Sans Unicode" w:hAnsi="Lucida Sans Unicode" w:cs="Lucida Sans Unicode"/>
          <w:sz w:val="20"/>
          <w:szCs w:val="20"/>
        </w:rPr>
        <w:t xml:space="preserve">Wildau </w:t>
      </w:r>
      <w:proofErr w:type="spellStart"/>
      <w:r w:rsidR="00F5020D" w:rsidRPr="00F5020D">
        <w:rPr>
          <w:rFonts w:ascii="Lucida Sans Unicode" w:hAnsi="Lucida Sans Unicode" w:cs="Lucida Sans Unicode"/>
          <w:sz w:val="20"/>
          <w:szCs w:val="20"/>
        </w:rPr>
        <w:t>Foundation</w:t>
      </w:r>
      <w:proofErr w:type="spellEnd"/>
      <w:r w:rsidR="00F5020D" w:rsidRPr="00F5020D">
        <w:rPr>
          <w:rFonts w:ascii="Lucida Sans Unicode" w:hAnsi="Lucida Sans Unicode" w:cs="Lucida Sans Unicode"/>
          <w:sz w:val="20"/>
          <w:szCs w:val="20"/>
        </w:rPr>
        <w:t xml:space="preserve"> Year</w:t>
      </w:r>
      <w:r w:rsidR="00F5020D">
        <w:rPr>
          <w:rFonts w:ascii="Lucida Sans Unicode" w:hAnsi="Lucida Sans Unicode" w:cs="Lucida Sans Unicode"/>
          <w:sz w:val="20"/>
          <w:szCs w:val="20"/>
        </w:rPr>
        <w:t>.</w:t>
      </w:r>
    </w:p>
    <w:p w14:paraId="60DEC650" w14:textId="6036BE32" w:rsidR="00D86ED0" w:rsidRPr="00D86ED0" w:rsidRDefault="00D86ED0" w:rsidP="00DD73D4">
      <w:pPr>
        <w:rPr>
          <w:rFonts w:ascii="Lucida Sans Unicode" w:hAnsi="Lucida Sans Unicode" w:cs="Lucida Sans Unicode"/>
          <w:b/>
          <w:sz w:val="20"/>
          <w:szCs w:val="20"/>
        </w:rPr>
      </w:pPr>
      <w:r w:rsidRPr="00D86ED0">
        <w:rPr>
          <w:rFonts w:ascii="Lucida Sans Unicode" w:hAnsi="Lucida Sans Unicode" w:cs="Lucida Sans Unicode"/>
          <w:b/>
          <w:sz w:val="20"/>
          <w:szCs w:val="20"/>
        </w:rPr>
        <w:t>Hintergrund</w:t>
      </w:r>
    </w:p>
    <w:p w14:paraId="50A2C542" w14:textId="5E757B61" w:rsidR="00705259" w:rsidRDefault="00705259" w:rsidP="00AC2B36">
      <w:pPr>
        <w:rPr>
          <w:rFonts w:ascii="Lucida Sans Unicode" w:hAnsi="Lucida Sans Unicode" w:cs="Lucida Sans Unicode"/>
          <w:sz w:val="20"/>
          <w:szCs w:val="20"/>
        </w:rPr>
      </w:pPr>
      <w:r>
        <w:rPr>
          <w:rFonts w:ascii="Lucida Sans Unicode" w:hAnsi="Lucida Sans Unicode" w:cs="Lucida Sans Unicode"/>
          <w:sz w:val="20"/>
          <w:szCs w:val="20"/>
        </w:rPr>
        <w:t xml:space="preserve">Die </w:t>
      </w:r>
      <w:r w:rsidR="00DD73D4" w:rsidRPr="00DD73D4">
        <w:rPr>
          <w:rFonts w:ascii="Lucida Sans Unicode" w:hAnsi="Lucida Sans Unicode" w:cs="Lucida Sans Unicode"/>
          <w:sz w:val="20"/>
          <w:szCs w:val="20"/>
        </w:rPr>
        <w:t xml:space="preserve">Teilnehmenden </w:t>
      </w:r>
      <w:r w:rsidR="00F218A9">
        <w:rPr>
          <w:rFonts w:ascii="Lucida Sans Unicode" w:hAnsi="Lucida Sans Unicode" w:cs="Lucida Sans Unicode"/>
          <w:sz w:val="20"/>
          <w:szCs w:val="20"/>
        </w:rPr>
        <w:t xml:space="preserve">des Wildau </w:t>
      </w:r>
      <w:proofErr w:type="spellStart"/>
      <w:r w:rsidR="00F218A9">
        <w:rPr>
          <w:rFonts w:ascii="Lucida Sans Unicode" w:hAnsi="Lucida Sans Unicode" w:cs="Lucida Sans Unicode"/>
          <w:sz w:val="20"/>
          <w:szCs w:val="20"/>
        </w:rPr>
        <w:t>Foundation</w:t>
      </w:r>
      <w:proofErr w:type="spellEnd"/>
      <w:r>
        <w:rPr>
          <w:rFonts w:ascii="Lucida Sans Unicode" w:hAnsi="Lucida Sans Unicode" w:cs="Lucida Sans Unicode"/>
          <w:sz w:val="20"/>
          <w:szCs w:val="20"/>
        </w:rPr>
        <w:t xml:space="preserve"> </w:t>
      </w:r>
      <w:proofErr w:type="spellStart"/>
      <w:r>
        <w:rPr>
          <w:rFonts w:ascii="Lucida Sans Unicode" w:hAnsi="Lucida Sans Unicode" w:cs="Lucida Sans Unicode"/>
          <w:sz w:val="20"/>
          <w:szCs w:val="20"/>
        </w:rPr>
        <w:t>Years</w:t>
      </w:r>
      <w:proofErr w:type="spellEnd"/>
      <w:r>
        <w:rPr>
          <w:rFonts w:ascii="Lucida Sans Unicode" w:hAnsi="Lucida Sans Unicode" w:cs="Lucida Sans Unicode"/>
          <w:sz w:val="20"/>
          <w:szCs w:val="20"/>
        </w:rPr>
        <w:t xml:space="preserve"> </w:t>
      </w:r>
      <w:r w:rsidR="00DD73D4" w:rsidRPr="00DD73D4">
        <w:rPr>
          <w:rFonts w:ascii="Lucida Sans Unicode" w:hAnsi="Lucida Sans Unicode" w:cs="Lucida Sans Unicode"/>
          <w:sz w:val="20"/>
          <w:szCs w:val="20"/>
        </w:rPr>
        <w:t>haben einen vielfältigen akademischen Bildungshint</w:t>
      </w:r>
      <w:r>
        <w:rPr>
          <w:rFonts w:ascii="Lucida Sans Unicode" w:hAnsi="Lucida Sans Unicode" w:cs="Lucida Sans Unicode"/>
          <w:sz w:val="20"/>
          <w:szCs w:val="20"/>
        </w:rPr>
        <w:t>ergrund. Nicht immer ermöglicht</w:t>
      </w:r>
      <w:r w:rsidR="00DD73D4" w:rsidRPr="00DD73D4">
        <w:rPr>
          <w:rFonts w:ascii="Lucida Sans Unicode" w:hAnsi="Lucida Sans Unicode" w:cs="Lucida Sans Unicode"/>
          <w:sz w:val="20"/>
          <w:szCs w:val="20"/>
        </w:rPr>
        <w:t xml:space="preserve"> dieser den direkten Einstieg in das Bachelor</w:t>
      </w:r>
      <w:r>
        <w:rPr>
          <w:rFonts w:ascii="Lucida Sans Unicode" w:hAnsi="Lucida Sans Unicode" w:cs="Lucida Sans Unicode"/>
          <w:sz w:val="20"/>
          <w:szCs w:val="20"/>
        </w:rPr>
        <w:t xml:space="preserve">-Studium. Das </w:t>
      </w:r>
      <w:r w:rsidR="00DD73D4" w:rsidRPr="00DD73D4">
        <w:rPr>
          <w:rFonts w:ascii="Lucida Sans Unicode" w:hAnsi="Lucida Sans Unicode" w:cs="Lucida Sans Unicode"/>
          <w:sz w:val="20"/>
          <w:szCs w:val="20"/>
        </w:rPr>
        <w:t>Team</w:t>
      </w:r>
      <w:r w:rsidR="00583AAC">
        <w:rPr>
          <w:rFonts w:ascii="Lucida Sans Unicode" w:hAnsi="Lucida Sans Unicode" w:cs="Lucida Sans Unicode"/>
          <w:sz w:val="20"/>
          <w:szCs w:val="20"/>
        </w:rPr>
        <w:t xml:space="preserve"> der TH Wildau</w:t>
      </w:r>
      <w:r w:rsidR="00DD73D4" w:rsidRPr="00DD73D4">
        <w:rPr>
          <w:rFonts w:ascii="Lucida Sans Unicode" w:hAnsi="Lucida Sans Unicode" w:cs="Lucida Sans Unicode"/>
          <w:sz w:val="20"/>
          <w:szCs w:val="20"/>
        </w:rPr>
        <w:t xml:space="preserve"> prüft die Zeugnisse und unterstützt </w:t>
      </w:r>
      <w:r>
        <w:rPr>
          <w:rFonts w:ascii="Lucida Sans Unicode" w:hAnsi="Lucida Sans Unicode" w:cs="Lucida Sans Unicode"/>
          <w:sz w:val="20"/>
          <w:szCs w:val="20"/>
        </w:rPr>
        <w:t xml:space="preserve">beim Bewerbungsprozess. </w:t>
      </w:r>
      <w:r w:rsidR="00F746B8">
        <w:rPr>
          <w:rFonts w:ascii="Lucida Sans Unicode" w:hAnsi="Lucida Sans Unicode" w:cs="Lucida Sans Unicode"/>
          <w:sz w:val="20"/>
          <w:szCs w:val="20"/>
        </w:rPr>
        <w:t xml:space="preserve">Es geht </w:t>
      </w:r>
      <w:r w:rsidR="00DD73D4" w:rsidRPr="00DD73D4">
        <w:rPr>
          <w:rFonts w:ascii="Lucida Sans Unicode" w:hAnsi="Lucida Sans Unicode" w:cs="Lucida Sans Unicode"/>
          <w:sz w:val="20"/>
          <w:szCs w:val="20"/>
        </w:rPr>
        <w:t xml:space="preserve">jedoch nicht nur </w:t>
      </w:r>
      <w:r w:rsidR="00F746B8">
        <w:rPr>
          <w:rFonts w:ascii="Lucida Sans Unicode" w:hAnsi="Lucida Sans Unicode" w:cs="Lucida Sans Unicode"/>
          <w:sz w:val="20"/>
          <w:szCs w:val="20"/>
        </w:rPr>
        <w:t xml:space="preserve">um </w:t>
      </w:r>
      <w:r w:rsidR="00DD73D4" w:rsidRPr="00DD73D4">
        <w:rPr>
          <w:rFonts w:ascii="Lucida Sans Unicode" w:hAnsi="Lucida Sans Unicode" w:cs="Lucida Sans Unicode"/>
          <w:sz w:val="20"/>
          <w:szCs w:val="20"/>
        </w:rPr>
        <w:t>ein</w:t>
      </w:r>
      <w:r w:rsidR="00F746B8">
        <w:rPr>
          <w:rFonts w:ascii="Lucida Sans Unicode" w:hAnsi="Lucida Sans Unicode" w:cs="Lucida Sans Unicode"/>
          <w:sz w:val="20"/>
          <w:szCs w:val="20"/>
        </w:rPr>
        <w:t>e fachliche Vorbereitung</w:t>
      </w:r>
      <w:r w:rsidR="00DD73D4" w:rsidRPr="00DD73D4">
        <w:rPr>
          <w:rFonts w:ascii="Lucida Sans Unicode" w:hAnsi="Lucida Sans Unicode" w:cs="Lucida Sans Unicode"/>
          <w:sz w:val="20"/>
          <w:szCs w:val="20"/>
        </w:rPr>
        <w:t xml:space="preserve">. Vielmehr ermöglicht </w:t>
      </w:r>
      <w:r w:rsidR="00F746B8">
        <w:rPr>
          <w:rFonts w:ascii="Lucida Sans Unicode" w:hAnsi="Lucida Sans Unicode" w:cs="Lucida Sans Unicode"/>
          <w:sz w:val="20"/>
          <w:szCs w:val="20"/>
        </w:rPr>
        <w:t xml:space="preserve">das Programm </w:t>
      </w:r>
      <w:r w:rsidR="00DD73D4" w:rsidRPr="00DD73D4">
        <w:rPr>
          <w:rFonts w:ascii="Lucida Sans Unicode" w:hAnsi="Lucida Sans Unicode" w:cs="Lucida Sans Unicode"/>
          <w:sz w:val="20"/>
          <w:szCs w:val="20"/>
        </w:rPr>
        <w:t xml:space="preserve">den Teilnehmenden einen sanften Start in Deutschland, denn sie </w:t>
      </w:r>
      <w:r w:rsidR="00DD73D4" w:rsidRPr="00DD73D4">
        <w:rPr>
          <w:rFonts w:ascii="Lucida Sans Unicode" w:hAnsi="Lucida Sans Unicode" w:cs="Lucida Sans Unicode"/>
          <w:sz w:val="20"/>
          <w:szCs w:val="20"/>
        </w:rPr>
        <w:lastRenderedPageBreak/>
        <w:t xml:space="preserve">erhalten umfassende Unterstützung in behördlichen Belangen, </w:t>
      </w:r>
      <w:r>
        <w:rPr>
          <w:rFonts w:ascii="Lucida Sans Unicode" w:hAnsi="Lucida Sans Unicode" w:cs="Lucida Sans Unicode"/>
          <w:sz w:val="20"/>
          <w:szCs w:val="20"/>
        </w:rPr>
        <w:t xml:space="preserve">zum Beispiel bei der </w:t>
      </w:r>
      <w:r w:rsidR="00DD73D4" w:rsidRPr="00DD73D4">
        <w:rPr>
          <w:rFonts w:ascii="Lucida Sans Unicode" w:hAnsi="Lucida Sans Unicode" w:cs="Lucida Sans Unicode"/>
          <w:sz w:val="20"/>
          <w:szCs w:val="20"/>
        </w:rPr>
        <w:t>Beantragung ei</w:t>
      </w:r>
      <w:r>
        <w:rPr>
          <w:rFonts w:ascii="Lucida Sans Unicode" w:hAnsi="Lucida Sans Unicode" w:cs="Lucida Sans Unicode"/>
          <w:sz w:val="20"/>
          <w:szCs w:val="20"/>
        </w:rPr>
        <w:t xml:space="preserve">nes Aufenthaltstitels und vielem mehr. </w:t>
      </w:r>
      <w:r w:rsidR="00DD73D4" w:rsidRPr="00DD73D4">
        <w:rPr>
          <w:rFonts w:ascii="Lucida Sans Unicode" w:hAnsi="Lucida Sans Unicode" w:cs="Lucida Sans Unicode"/>
          <w:sz w:val="20"/>
          <w:szCs w:val="20"/>
        </w:rPr>
        <w:t xml:space="preserve">Zusätzlich lernen sie die Hochschule von Anfang an kennen, nutzen die </w:t>
      </w:r>
      <w:r>
        <w:rPr>
          <w:rFonts w:ascii="Lucida Sans Unicode" w:hAnsi="Lucida Sans Unicode" w:cs="Lucida Sans Unicode"/>
          <w:sz w:val="20"/>
          <w:szCs w:val="20"/>
        </w:rPr>
        <w:t>Angebote für sportliche und kulturelle</w:t>
      </w:r>
      <w:r w:rsidR="00DD73D4" w:rsidRPr="00DD73D4">
        <w:rPr>
          <w:rFonts w:ascii="Lucida Sans Unicode" w:hAnsi="Lucida Sans Unicode" w:cs="Lucida Sans Unicode"/>
          <w:sz w:val="20"/>
          <w:szCs w:val="20"/>
        </w:rPr>
        <w:t xml:space="preserve"> Möglichkeiten, die Bibliothek und Mensa und vernetzen sich mit ehemaligen Teilnehmenden und Studierenden der TH Wilda</w:t>
      </w:r>
      <w:r>
        <w:rPr>
          <w:rFonts w:ascii="Lucida Sans Unicode" w:hAnsi="Lucida Sans Unicode" w:cs="Lucida Sans Unicode"/>
          <w:sz w:val="20"/>
          <w:szCs w:val="20"/>
        </w:rPr>
        <w:t>u. So fällt ihnen der Start in das spätere Fachstudium leichter.</w:t>
      </w:r>
    </w:p>
    <w:p w14:paraId="570F680A" w14:textId="745A8B66" w:rsidR="00AC2B36" w:rsidRPr="00D6011A" w:rsidRDefault="00AC2B36" w:rsidP="00AC2B36">
      <w:pPr>
        <w:rPr>
          <w:rFonts w:ascii="Lucida Sans Unicode" w:hAnsi="Lucida Sans Unicode" w:cs="Lucida Sans Unicode"/>
          <w:b/>
          <w:sz w:val="20"/>
          <w:szCs w:val="20"/>
        </w:rPr>
      </w:pPr>
      <w:r w:rsidRPr="00D6011A">
        <w:rPr>
          <w:rFonts w:ascii="Lucida Sans Unicode" w:hAnsi="Lucida Sans Unicode" w:cs="Lucida Sans Unicode"/>
          <w:b/>
          <w:sz w:val="20"/>
          <w:szCs w:val="20"/>
        </w:rPr>
        <w:t>Weiterführende Informationen</w:t>
      </w:r>
    </w:p>
    <w:p w14:paraId="603B9239" w14:textId="77777777" w:rsidR="00D6011A" w:rsidRDefault="00252AD5" w:rsidP="00D6011A">
      <w:pPr>
        <w:rPr>
          <w:rFonts w:ascii="Lucida Sans Unicode" w:hAnsi="Lucida Sans Unicode" w:cs="Lucida Sans Unicode"/>
          <w:sz w:val="20"/>
          <w:szCs w:val="20"/>
        </w:rPr>
      </w:pPr>
      <w:r w:rsidRPr="002D1234">
        <w:rPr>
          <w:rFonts w:ascii="Lucida Sans Unicode" w:hAnsi="Lucida Sans Unicode" w:cs="Lucida Sans Unicode"/>
          <w:sz w:val="20"/>
          <w:szCs w:val="20"/>
        </w:rPr>
        <w:t xml:space="preserve">Weitere Informationen zum Wildau </w:t>
      </w:r>
      <w:proofErr w:type="spellStart"/>
      <w:r w:rsidRPr="002D1234">
        <w:rPr>
          <w:rFonts w:ascii="Lucida Sans Unicode" w:hAnsi="Lucida Sans Unicode" w:cs="Lucida Sans Unicode"/>
          <w:sz w:val="20"/>
          <w:szCs w:val="20"/>
        </w:rPr>
        <w:t>Foundation</w:t>
      </w:r>
      <w:proofErr w:type="spellEnd"/>
      <w:r w:rsidRPr="002D1234">
        <w:rPr>
          <w:rFonts w:ascii="Lucida Sans Unicode" w:hAnsi="Lucida Sans Unicode" w:cs="Lucida Sans Unicode"/>
          <w:sz w:val="20"/>
          <w:szCs w:val="20"/>
        </w:rPr>
        <w:t xml:space="preserve"> Year an der TH W</w:t>
      </w:r>
      <w:r w:rsidR="00BA0EA7" w:rsidRPr="002D1234">
        <w:rPr>
          <w:rFonts w:ascii="Lucida Sans Unicode" w:hAnsi="Lucida Sans Unicode" w:cs="Lucida Sans Unicode"/>
          <w:sz w:val="20"/>
          <w:szCs w:val="20"/>
        </w:rPr>
        <w:t>ildau</w:t>
      </w:r>
      <w:r w:rsidR="00D6011A">
        <w:rPr>
          <w:rFonts w:ascii="Lucida Sans Unicode" w:hAnsi="Lucida Sans Unicode" w:cs="Lucida Sans Unicode"/>
          <w:sz w:val="20"/>
          <w:szCs w:val="20"/>
        </w:rPr>
        <w:t xml:space="preserve">: </w:t>
      </w:r>
      <w:hyperlink r:id="rId9" w:history="1">
        <w:r w:rsidR="00D6011A" w:rsidRPr="0041218D">
          <w:rPr>
            <w:rStyle w:val="Hyperlink"/>
            <w:rFonts w:ascii="Lucida Sans Unicode" w:hAnsi="Lucida Sans Unicode" w:cs="Lucida Sans Unicode"/>
            <w:sz w:val="20"/>
            <w:szCs w:val="20"/>
          </w:rPr>
          <w:t>www.th-wildau.de/wfy</w:t>
        </w:r>
      </w:hyperlink>
      <w:r w:rsidR="00D6011A">
        <w:rPr>
          <w:rFonts w:ascii="Lucida Sans Unicode" w:hAnsi="Lucida Sans Unicode" w:cs="Lucida Sans Unicode"/>
          <w:sz w:val="20"/>
          <w:szCs w:val="20"/>
        </w:rPr>
        <w:t xml:space="preserve"> </w:t>
      </w:r>
    </w:p>
    <w:p w14:paraId="7C743176" w14:textId="2107E90B" w:rsidR="00B34F6F" w:rsidRPr="00D6011A" w:rsidRDefault="00D6011A" w:rsidP="00D6011A">
      <w:pPr>
        <w:rPr>
          <w:rFonts w:ascii="Lucida Sans Unicode" w:hAnsi="Lucida Sans Unicode" w:cs="Lucida Sans Unicode"/>
          <w:sz w:val="20"/>
          <w:szCs w:val="20"/>
        </w:rPr>
      </w:pPr>
      <w:r>
        <w:rPr>
          <w:rFonts w:ascii="Lucida Sans Unicode" w:hAnsi="Lucida Sans Unicode" w:cs="Lucida Sans Unicode"/>
          <w:sz w:val="20"/>
          <w:szCs w:val="20"/>
        </w:rPr>
        <w:br/>
      </w:r>
      <w:r w:rsidR="007730AA" w:rsidRPr="002D1234">
        <w:rPr>
          <w:rFonts w:ascii="Lucida Sans Unicode" w:hAnsi="Lucida Sans Unicode" w:cs="Lucida Sans Unicode"/>
          <w:b/>
          <w:bCs/>
          <w:sz w:val="20"/>
          <w:szCs w:val="20"/>
        </w:rPr>
        <w:t>Fachliche Ansprechperson</w:t>
      </w:r>
      <w:bookmarkStart w:id="0" w:name="_GoBack"/>
      <w:bookmarkEnd w:id="0"/>
      <w:r w:rsidR="00053AB6" w:rsidRPr="002D1234">
        <w:rPr>
          <w:rFonts w:ascii="Lucida Sans Unicode" w:hAnsi="Lucida Sans Unicode" w:cs="Lucida Sans Unicode"/>
          <w:b/>
          <w:bCs/>
          <w:sz w:val="20"/>
          <w:szCs w:val="20"/>
        </w:rPr>
        <w:t xml:space="preserve"> TH Wildau</w:t>
      </w:r>
      <w:r w:rsidR="007730AA" w:rsidRPr="002D1234">
        <w:rPr>
          <w:rFonts w:ascii="Lucida Sans Unicode" w:hAnsi="Lucida Sans Unicode" w:cs="Lucida Sans Unicode"/>
          <w:b/>
          <w:bCs/>
          <w:sz w:val="20"/>
          <w:szCs w:val="20"/>
        </w:rPr>
        <w:t>:</w:t>
      </w:r>
    </w:p>
    <w:p w14:paraId="153BC7D9" w14:textId="7531501A" w:rsidR="00B963F3" w:rsidRPr="002D1234" w:rsidRDefault="00B963F3" w:rsidP="00B963F3">
      <w:pPr>
        <w:pStyle w:val="StandardWeb"/>
        <w:spacing w:before="0" w:beforeAutospacing="0" w:after="0" w:afterAutospacing="0"/>
        <w:rPr>
          <w:rFonts w:ascii="Lucida Sans Unicode" w:eastAsiaTheme="minorHAnsi" w:hAnsi="Lucida Sans Unicode" w:cs="Lucida Sans Unicode"/>
          <w:sz w:val="20"/>
          <w:szCs w:val="20"/>
          <w:lang w:eastAsia="en-US"/>
        </w:rPr>
      </w:pPr>
      <w:r w:rsidRPr="002D1234">
        <w:rPr>
          <w:rFonts w:ascii="Lucida Sans Unicode" w:eastAsiaTheme="minorHAnsi" w:hAnsi="Lucida Sans Unicode" w:cs="Lucida Sans Unicode"/>
          <w:sz w:val="20"/>
          <w:szCs w:val="20"/>
          <w:lang w:eastAsia="en-US"/>
        </w:rPr>
        <w:t>Claudia Steinborn-</w:t>
      </w:r>
      <w:proofErr w:type="spellStart"/>
      <w:r w:rsidRPr="002D1234">
        <w:rPr>
          <w:rFonts w:ascii="Lucida Sans Unicode" w:eastAsiaTheme="minorHAnsi" w:hAnsi="Lucida Sans Unicode" w:cs="Lucida Sans Unicode"/>
          <w:sz w:val="20"/>
          <w:szCs w:val="20"/>
          <w:lang w:eastAsia="en-US"/>
        </w:rPr>
        <w:t>Maglóczki</w:t>
      </w:r>
      <w:proofErr w:type="spellEnd"/>
      <w:r w:rsidRPr="002D1234">
        <w:rPr>
          <w:rFonts w:ascii="Lucida Sans Unicode" w:eastAsiaTheme="minorHAnsi" w:hAnsi="Lucida Sans Unicode" w:cs="Lucida Sans Unicode"/>
          <w:sz w:val="20"/>
          <w:szCs w:val="20"/>
          <w:lang w:eastAsia="en-US"/>
        </w:rPr>
        <w:br/>
        <w:t>Administrative Leit</w:t>
      </w:r>
      <w:r w:rsidR="00667F5E" w:rsidRPr="002D1234">
        <w:rPr>
          <w:rFonts w:ascii="Lucida Sans Unicode" w:eastAsiaTheme="minorHAnsi" w:hAnsi="Lucida Sans Unicode" w:cs="Lucida Sans Unicode"/>
          <w:sz w:val="20"/>
          <w:szCs w:val="20"/>
          <w:lang w:eastAsia="en-US"/>
        </w:rPr>
        <w:t xml:space="preserve">ung Wildau </w:t>
      </w:r>
      <w:proofErr w:type="spellStart"/>
      <w:r w:rsidR="00667F5E" w:rsidRPr="002D1234">
        <w:rPr>
          <w:rFonts w:ascii="Lucida Sans Unicode" w:eastAsiaTheme="minorHAnsi" w:hAnsi="Lucida Sans Unicode" w:cs="Lucida Sans Unicode"/>
          <w:sz w:val="20"/>
          <w:szCs w:val="20"/>
          <w:lang w:eastAsia="en-US"/>
        </w:rPr>
        <w:t>Foundation</w:t>
      </w:r>
      <w:proofErr w:type="spellEnd"/>
      <w:r w:rsidR="00667F5E" w:rsidRPr="002D1234">
        <w:rPr>
          <w:rFonts w:ascii="Lucida Sans Unicode" w:eastAsiaTheme="minorHAnsi" w:hAnsi="Lucida Sans Unicode" w:cs="Lucida Sans Unicode"/>
          <w:sz w:val="20"/>
          <w:szCs w:val="20"/>
          <w:lang w:eastAsia="en-US"/>
        </w:rPr>
        <w:t xml:space="preserve"> Year </w:t>
      </w:r>
      <w:r w:rsidR="00667F5E" w:rsidRPr="002D1234">
        <w:rPr>
          <w:rFonts w:ascii="Lucida Sans Unicode" w:eastAsiaTheme="minorHAnsi" w:hAnsi="Lucida Sans Unicode" w:cs="Lucida Sans Unicode"/>
          <w:sz w:val="20"/>
          <w:szCs w:val="20"/>
          <w:lang w:eastAsia="en-US"/>
        </w:rPr>
        <w:br/>
        <w:t xml:space="preserve">TH </w:t>
      </w:r>
      <w:r w:rsidRPr="002D1234">
        <w:rPr>
          <w:rFonts w:ascii="Lucida Sans Unicode" w:eastAsiaTheme="minorHAnsi" w:hAnsi="Lucida Sans Unicode" w:cs="Lucida Sans Unicode"/>
          <w:sz w:val="20"/>
          <w:szCs w:val="20"/>
          <w:lang w:eastAsia="en-US"/>
        </w:rPr>
        <w:t>Wildau</w:t>
      </w:r>
      <w:r w:rsidRPr="002D1234">
        <w:rPr>
          <w:rFonts w:ascii="Lucida Sans Unicode" w:eastAsiaTheme="minorHAnsi" w:hAnsi="Lucida Sans Unicode" w:cs="Lucida Sans Unicode"/>
          <w:sz w:val="20"/>
          <w:szCs w:val="20"/>
          <w:lang w:eastAsia="en-US"/>
        </w:rPr>
        <w:br/>
        <w:t>Hochschulring 1, 15745 Wildau</w:t>
      </w:r>
    </w:p>
    <w:p w14:paraId="311EE52F" w14:textId="732F7E6B" w:rsidR="00D6011A" w:rsidRDefault="00B963F3" w:rsidP="008C2E90">
      <w:pPr>
        <w:pStyle w:val="StandardWeb"/>
        <w:spacing w:before="0" w:beforeAutospacing="0" w:after="0" w:afterAutospacing="0"/>
        <w:rPr>
          <w:rFonts w:ascii="Lucida Sans Unicode" w:eastAsiaTheme="minorHAnsi" w:hAnsi="Lucida Sans Unicode" w:cs="Lucida Sans Unicode"/>
          <w:bCs/>
          <w:sz w:val="20"/>
          <w:szCs w:val="20"/>
          <w:lang w:eastAsia="en-US"/>
        </w:rPr>
      </w:pPr>
      <w:r w:rsidRPr="002D1234">
        <w:rPr>
          <w:rFonts w:ascii="Lucida Sans Unicode" w:eastAsiaTheme="minorHAnsi" w:hAnsi="Lucida Sans Unicode" w:cs="Lucida Sans Unicode"/>
          <w:bCs/>
          <w:sz w:val="20"/>
          <w:szCs w:val="20"/>
          <w:lang w:eastAsia="en-US"/>
        </w:rPr>
        <w:t>Tel. +49 (0)</w:t>
      </w:r>
      <w:r w:rsidRPr="002D1234">
        <w:rPr>
          <w:rFonts w:ascii="Lucida Sans Unicode" w:eastAsiaTheme="minorHAnsi" w:hAnsi="Lucida Sans Unicode" w:cs="Lucida Sans Unicode"/>
          <w:sz w:val="20"/>
          <w:szCs w:val="20"/>
          <w:lang w:eastAsia="en-US"/>
        </w:rPr>
        <w:t xml:space="preserve"> </w:t>
      </w:r>
      <w:r w:rsidRPr="002D1234">
        <w:rPr>
          <w:rFonts w:ascii="Lucida Sans Unicode" w:eastAsiaTheme="minorHAnsi" w:hAnsi="Lucida Sans Unicode" w:cs="Lucida Sans Unicode"/>
          <w:bCs/>
          <w:sz w:val="20"/>
          <w:szCs w:val="20"/>
          <w:lang w:eastAsia="en-US"/>
        </w:rPr>
        <w:t>3375 508 611</w:t>
      </w:r>
      <w:r w:rsidRPr="002D1234">
        <w:rPr>
          <w:rFonts w:ascii="Lucida Sans Unicode" w:eastAsiaTheme="minorHAnsi" w:hAnsi="Lucida Sans Unicode" w:cs="Lucida Sans Unicode"/>
          <w:bCs/>
          <w:sz w:val="20"/>
          <w:szCs w:val="20"/>
          <w:lang w:eastAsia="en-US"/>
        </w:rPr>
        <w:br/>
        <w:t xml:space="preserve">E-Mail: </w:t>
      </w:r>
      <w:r w:rsidR="00D6011A" w:rsidRPr="00D6011A">
        <w:rPr>
          <w:rFonts w:ascii="Lucida Sans Unicode" w:eastAsiaTheme="minorHAnsi" w:hAnsi="Lucida Sans Unicode" w:cs="Lucida Sans Unicode"/>
          <w:bCs/>
          <w:sz w:val="20"/>
          <w:szCs w:val="20"/>
          <w:lang w:eastAsia="en-US"/>
        </w:rPr>
        <w:t>claudia.steinborn@th-wildau.de</w:t>
      </w:r>
      <w:r w:rsidR="00D6011A">
        <w:rPr>
          <w:rFonts w:ascii="Lucida Sans Unicode" w:eastAsiaTheme="minorHAnsi" w:hAnsi="Lucida Sans Unicode" w:cs="Lucida Sans Unicode"/>
          <w:bCs/>
          <w:sz w:val="20"/>
          <w:szCs w:val="20"/>
          <w:lang w:eastAsia="en-US"/>
        </w:rPr>
        <w:br/>
      </w:r>
    </w:p>
    <w:p w14:paraId="63E5892B" w14:textId="45F05CA4" w:rsidR="001B32D9" w:rsidRPr="00D6011A" w:rsidRDefault="00604AE1" w:rsidP="008C2E90">
      <w:pPr>
        <w:pStyle w:val="StandardWeb"/>
        <w:spacing w:before="0" w:beforeAutospacing="0" w:after="0" w:afterAutospacing="0"/>
        <w:rPr>
          <w:rFonts w:ascii="Lucida Sans Unicode" w:eastAsiaTheme="minorHAnsi" w:hAnsi="Lucida Sans Unicode" w:cs="Lucida Sans Unicode"/>
          <w:bCs/>
          <w:sz w:val="20"/>
          <w:szCs w:val="20"/>
          <w:lang w:eastAsia="en-US"/>
        </w:rPr>
      </w:pPr>
      <w:r w:rsidRPr="00D6011A">
        <w:rPr>
          <w:rFonts w:ascii="Lucida Sans Unicode" w:eastAsiaTheme="minorHAnsi" w:hAnsi="Lucida Sans Unicode" w:cs="Lucida Sans Unicode"/>
          <w:b/>
          <w:bCs/>
          <w:sz w:val="20"/>
          <w:szCs w:val="20"/>
          <w:lang w:eastAsia="en-US"/>
        </w:rPr>
        <w:t>Ansprechperson</w:t>
      </w:r>
      <w:r w:rsidR="00256E93" w:rsidRPr="00D6011A">
        <w:rPr>
          <w:rFonts w:ascii="Lucida Sans Unicode" w:eastAsiaTheme="minorHAnsi" w:hAnsi="Lucida Sans Unicode" w:cs="Lucida Sans Unicode"/>
          <w:b/>
          <w:bCs/>
          <w:sz w:val="20"/>
          <w:szCs w:val="20"/>
          <w:lang w:eastAsia="en-US"/>
        </w:rPr>
        <w:t>en</w:t>
      </w:r>
      <w:r w:rsidR="008C2E90" w:rsidRPr="00D6011A">
        <w:rPr>
          <w:rFonts w:ascii="Lucida Sans Unicode" w:eastAsiaTheme="minorHAnsi" w:hAnsi="Lucida Sans Unicode" w:cs="Lucida Sans Unicode"/>
          <w:b/>
          <w:bCs/>
          <w:sz w:val="20"/>
          <w:szCs w:val="20"/>
          <w:lang w:eastAsia="en-US"/>
        </w:rPr>
        <w:t xml:space="preserve"> Presse- und Medienkommunikation:</w:t>
      </w:r>
    </w:p>
    <w:p w14:paraId="1CA7EBB0" w14:textId="77777777" w:rsidR="00F210BB" w:rsidRPr="002D1234" w:rsidRDefault="00F210BB" w:rsidP="008C2E90">
      <w:pPr>
        <w:pStyle w:val="StandardWeb"/>
        <w:spacing w:before="0" w:beforeAutospacing="0" w:after="0" w:afterAutospacing="0"/>
        <w:rPr>
          <w:rFonts w:ascii="Lucida Sans Unicode" w:eastAsiaTheme="minorHAnsi" w:hAnsi="Lucida Sans Unicode" w:cs="Lucida Sans Unicode"/>
          <w:b/>
          <w:bCs/>
          <w:lang w:eastAsia="en-US"/>
        </w:rPr>
      </w:pPr>
    </w:p>
    <w:p w14:paraId="6F7A18AB" w14:textId="5F13B8B3" w:rsidR="00C128BC" w:rsidRPr="002D1234" w:rsidRDefault="00C17084" w:rsidP="00C17084">
      <w:pPr>
        <w:pStyle w:val="StandardWeb"/>
        <w:spacing w:before="0" w:beforeAutospacing="0" w:after="0" w:afterAutospacing="0"/>
        <w:rPr>
          <w:rFonts w:ascii="Lucida Sans Unicode" w:eastAsiaTheme="minorHAnsi" w:hAnsi="Lucida Sans Unicode" w:cs="Lucida Sans Unicode"/>
          <w:sz w:val="20"/>
          <w:szCs w:val="20"/>
          <w:lang w:eastAsia="en-US"/>
        </w:rPr>
      </w:pPr>
      <w:r w:rsidRPr="002D1234">
        <w:rPr>
          <w:rFonts w:ascii="Lucida Sans Unicode" w:eastAsiaTheme="minorHAnsi" w:hAnsi="Lucida Sans Unicode" w:cs="Lucida Sans Unicode"/>
          <w:sz w:val="20"/>
          <w:szCs w:val="20"/>
          <w:lang w:eastAsia="en-US"/>
        </w:rPr>
        <w:t>Mike Lange</w:t>
      </w:r>
      <w:r w:rsidR="00C20769" w:rsidRPr="002D1234">
        <w:rPr>
          <w:rFonts w:ascii="Lucida Sans Unicode" w:eastAsiaTheme="minorHAnsi" w:hAnsi="Lucida Sans Unicode" w:cs="Lucida Sans Unicode"/>
          <w:sz w:val="20"/>
          <w:szCs w:val="20"/>
          <w:lang w:eastAsia="en-US"/>
        </w:rPr>
        <w:t xml:space="preserve"> / </w:t>
      </w:r>
      <w:r w:rsidR="00C128BC" w:rsidRPr="002D1234">
        <w:rPr>
          <w:rFonts w:ascii="Lucida Sans Unicode" w:eastAsiaTheme="minorHAnsi" w:hAnsi="Lucida Sans Unicode" w:cs="Lucida Sans Unicode"/>
          <w:sz w:val="20"/>
          <w:szCs w:val="20"/>
          <w:lang w:eastAsia="en-US"/>
        </w:rPr>
        <w:t>Mareike Rammelt</w:t>
      </w:r>
    </w:p>
    <w:p w14:paraId="3A114870" w14:textId="77777777" w:rsidR="00C17084" w:rsidRPr="002D1234" w:rsidRDefault="00C17084" w:rsidP="008C2E90">
      <w:pPr>
        <w:pStyle w:val="StandardWeb"/>
        <w:spacing w:before="0" w:beforeAutospacing="0" w:after="0" w:afterAutospacing="0"/>
        <w:rPr>
          <w:rFonts w:ascii="Lucida Sans Unicode" w:eastAsiaTheme="minorHAnsi" w:hAnsi="Lucida Sans Unicode" w:cs="Lucida Sans Unicode"/>
          <w:sz w:val="20"/>
          <w:szCs w:val="20"/>
          <w:lang w:eastAsia="en-US"/>
        </w:rPr>
      </w:pPr>
      <w:r w:rsidRPr="002D1234">
        <w:rPr>
          <w:rFonts w:ascii="Lucida Sans Unicode" w:eastAsiaTheme="minorHAnsi" w:hAnsi="Lucida Sans Unicode" w:cs="Lucida Sans Unicode"/>
          <w:sz w:val="20"/>
          <w:szCs w:val="20"/>
          <w:lang w:eastAsia="en-US"/>
        </w:rPr>
        <w:t>TH Wildau</w:t>
      </w:r>
    </w:p>
    <w:p w14:paraId="4414D551" w14:textId="77777777" w:rsidR="00C17084" w:rsidRPr="002D1234" w:rsidRDefault="00C17084" w:rsidP="008C2E90">
      <w:pPr>
        <w:pStyle w:val="StandardWeb"/>
        <w:spacing w:before="0" w:beforeAutospacing="0" w:after="0" w:afterAutospacing="0"/>
        <w:rPr>
          <w:rFonts w:ascii="Lucida Sans Unicode" w:eastAsiaTheme="minorHAnsi" w:hAnsi="Lucida Sans Unicode" w:cs="Lucida Sans Unicode"/>
          <w:sz w:val="20"/>
          <w:szCs w:val="20"/>
          <w:lang w:eastAsia="en-US"/>
        </w:rPr>
      </w:pPr>
      <w:r w:rsidRPr="002D1234">
        <w:rPr>
          <w:rFonts w:ascii="Lucida Sans Unicode" w:eastAsiaTheme="minorHAnsi" w:hAnsi="Lucida Sans Unicode" w:cs="Lucida Sans Unicode"/>
          <w:sz w:val="20"/>
          <w:szCs w:val="20"/>
          <w:lang w:eastAsia="en-US"/>
        </w:rPr>
        <w:t>Hochschulring 1, 15745 Wildau</w:t>
      </w:r>
    </w:p>
    <w:p w14:paraId="6E485C17" w14:textId="242ADF70" w:rsidR="008C2E90" w:rsidRPr="002D1234" w:rsidRDefault="008C2E90" w:rsidP="008C2E90">
      <w:pPr>
        <w:pStyle w:val="StandardWeb"/>
        <w:spacing w:before="0" w:beforeAutospacing="0" w:after="0" w:afterAutospacing="0"/>
        <w:rPr>
          <w:rFonts w:ascii="Lucida Sans Unicode" w:eastAsiaTheme="minorHAnsi" w:hAnsi="Lucida Sans Unicode" w:cs="Lucida Sans Unicode"/>
          <w:sz w:val="20"/>
          <w:szCs w:val="20"/>
          <w:lang w:eastAsia="en-US"/>
        </w:rPr>
      </w:pPr>
      <w:r w:rsidRPr="002D1234">
        <w:rPr>
          <w:rFonts w:ascii="Lucida Sans Unicode" w:eastAsiaTheme="minorHAnsi" w:hAnsi="Lucida Sans Unicode" w:cs="Lucida Sans Unicode"/>
          <w:sz w:val="20"/>
          <w:szCs w:val="20"/>
          <w:lang w:eastAsia="en-US"/>
        </w:rPr>
        <w:t>Tel. +49 (0)3375 508 211</w:t>
      </w:r>
      <w:r w:rsidR="00C20769" w:rsidRPr="002D1234">
        <w:rPr>
          <w:rFonts w:ascii="Lucida Sans Unicode" w:eastAsiaTheme="minorHAnsi" w:hAnsi="Lucida Sans Unicode" w:cs="Lucida Sans Unicode"/>
          <w:sz w:val="20"/>
          <w:szCs w:val="20"/>
          <w:lang w:eastAsia="en-US"/>
        </w:rPr>
        <w:t xml:space="preserve"> / -669</w:t>
      </w:r>
    </w:p>
    <w:p w14:paraId="6901CC20" w14:textId="4C5D93CE" w:rsidR="008C2E90" w:rsidRPr="002D1234" w:rsidRDefault="007730AA" w:rsidP="008C2E90">
      <w:pPr>
        <w:pStyle w:val="StandardWeb"/>
        <w:spacing w:before="0" w:beforeAutospacing="0" w:after="0" w:afterAutospacing="0"/>
        <w:rPr>
          <w:rFonts w:ascii="Lucida Sans Unicode" w:eastAsiaTheme="minorHAnsi" w:hAnsi="Lucida Sans Unicode" w:cs="Lucida Sans Unicode"/>
          <w:sz w:val="20"/>
          <w:szCs w:val="20"/>
          <w:lang w:eastAsia="en-US"/>
        </w:rPr>
      </w:pPr>
      <w:r w:rsidRPr="002D1234">
        <w:rPr>
          <w:rFonts w:ascii="Lucida Sans Unicode" w:eastAsiaTheme="minorHAnsi" w:hAnsi="Lucida Sans Unicode" w:cs="Lucida Sans Unicode"/>
          <w:sz w:val="20"/>
          <w:szCs w:val="20"/>
          <w:lang w:eastAsia="en-US"/>
        </w:rPr>
        <w:t xml:space="preserve">E-Mail: </w:t>
      </w:r>
      <w:r w:rsidR="002056B5" w:rsidRPr="002D1234">
        <w:rPr>
          <w:rFonts w:ascii="Lucida Sans Unicode" w:eastAsiaTheme="minorHAnsi" w:hAnsi="Lucida Sans Unicode" w:cs="Lucida Sans Unicode"/>
          <w:sz w:val="20"/>
          <w:szCs w:val="20"/>
          <w:lang w:eastAsia="en-US"/>
        </w:rPr>
        <w:t>presse@th-wildau.de</w:t>
      </w:r>
    </w:p>
    <w:sectPr w:rsidR="008C2E90" w:rsidRPr="002D1234">
      <w:headerReference w:type="default" r:id="rId10"/>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FD301D" w14:textId="77777777" w:rsidR="00615B72" w:rsidRDefault="00615B72" w:rsidP="00141289">
      <w:pPr>
        <w:spacing w:after="0" w:line="240" w:lineRule="auto"/>
      </w:pPr>
      <w:r>
        <w:separator/>
      </w:r>
    </w:p>
  </w:endnote>
  <w:endnote w:type="continuationSeparator" w:id="0">
    <w:p w14:paraId="3C3D4065" w14:textId="77777777" w:rsidR="00615B72" w:rsidRDefault="00615B72" w:rsidP="001412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2641442"/>
      <w:docPartObj>
        <w:docPartGallery w:val="Page Numbers (Bottom of Page)"/>
        <w:docPartUnique/>
      </w:docPartObj>
    </w:sdtPr>
    <w:sdtEndPr/>
    <w:sdtContent>
      <w:p w14:paraId="6D730532" w14:textId="7975E7ED" w:rsidR="00141289" w:rsidRPr="00831275" w:rsidRDefault="00D05158" w:rsidP="00831275">
        <w:pPr>
          <w:pStyle w:val="Fuzeile"/>
        </w:pPr>
        <w:r>
          <w:fldChar w:fldCharType="begin"/>
        </w:r>
        <w:r>
          <w:instrText>PAGE   \* MERGEFORMAT</w:instrText>
        </w:r>
        <w:r>
          <w:fldChar w:fldCharType="separate"/>
        </w:r>
        <w:r w:rsidR="00584D12">
          <w:rPr>
            <w:noProof/>
          </w:rPr>
          <w:t>3</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41A93D" w14:textId="77777777" w:rsidR="00615B72" w:rsidRDefault="00615B72" w:rsidP="00141289">
      <w:pPr>
        <w:spacing w:after="0" w:line="240" w:lineRule="auto"/>
      </w:pPr>
      <w:r>
        <w:separator/>
      </w:r>
    </w:p>
  </w:footnote>
  <w:footnote w:type="continuationSeparator" w:id="0">
    <w:p w14:paraId="34F0D33A" w14:textId="77777777" w:rsidR="00615B72" w:rsidRDefault="00615B72" w:rsidP="001412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FAC9E" w14:textId="77777777" w:rsidR="00567D3A" w:rsidRPr="00300E02" w:rsidRDefault="00567D3A" w:rsidP="00B85C47">
    <w:pPr>
      <w:pStyle w:val="StandardWeb"/>
      <w:rPr>
        <w:rFonts w:ascii="Lucida Sans" w:eastAsiaTheme="minorHAnsi" w:hAnsi="Lucida Sans" w:cstheme="minorBidi"/>
        <w:sz w:val="20"/>
        <w:szCs w:val="20"/>
        <w:lang w:val="en-US" w:eastAsia="en-US"/>
      </w:rPr>
    </w:pPr>
    <w:r w:rsidRPr="00300E02">
      <w:rPr>
        <w:rFonts w:ascii="Lucida Sans" w:hAnsi="Lucida Sans"/>
        <w:b/>
        <w:noProof/>
        <w:sz w:val="20"/>
        <w:szCs w:val="20"/>
      </w:rPr>
      <w:drawing>
        <wp:anchor distT="0" distB="0" distL="114300" distR="114300" simplePos="0" relativeHeight="251662336" behindDoc="0" locked="0" layoutInCell="1" allowOverlap="1" wp14:anchorId="4A09F783" wp14:editId="7B694962">
          <wp:simplePos x="0" y="0"/>
          <wp:positionH relativeFrom="margin">
            <wp:posOffset>4262307</wp:posOffset>
          </wp:positionH>
          <wp:positionV relativeFrom="margin">
            <wp:posOffset>-1185806</wp:posOffset>
          </wp:positionV>
          <wp:extent cx="1955800" cy="779780"/>
          <wp:effectExtent l="0" t="0" r="6350" b="1270"/>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Wildau-Logo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5800" cy="779780"/>
                  </a:xfrm>
                  <a:prstGeom prst="rect">
                    <a:avLst/>
                  </a:prstGeom>
                </pic:spPr>
              </pic:pic>
            </a:graphicData>
          </a:graphic>
          <wp14:sizeRelH relativeFrom="margin">
            <wp14:pctWidth>0</wp14:pctWidth>
          </wp14:sizeRelH>
          <wp14:sizeRelV relativeFrom="margin">
            <wp14:pctHeight>0</wp14:pctHeight>
          </wp14:sizeRelV>
        </wp:anchor>
      </w:drawing>
    </w:r>
    <w:r w:rsidR="00566CBF" w:rsidRPr="00300E02">
      <w:rPr>
        <w:rFonts w:ascii="Lucida Sans" w:eastAsiaTheme="minorHAnsi" w:hAnsi="Lucida Sans" w:cstheme="minorBidi"/>
        <w:sz w:val="20"/>
        <w:szCs w:val="20"/>
        <w:lang w:val="en-US" w:eastAsia="en-US"/>
      </w:rPr>
      <w:t>News</w:t>
    </w:r>
    <w:r w:rsidR="00B85C47" w:rsidRPr="00300E02">
      <w:rPr>
        <w:rFonts w:ascii="Lucida Sans" w:eastAsiaTheme="minorHAnsi" w:hAnsi="Lucida Sans" w:cstheme="minorBidi"/>
        <w:sz w:val="20"/>
        <w:szCs w:val="20"/>
        <w:lang w:val="en-US" w:eastAsia="en-US"/>
      </w:rPr>
      <w:t xml:space="preserve"> </w:t>
    </w:r>
    <w:r w:rsidR="00566CBF" w:rsidRPr="00300E02">
      <w:rPr>
        <w:rFonts w:ascii="Lucida Sans" w:eastAsiaTheme="minorHAnsi" w:hAnsi="Lucida Sans" w:cstheme="minorBidi"/>
        <w:sz w:val="20"/>
        <w:szCs w:val="20"/>
        <w:lang w:val="en-US" w:eastAsia="en-US"/>
      </w:rPr>
      <w:t xml:space="preserve">der </w:t>
    </w:r>
    <w:r w:rsidR="00AD51C9" w:rsidRPr="00300E02">
      <w:rPr>
        <w:rFonts w:ascii="Lucida Sans" w:eastAsiaTheme="minorHAnsi" w:hAnsi="Lucida Sans" w:cstheme="minorBidi"/>
        <w:sz w:val="20"/>
        <w:szCs w:val="20"/>
        <w:lang w:val="en-US" w:eastAsia="en-US"/>
      </w:rPr>
      <w:t xml:space="preserve">TH </w:t>
    </w:r>
    <w:proofErr w:type="spellStart"/>
    <w:r w:rsidR="00AD51C9" w:rsidRPr="00300E02">
      <w:rPr>
        <w:rFonts w:ascii="Lucida Sans" w:eastAsiaTheme="minorHAnsi" w:hAnsi="Lucida Sans" w:cstheme="minorBidi"/>
        <w:sz w:val="20"/>
        <w:szCs w:val="20"/>
        <w:lang w:val="en-US" w:eastAsia="en-US"/>
      </w:rPr>
      <w:t>Wil</w:t>
    </w:r>
    <w:r w:rsidR="00F32A77" w:rsidRPr="00300E02">
      <w:rPr>
        <w:rFonts w:ascii="Lucida Sans" w:eastAsiaTheme="minorHAnsi" w:hAnsi="Lucida Sans" w:cstheme="minorBidi"/>
        <w:sz w:val="20"/>
        <w:szCs w:val="20"/>
        <w:lang w:val="en-US" w:eastAsia="en-US"/>
      </w:rPr>
      <w:t>dau</w:t>
    </w:r>
    <w:proofErr w:type="spellEnd"/>
    <w:r w:rsidR="00AD51C9" w:rsidRPr="00300E02">
      <w:rPr>
        <w:rFonts w:ascii="Lucida Sans" w:eastAsiaTheme="minorHAnsi" w:hAnsi="Lucida Sans" w:cstheme="minorBidi"/>
        <w:sz w:val="20"/>
        <w:szCs w:val="20"/>
        <w:lang w:val="en-US" w:eastAsia="en-US"/>
      </w:rPr>
      <w:t xml:space="preserve"> </w:t>
    </w:r>
  </w:p>
  <w:p w14:paraId="5E8DDB60" w14:textId="4AC0DA67" w:rsidR="00B85C47" w:rsidRPr="00300E02" w:rsidRDefault="00E55886" w:rsidP="00B85C47">
    <w:pPr>
      <w:pStyle w:val="StandardWeb"/>
      <w:rPr>
        <w:rFonts w:ascii="Lucida Sans" w:eastAsiaTheme="minorHAnsi" w:hAnsi="Lucida Sans" w:cstheme="minorBidi"/>
        <w:color w:val="FF0000"/>
        <w:sz w:val="20"/>
        <w:szCs w:val="20"/>
        <w:lang w:val="en-US" w:eastAsia="en-US"/>
      </w:rPr>
    </w:pPr>
    <w:r>
      <w:rPr>
        <w:rFonts w:ascii="Lucida Sans" w:eastAsiaTheme="minorHAnsi" w:hAnsi="Lucida Sans" w:cstheme="minorBidi"/>
        <w:sz w:val="20"/>
        <w:szCs w:val="20"/>
        <w:lang w:val="en-US" w:eastAsia="en-US"/>
      </w:rPr>
      <w:t>20</w:t>
    </w:r>
    <w:r w:rsidR="005C4FDD">
      <w:rPr>
        <w:rFonts w:ascii="Lucida Sans" w:eastAsiaTheme="minorHAnsi" w:hAnsi="Lucida Sans" w:cstheme="minorBidi"/>
        <w:sz w:val="20"/>
        <w:szCs w:val="20"/>
        <w:lang w:val="en-US" w:eastAsia="en-US"/>
      </w:rPr>
      <w:t>.09.2024</w:t>
    </w:r>
  </w:p>
  <w:p w14:paraId="0325D1A3" w14:textId="5851AF87" w:rsidR="00B85C47" w:rsidRDefault="005C4FDD" w:rsidP="00AD51C9">
    <w:pPr>
      <w:pStyle w:val="StandardWeb"/>
      <w:rPr>
        <w:rFonts w:ascii="Lucida Sans" w:eastAsiaTheme="minorHAnsi" w:hAnsi="Lucida Sans" w:cstheme="minorBidi"/>
        <w:sz w:val="20"/>
        <w:szCs w:val="20"/>
        <w:lang w:val="en-US" w:eastAsia="en-US"/>
      </w:rPr>
    </w:pPr>
    <w:proofErr w:type="spellStart"/>
    <w:r>
      <w:rPr>
        <w:rFonts w:ascii="Lucida Sans" w:eastAsiaTheme="minorHAnsi" w:hAnsi="Lucida Sans" w:cstheme="minorBidi"/>
        <w:sz w:val="20"/>
        <w:szCs w:val="20"/>
        <w:lang w:val="en-US" w:eastAsia="en-US"/>
      </w:rPr>
      <w:t>Nr</w:t>
    </w:r>
    <w:proofErr w:type="spellEnd"/>
    <w:r>
      <w:rPr>
        <w:rFonts w:ascii="Lucida Sans" w:eastAsiaTheme="minorHAnsi" w:hAnsi="Lucida Sans" w:cstheme="minorBidi"/>
        <w:sz w:val="20"/>
        <w:szCs w:val="20"/>
        <w:lang w:val="en-US" w:eastAsia="en-US"/>
      </w:rPr>
      <w:t>. 2024</w:t>
    </w:r>
    <w:r w:rsidR="00AD51C9" w:rsidRPr="00300E02">
      <w:rPr>
        <w:rFonts w:ascii="Lucida Sans" w:eastAsiaTheme="minorHAnsi" w:hAnsi="Lucida Sans" w:cstheme="minorBidi"/>
        <w:sz w:val="20"/>
        <w:szCs w:val="20"/>
        <w:lang w:val="en-US" w:eastAsia="en-US"/>
      </w:rPr>
      <w:t>/</w:t>
    </w:r>
    <w:r>
      <w:rPr>
        <w:rFonts w:ascii="Lucida Sans" w:eastAsiaTheme="minorHAnsi" w:hAnsi="Lucida Sans" w:cstheme="minorBidi"/>
        <w:sz w:val="20"/>
        <w:szCs w:val="20"/>
        <w:lang w:val="en-US" w:eastAsia="en-US"/>
      </w:rPr>
      <w:t>09</w:t>
    </w:r>
    <w:r w:rsidR="004D77F0">
      <w:rPr>
        <w:rFonts w:ascii="Lucida Sans" w:eastAsiaTheme="minorHAnsi" w:hAnsi="Lucida Sans" w:cstheme="minorBidi"/>
        <w:sz w:val="20"/>
        <w:szCs w:val="20"/>
        <w:lang w:val="en-US" w:eastAsia="en-US"/>
      </w:rPr>
      <w:t>_04</w:t>
    </w:r>
  </w:p>
  <w:p w14:paraId="5CE812EF" w14:textId="77777777" w:rsidR="00B85C47" w:rsidRPr="0042192B" w:rsidRDefault="00B85C47">
    <w:pPr>
      <w:pStyle w:val="Kopfzeile"/>
      <w:rPr>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907422"/>
    <w:multiLevelType w:val="multilevel"/>
    <w:tmpl w:val="13481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300472"/>
    <w:multiLevelType w:val="multilevel"/>
    <w:tmpl w:val="94760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8B0"/>
    <w:rsid w:val="00022C9D"/>
    <w:rsid w:val="00030C88"/>
    <w:rsid w:val="0003268B"/>
    <w:rsid w:val="00041350"/>
    <w:rsid w:val="00041DA1"/>
    <w:rsid w:val="00053AB6"/>
    <w:rsid w:val="00072B8E"/>
    <w:rsid w:val="00076A93"/>
    <w:rsid w:val="00077AFB"/>
    <w:rsid w:val="00092400"/>
    <w:rsid w:val="0009549C"/>
    <w:rsid w:val="000A50B8"/>
    <w:rsid w:val="000B74A8"/>
    <w:rsid w:val="000C0371"/>
    <w:rsid w:val="000C4989"/>
    <w:rsid w:val="000D08EC"/>
    <w:rsid w:val="000D4A4C"/>
    <w:rsid w:val="000D4DAD"/>
    <w:rsid w:val="000E1350"/>
    <w:rsid w:val="000F00E7"/>
    <w:rsid w:val="000F2B75"/>
    <w:rsid w:val="000F3702"/>
    <w:rsid w:val="0010405D"/>
    <w:rsid w:val="001130AF"/>
    <w:rsid w:val="001308D7"/>
    <w:rsid w:val="001347FE"/>
    <w:rsid w:val="00140ED2"/>
    <w:rsid w:val="00141289"/>
    <w:rsid w:val="0014214E"/>
    <w:rsid w:val="00143637"/>
    <w:rsid w:val="00144C72"/>
    <w:rsid w:val="001544CD"/>
    <w:rsid w:val="00164E6A"/>
    <w:rsid w:val="0018053A"/>
    <w:rsid w:val="0018409F"/>
    <w:rsid w:val="001905FE"/>
    <w:rsid w:val="00197292"/>
    <w:rsid w:val="0019754B"/>
    <w:rsid w:val="001979D3"/>
    <w:rsid w:val="001A285C"/>
    <w:rsid w:val="001A408E"/>
    <w:rsid w:val="001B0431"/>
    <w:rsid w:val="001B32D9"/>
    <w:rsid w:val="001B6191"/>
    <w:rsid w:val="001C0C11"/>
    <w:rsid w:val="001D0713"/>
    <w:rsid w:val="001D527F"/>
    <w:rsid w:val="001D64C4"/>
    <w:rsid w:val="001E11BA"/>
    <w:rsid w:val="001E1535"/>
    <w:rsid w:val="001E5032"/>
    <w:rsid w:val="001E5898"/>
    <w:rsid w:val="00203088"/>
    <w:rsid w:val="002056B5"/>
    <w:rsid w:val="00211E1D"/>
    <w:rsid w:val="002224BA"/>
    <w:rsid w:val="00232DFC"/>
    <w:rsid w:val="00234AF3"/>
    <w:rsid w:val="002367CE"/>
    <w:rsid w:val="00243908"/>
    <w:rsid w:val="00252AD5"/>
    <w:rsid w:val="00256E93"/>
    <w:rsid w:val="00267CAB"/>
    <w:rsid w:val="002731A8"/>
    <w:rsid w:val="002B407B"/>
    <w:rsid w:val="002C7CC8"/>
    <w:rsid w:val="002D1234"/>
    <w:rsid w:val="002E6272"/>
    <w:rsid w:val="002F02C2"/>
    <w:rsid w:val="0030030C"/>
    <w:rsid w:val="0030065B"/>
    <w:rsid w:val="00300E02"/>
    <w:rsid w:val="003042C4"/>
    <w:rsid w:val="00313771"/>
    <w:rsid w:val="00317F38"/>
    <w:rsid w:val="00323CD5"/>
    <w:rsid w:val="0033044A"/>
    <w:rsid w:val="003335A8"/>
    <w:rsid w:val="00334BD7"/>
    <w:rsid w:val="00336507"/>
    <w:rsid w:val="0033707B"/>
    <w:rsid w:val="00337B9D"/>
    <w:rsid w:val="003410DB"/>
    <w:rsid w:val="00345385"/>
    <w:rsid w:val="0034798C"/>
    <w:rsid w:val="00350FF6"/>
    <w:rsid w:val="00370C5E"/>
    <w:rsid w:val="00377C1F"/>
    <w:rsid w:val="00394CCF"/>
    <w:rsid w:val="00394CFD"/>
    <w:rsid w:val="003A62A0"/>
    <w:rsid w:val="003A7422"/>
    <w:rsid w:val="003B099A"/>
    <w:rsid w:val="003B4673"/>
    <w:rsid w:val="003B6266"/>
    <w:rsid w:val="003C7BD7"/>
    <w:rsid w:val="003E0ABB"/>
    <w:rsid w:val="003E22CA"/>
    <w:rsid w:val="003E5ACA"/>
    <w:rsid w:val="003E6993"/>
    <w:rsid w:val="003F14B8"/>
    <w:rsid w:val="0040719F"/>
    <w:rsid w:val="0041050F"/>
    <w:rsid w:val="0042075D"/>
    <w:rsid w:val="0042192B"/>
    <w:rsid w:val="00431899"/>
    <w:rsid w:val="0043561A"/>
    <w:rsid w:val="00436D67"/>
    <w:rsid w:val="00440FE7"/>
    <w:rsid w:val="00442B41"/>
    <w:rsid w:val="00445F16"/>
    <w:rsid w:val="00456CF8"/>
    <w:rsid w:val="00456D18"/>
    <w:rsid w:val="00461B0B"/>
    <w:rsid w:val="00473EA0"/>
    <w:rsid w:val="00480679"/>
    <w:rsid w:val="004954E9"/>
    <w:rsid w:val="004B140D"/>
    <w:rsid w:val="004B4EFB"/>
    <w:rsid w:val="004C1CDB"/>
    <w:rsid w:val="004D6FB8"/>
    <w:rsid w:val="004D77F0"/>
    <w:rsid w:val="004E3C3F"/>
    <w:rsid w:val="004F16A8"/>
    <w:rsid w:val="0052448E"/>
    <w:rsid w:val="005360BD"/>
    <w:rsid w:val="00537426"/>
    <w:rsid w:val="00537982"/>
    <w:rsid w:val="0054337C"/>
    <w:rsid w:val="00543D1C"/>
    <w:rsid w:val="00546EAC"/>
    <w:rsid w:val="0055792E"/>
    <w:rsid w:val="00564213"/>
    <w:rsid w:val="00566CBF"/>
    <w:rsid w:val="00567D3A"/>
    <w:rsid w:val="00575E3E"/>
    <w:rsid w:val="0058197B"/>
    <w:rsid w:val="00582AD2"/>
    <w:rsid w:val="00583A53"/>
    <w:rsid w:val="00583AAC"/>
    <w:rsid w:val="00584D12"/>
    <w:rsid w:val="00591098"/>
    <w:rsid w:val="005A043C"/>
    <w:rsid w:val="005A5075"/>
    <w:rsid w:val="005A7710"/>
    <w:rsid w:val="005B5DA5"/>
    <w:rsid w:val="005B743D"/>
    <w:rsid w:val="005C4FDD"/>
    <w:rsid w:val="005C582A"/>
    <w:rsid w:val="005D0E42"/>
    <w:rsid w:val="005E123F"/>
    <w:rsid w:val="005F6333"/>
    <w:rsid w:val="006010AD"/>
    <w:rsid w:val="00604AE1"/>
    <w:rsid w:val="00612FBE"/>
    <w:rsid w:val="00614D7B"/>
    <w:rsid w:val="00615B72"/>
    <w:rsid w:val="00622895"/>
    <w:rsid w:val="00625106"/>
    <w:rsid w:val="00640326"/>
    <w:rsid w:val="00661FC3"/>
    <w:rsid w:val="00667F1D"/>
    <w:rsid w:val="00667F5E"/>
    <w:rsid w:val="00673297"/>
    <w:rsid w:val="00682765"/>
    <w:rsid w:val="0068289E"/>
    <w:rsid w:val="00695DAD"/>
    <w:rsid w:val="006A0734"/>
    <w:rsid w:val="006A1949"/>
    <w:rsid w:val="006A34EA"/>
    <w:rsid w:val="006B3F9D"/>
    <w:rsid w:val="006D2391"/>
    <w:rsid w:val="006E3C3A"/>
    <w:rsid w:val="006E53B0"/>
    <w:rsid w:val="007028CF"/>
    <w:rsid w:val="00705259"/>
    <w:rsid w:val="00706932"/>
    <w:rsid w:val="007070F4"/>
    <w:rsid w:val="00713A65"/>
    <w:rsid w:val="0071543B"/>
    <w:rsid w:val="00721FAA"/>
    <w:rsid w:val="007233E6"/>
    <w:rsid w:val="00726EDD"/>
    <w:rsid w:val="0073114B"/>
    <w:rsid w:val="0075090F"/>
    <w:rsid w:val="00761DD5"/>
    <w:rsid w:val="00765F1D"/>
    <w:rsid w:val="007730AA"/>
    <w:rsid w:val="00773AC1"/>
    <w:rsid w:val="007931E0"/>
    <w:rsid w:val="007A02C8"/>
    <w:rsid w:val="007A104E"/>
    <w:rsid w:val="007A73CE"/>
    <w:rsid w:val="007C0C97"/>
    <w:rsid w:val="007C2C64"/>
    <w:rsid w:val="007C36B9"/>
    <w:rsid w:val="007D0131"/>
    <w:rsid w:val="007D03A0"/>
    <w:rsid w:val="007D098B"/>
    <w:rsid w:val="007D4089"/>
    <w:rsid w:val="007F5983"/>
    <w:rsid w:val="00812210"/>
    <w:rsid w:val="00813CC0"/>
    <w:rsid w:val="00815C8E"/>
    <w:rsid w:val="008257BC"/>
    <w:rsid w:val="00831275"/>
    <w:rsid w:val="00837745"/>
    <w:rsid w:val="008404DA"/>
    <w:rsid w:val="0084721E"/>
    <w:rsid w:val="0086217F"/>
    <w:rsid w:val="0086492E"/>
    <w:rsid w:val="00882282"/>
    <w:rsid w:val="00882363"/>
    <w:rsid w:val="008917EC"/>
    <w:rsid w:val="008B289D"/>
    <w:rsid w:val="008B2A50"/>
    <w:rsid w:val="008B3A14"/>
    <w:rsid w:val="008C2E90"/>
    <w:rsid w:val="008C37DB"/>
    <w:rsid w:val="008D1479"/>
    <w:rsid w:val="008D45A1"/>
    <w:rsid w:val="008D56EA"/>
    <w:rsid w:val="008E3E69"/>
    <w:rsid w:val="008E3F6C"/>
    <w:rsid w:val="008E46D9"/>
    <w:rsid w:val="008F5310"/>
    <w:rsid w:val="00901C1A"/>
    <w:rsid w:val="00902F17"/>
    <w:rsid w:val="0090435A"/>
    <w:rsid w:val="0090487A"/>
    <w:rsid w:val="009073E8"/>
    <w:rsid w:val="009130CB"/>
    <w:rsid w:val="00915E66"/>
    <w:rsid w:val="00917D78"/>
    <w:rsid w:val="00920D13"/>
    <w:rsid w:val="009214EE"/>
    <w:rsid w:val="00931C0D"/>
    <w:rsid w:val="00955820"/>
    <w:rsid w:val="00957D73"/>
    <w:rsid w:val="0096201D"/>
    <w:rsid w:val="00963E64"/>
    <w:rsid w:val="00966322"/>
    <w:rsid w:val="00972C30"/>
    <w:rsid w:val="00983758"/>
    <w:rsid w:val="009B2F19"/>
    <w:rsid w:val="009B2F5C"/>
    <w:rsid w:val="009D7FF6"/>
    <w:rsid w:val="009F45A4"/>
    <w:rsid w:val="009F4B09"/>
    <w:rsid w:val="00A111E2"/>
    <w:rsid w:val="00A17AC1"/>
    <w:rsid w:val="00A2145C"/>
    <w:rsid w:val="00A26441"/>
    <w:rsid w:val="00A368C9"/>
    <w:rsid w:val="00A42966"/>
    <w:rsid w:val="00A43F44"/>
    <w:rsid w:val="00A468E4"/>
    <w:rsid w:val="00A52464"/>
    <w:rsid w:val="00A719CB"/>
    <w:rsid w:val="00A73495"/>
    <w:rsid w:val="00A808FC"/>
    <w:rsid w:val="00A90579"/>
    <w:rsid w:val="00AC03D2"/>
    <w:rsid w:val="00AC2B36"/>
    <w:rsid w:val="00AC35E5"/>
    <w:rsid w:val="00AC70B0"/>
    <w:rsid w:val="00AC7EBA"/>
    <w:rsid w:val="00AD51C9"/>
    <w:rsid w:val="00AD7B53"/>
    <w:rsid w:val="00AE0D42"/>
    <w:rsid w:val="00AE78CD"/>
    <w:rsid w:val="00AF08EF"/>
    <w:rsid w:val="00AF2C00"/>
    <w:rsid w:val="00AF4724"/>
    <w:rsid w:val="00AF5204"/>
    <w:rsid w:val="00AF63EC"/>
    <w:rsid w:val="00B0406E"/>
    <w:rsid w:val="00B06F7C"/>
    <w:rsid w:val="00B11BCB"/>
    <w:rsid w:val="00B1313C"/>
    <w:rsid w:val="00B34F6F"/>
    <w:rsid w:val="00B41F32"/>
    <w:rsid w:val="00B436D0"/>
    <w:rsid w:val="00B44A29"/>
    <w:rsid w:val="00B452BF"/>
    <w:rsid w:val="00B56C23"/>
    <w:rsid w:val="00B57D2E"/>
    <w:rsid w:val="00B67EFB"/>
    <w:rsid w:val="00B85C47"/>
    <w:rsid w:val="00B95D3A"/>
    <w:rsid w:val="00B963F3"/>
    <w:rsid w:val="00B96FB5"/>
    <w:rsid w:val="00BA0EA7"/>
    <w:rsid w:val="00BB0C7C"/>
    <w:rsid w:val="00BB179E"/>
    <w:rsid w:val="00BB17E4"/>
    <w:rsid w:val="00BB1EBF"/>
    <w:rsid w:val="00BB43DF"/>
    <w:rsid w:val="00BB51DF"/>
    <w:rsid w:val="00BB611B"/>
    <w:rsid w:val="00BC4AFA"/>
    <w:rsid w:val="00BD1A75"/>
    <w:rsid w:val="00BD22D2"/>
    <w:rsid w:val="00C02766"/>
    <w:rsid w:val="00C035E2"/>
    <w:rsid w:val="00C03EE7"/>
    <w:rsid w:val="00C060E1"/>
    <w:rsid w:val="00C1258D"/>
    <w:rsid w:val="00C128BC"/>
    <w:rsid w:val="00C12C25"/>
    <w:rsid w:val="00C17084"/>
    <w:rsid w:val="00C20769"/>
    <w:rsid w:val="00C21342"/>
    <w:rsid w:val="00C22C5E"/>
    <w:rsid w:val="00C25976"/>
    <w:rsid w:val="00C365AB"/>
    <w:rsid w:val="00C42D60"/>
    <w:rsid w:val="00C6195B"/>
    <w:rsid w:val="00C740A1"/>
    <w:rsid w:val="00C7527C"/>
    <w:rsid w:val="00C76A21"/>
    <w:rsid w:val="00C802B0"/>
    <w:rsid w:val="00C858C3"/>
    <w:rsid w:val="00C85B8C"/>
    <w:rsid w:val="00CA7850"/>
    <w:rsid w:val="00CB5369"/>
    <w:rsid w:val="00CB6C9A"/>
    <w:rsid w:val="00CC7EA7"/>
    <w:rsid w:val="00CD1FB3"/>
    <w:rsid w:val="00CD454F"/>
    <w:rsid w:val="00CD50B4"/>
    <w:rsid w:val="00D01D26"/>
    <w:rsid w:val="00D05158"/>
    <w:rsid w:val="00D07D9E"/>
    <w:rsid w:val="00D13A63"/>
    <w:rsid w:val="00D2239D"/>
    <w:rsid w:val="00D25B10"/>
    <w:rsid w:val="00D2655E"/>
    <w:rsid w:val="00D30F85"/>
    <w:rsid w:val="00D33816"/>
    <w:rsid w:val="00D37713"/>
    <w:rsid w:val="00D6011A"/>
    <w:rsid w:val="00D627F0"/>
    <w:rsid w:val="00D80E76"/>
    <w:rsid w:val="00D821E6"/>
    <w:rsid w:val="00D82322"/>
    <w:rsid w:val="00D86ED0"/>
    <w:rsid w:val="00D90A6A"/>
    <w:rsid w:val="00D974F3"/>
    <w:rsid w:val="00DA4A77"/>
    <w:rsid w:val="00DA5C38"/>
    <w:rsid w:val="00DB0C87"/>
    <w:rsid w:val="00DB0EC0"/>
    <w:rsid w:val="00DB389D"/>
    <w:rsid w:val="00DC6E91"/>
    <w:rsid w:val="00DD0362"/>
    <w:rsid w:val="00DD5D1E"/>
    <w:rsid w:val="00DD73D4"/>
    <w:rsid w:val="00DF1E73"/>
    <w:rsid w:val="00DF33BA"/>
    <w:rsid w:val="00E03DFF"/>
    <w:rsid w:val="00E04207"/>
    <w:rsid w:val="00E136A6"/>
    <w:rsid w:val="00E30CFC"/>
    <w:rsid w:val="00E33154"/>
    <w:rsid w:val="00E35C88"/>
    <w:rsid w:val="00E4015B"/>
    <w:rsid w:val="00E472D3"/>
    <w:rsid w:val="00E50E9C"/>
    <w:rsid w:val="00E52490"/>
    <w:rsid w:val="00E55886"/>
    <w:rsid w:val="00E6634D"/>
    <w:rsid w:val="00E80BCD"/>
    <w:rsid w:val="00E824D6"/>
    <w:rsid w:val="00E8666E"/>
    <w:rsid w:val="00E95FA1"/>
    <w:rsid w:val="00E962D6"/>
    <w:rsid w:val="00EA0729"/>
    <w:rsid w:val="00ED0AE1"/>
    <w:rsid w:val="00EE076D"/>
    <w:rsid w:val="00EE1364"/>
    <w:rsid w:val="00EF1466"/>
    <w:rsid w:val="00F05D0D"/>
    <w:rsid w:val="00F11676"/>
    <w:rsid w:val="00F17324"/>
    <w:rsid w:val="00F210BB"/>
    <w:rsid w:val="00F218A9"/>
    <w:rsid w:val="00F23F59"/>
    <w:rsid w:val="00F26793"/>
    <w:rsid w:val="00F27A1C"/>
    <w:rsid w:val="00F32A77"/>
    <w:rsid w:val="00F4064A"/>
    <w:rsid w:val="00F427DC"/>
    <w:rsid w:val="00F5020D"/>
    <w:rsid w:val="00F7425A"/>
    <w:rsid w:val="00F746B8"/>
    <w:rsid w:val="00F768B0"/>
    <w:rsid w:val="00F84D9F"/>
    <w:rsid w:val="00FA09BE"/>
    <w:rsid w:val="00FB0816"/>
    <w:rsid w:val="00FC0870"/>
    <w:rsid w:val="00FC44D6"/>
    <w:rsid w:val="00FC45F7"/>
    <w:rsid w:val="00FD2BB9"/>
    <w:rsid w:val="00FE3BDE"/>
    <w:rsid w:val="00FE6526"/>
    <w:rsid w:val="00FF4CE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825A8"/>
  <w15:docId w15:val="{5A99DE94-D379-4408-B31D-2742F9F0F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DD036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link w:val="berschrift2Zchn"/>
    <w:uiPriority w:val="9"/>
    <w:qFormat/>
    <w:rsid w:val="00141289"/>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next w:val="Standard"/>
    <w:link w:val="berschrift3Zchn"/>
    <w:uiPriority w:val="9"/>
    <w:semiHidden/>
    <w:unhideWhenUsed/>
    <w:qFormat/>
    <w:rsid w:val="00C42D6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uiPriority w:val="9"/>
    <w:semiHidden/>
    <w:unhideWhenUsed/>
    <w:qFormat/>
    <w:rsid w:val="007D098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F768B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rtr-schema-org">
    <w:name w:val="rtr-schema-org"/>
    <w:basedOn w:val="Absatz-Standardschriftart"/>
    <w:rsid w:val="00F768B0"/>
  </w:style>
  <w:style w:type="paragraph" w:styleId="KeinLeerraum">
    <w:name w:val="No Spacing"/>
    <w:uiPriority w:val="1"/>
    <w:qFormat/>
    <w:rsid w:val="0042075D"/>
    <w:pPr>
      <w:spacing w:after="0" w:line="240" w:lineRule="auto"/>
    </w:pPr>
  </w:style>
  <w:style w:type="character" w:styleId="Fett">
    <w:name w:val="Strong"/>
    <w:basedOn w:val="Absatz-Standardschriftart"/>
    <w:uiPriority w:val="22"/>
    <w:qFormat/>
    <w:rsid w:val="00141289"/>
    <w:rPr>
      <w:b/>
      <w:bCs/>
    </w:rPr>
  </w:style>
  <w:style w:type="paragraph" w:styleId="Kopfzeile">
    <w:name w:val="header"/>
    <w:basedOn w:val="Standard"/>
    <w:link w:val="KopfzeileZchn"/>
    <w:uiPriority w:val="99"/>
    <w:unhideWhenUsed/>
    <w:rsid w:val="0014128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41289"/>
  </w:style>
  <w:style w:type="paragraph" w:styleId="Fuzeile">
    <w:name w:val="footer"/>
    <w:basedOn w:val="Standard"/>
    <w:link w:val="FuzeileZchn"/>
    <w:uiPriority w:val="99"/>
    <w:unhideWhenUsed/>
    <w:rsid w:val="0014128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41289"/>
  </w:style>
  <w:style w:type="character" w:customStyle="1" w:styleId="berschrift2Zchn">
    <w:name w:val="Überschrift 2 Zchn"/>
    <w:basedOn w:val="Absatz-Standardschriftart"/>
    <w:link w:val="berschrift2"/>
    <w:uiPriority w:val="9"/>
    <w:rsid w:val="00141289"/>
    <w:rPr>
      <w:rFonts w:ascii="Times New Roman" w:eastAsia="Times New Roman" w:hAnsi="Times New Roman" w:cs="Times New Roman"/>
      <w:b/>
      <w:bCs/>
      <w:sz w:val="36"/>
      <w:szCs w:val="36"/>
      <w:lang w:eastAsia="de-DE"/>
    </w:rPr>
  </w:style>
  <w:style w:type="character" w:styleId="Hyperlink">
    <w:name w:val="Hyperlink"/>
    <w:basedOn w:val="Absatz-Standardschriftart"/>
    <w:uiPriority w:val="99"/>
    <w:unhideWhenUsed/>
    <w:rsid w:val="00A368C9"/>
    <w:rPr>
      <w:color w:val="0000FF"/>
      <w:u w:val="single"/>
    </w:rPr>
  </w:style>
  <w:style w:type="paragraph" w:styleId="Sprechblasentext">
    <w:name w:val="Balloon Text"/>
    <w:basedOn w:val="Standard"/>
    <w:link w:val="SprechblasentextZchn"/>
    <w:uiPriority w:val="99"/>
    <w:semiHidden/>
    <w:unhideWhenUsed/>
    <w:rsid w:val="0042192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2192B"/>
    <w:rPr>
      <w:rFonts w:ascii="Tahoma" w:hAnsi="Tahoma" w:cs="Tahoma"/>
      <w:sz w:val="16"/>
      <w:szCs w:val="16"/>
    </w:rPr>
  </w:style>
  <w:style w:type="character" w:customStyle="1" w:styleId="6qdm">
    <w:name w:val="_6qdm"/>
    <w:basedOn w:val="Absatz-Standardschriftart"/>
    <w:rsid w:val="0042192B"/>
  </w:style>
  <w:style w:type="paragraph" w:customStyle="1" w:styleId="text-justify">
    <w:name w:val="text-justify"/>
    <w:basedOn w:val="Standard"/>
    <w:rsid w:val="008D147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NurText">
    <w:name w:val="Plain Text"/>
    <w:basedOn w:val="Standard"/>
    <w:link w:val="NurTextZchn"/>
    <w:uiPriority w:val="99"/>
    <w:unhideWhenUsed/>
    <w:rsid w:val="00C17084"/>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C17084"/>
    <w:rPr>
      <w:rFonts w:ascii="Calibri" w:hAnsi="Calibri"/>
      <w:szCs w:val="21"/>
    </w:rPr>
  </w:style>
  <w:style w:type="character" w:styleId="Kommentarzeichen">
    <w:name w:val="annotation reference"/>
    <w:basedOn w:val="Absatz-Standardschriftart"/>
    <w:uiPriority w:val="99"/>
    <w:semiHidden/>
    <w:unhideWhenUsed/>
    <w:rsid w:val="00C12C25"/>
    <w:rPr>
      <w:sz w:val="16"/>
      <w:szCs w:val="16"/>
    </w:rPr>
  </w:style>
  <w:style w:type="paragraph" w:styleId="Kommentartext">
    <w:name w:val="annotation text"/>
    <w:basedOn w:val="Standard"/>
    <w:link w:val="KommentartextZchn"/>
    <w:uiPriority w:val="99"/>
    <w:semiHidden/>
    <w:unhideWhenUsed/>
    <w:rsid w:val="00C12C2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12C25"/>
    <w:rPr>
      <w:sz w:val="20"/>
      <w:szCs w:val="20"/>
    </w:rPr>
  </w:style>
  <w:style w:type="paragraph" w:styleId="Kommentarthema">
    <w:name w:val="annotation subject"/>
    <w:basedOn w:val="Kommentartext"/>
    <w:next w:val="Kommentartext"/>
    <w:link w:val="KommentarthemaZchn"/>
    <w:uiPriority w:val="99"/>
    <w:semiHidden/>
    <w:unhideWhenUsed/>
    <w:rsid w:val="00C12C25"/>
    <w:rPr>
      <w:b/>
      <w:bCs/>
    </w:rPr>
  </w:style>
  <w:style w:type="character" w:customStyle="1" w:styleId="KommentarthemaZchn">
    <w:name w:val="Kommentarthema Zchn"/>
    <w:basedOn w:val="KommentartextZchn"/>
    <w:link w:val="Kommentarthema"/>
    <w:uiPriority w:val="99"/>
    <w:semiHidden/>
    <w:rsid w:val="00C12C25"/>
    <w:rPr>
      <w:b/>
      <w:bCs/>
      <w:sz w:val="20"/>
      <w:szCs w:val="20"/>
    </w:rPr>
  </w:style>
  <w:style w:type="character" w:customStyle="1" w:styleId="berschrift1Zchn">
    <w:name w:val="Überschrift 1 Zchn"/>
    <w:basedOn w:val="Absatz-Standardschriftart"/>
    <w:link w:val="berschrift1"/>
    <w:uiPriority w:val="9"/>
    <w:rsid w:val="00DD0362"/>
    <w:rPr>
      <w:rFonts w:asciiTheme="majorHAnsi" w:eastAsiaTheme="majorEastAsia" w:hAnsiTheme="majorHAnsi" w:cstheme="majorBidi"/>
      <w:color w:val="365F91" w:themeColor="accent1" w:themeShade="BF"/>
      <w:sz w:val="32"/>
      <w:szCs w:val="32"/>
    </w:rPr>
  </w:style>
  <w:style w:type="character" w:styleId="BesuchterLink">
    <w:name w:val="FollowedHyperlink"/>
    <w:basedOn w:val="Absatz-Standardschriftart"/>
    <w:uiPriority w:val="99"/>
    <w:semiHidden/>
    <w:unhideWhenUsed/>
    <w:rsid w:val="003C7BD7"/>
    <w:rPr>
      <w:color w:val="800080" w:themeColor="followedHyperlink"/>
      <w:u w:val="single"/>
    </w:rPr>
  </w:style>
  <w:style w:type="paragraph" w:styleId="berarbeitung">
    <w:name w:val="Revision"/>
    <w:hidden/>
    <w:uiPriority w:val="99"/>
    <w:semiHidden/>
    <w:rsid w:val="0043561A"/>
    <w:pPr>
      <w:spacing w:after="0" w:line="240" w:lineRule="auto"/>
    </w:pPr>
  </w:style>
  <w:style w:type="character" w:customStyle="1" w:styleId="berschrift4Zchn">
    <w:name w:val="Überschrift 4 Zchn"/>
    <w:basedOn w:val="Absatz-Standardschriftart"/>
    <w:link w:val="berschrift4"/>
    <w:uiPriority w:val="9"/>
    <w:semiHidden/>
    <w:rsid w:val="007D098B"/>
    <w:rPr>
      <w:rFonts w:asciiTheme="majorHAnsi" w:eastAsiaTheme="majorEastAsia" w:hAnsiTheme="majorHAnsi" w:cstheme="majorBidi"/>
      <w:i/>
      <w:iCs/>
      <w:color w:val="365F91" w:themeColor="accent1" w:themeShade="BF"/>
    </w:rPr>
  </w:style>
  <w:style w:type="character" w:customStyle="1" w:styleId="berschrift3Zchn">
    <w:name w:val="Überschrift 3 Zchn"/>
    <w:basedOn w:val="Absatz-Standardschriftart"/>
    <w:link w:val="berschrift3"/>
    <w:uiPriority w:val="9"/>
    <w:semiHidden/>
    <w:rsid w:val="00C42D60"/>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873021">
      <w:bodyDiv w:val="1"/>
      <w:marLeft w:val="0"/>
      <w:marRight w:val="0"/>
      <w:marTop w:val="0"/>
      <w:marBottom w:val="0"/>
      <w:divBdr>
        <w:top w:val="none" w:sz="0" w:space="0" w:color="auto"/>
        <w:left w:val="none" w:sz="0" w:space="0" w:color="auto"/>
        <w:bottom w:val="none" w:sz="0" w:space="0" w:color="auto"/>
        <w:right w:val="none" w:sz="0" w:space="0" w:color="auto"/>
      </w:divBdr>
    </w:div>
    <w:div w:id="121851995">
      <w:bodyDiv w:val="1"/>
      <w:marLeft w:val="0"/>
      <w:marRight w:val="0"/>
      <w:marTop w:val="0"/>
      <w:marBottom w:val="0"/>
      <w:divBdr>
        <w:top w:val="none" w:sz="0" w:space="0" w:color="auto"/>
        <w:left w:val="none" w:sz="0" w:space="0" w:color="auto"/>
        <w:bottom w:val="none" w:sz="0" w:space="0" w:color="auto"/>
        <w:right w:val="none" w:sz="0" w:space="0" w:color="auto"/>
      </w:divBdr>
    </w:div>
    <w:div w:id="186406927">
      <w:bodyDiv w:val="1"/>
      <w:marLeft w:val="0"/>
      <w:marRight w:val="0"/>
      <w:marTop w:val="0"/>
      <w:marBottom w:val="0"/>
      <w:divBdr>
        <w:top w:val="none" w:sz="0" w:space="0" w:color="auto"/>
        <w:left w:val="none" w:sz="0" w:space="0" w:color="auto"/>
        <w:bottom w:val="none" w:sz="0" w:space="0" w:color="auto"/>
        <w:right w:val="none" w:sz="0" w:space="0" w:color="auto"/>
      </w:divBdr>
    </w:div>
    <w:div w:id="272058998">
      <w:bodyDiv w:val="1"/>
      <w:marLeft w:val="0"/>
      <w:marRight w:val="0"/>
      <w:marTop w:val="0"/>
      <w:marBottom w:val="0"/>
      <w:divBdr>
        <w:top w:val="none" w:sz="0" w:space="0" w:color="auto"/>
        <w:left w:val="none" w:sz="0" w:space="0" w:color="auto"/>
        <w:bottom w:val="none" w:sz="0" w:space="0" w:color="auto"/>
        <w:right w:val="none" w:sz="0" w:space="0" w:color="auto"/>
      </w:divBdr>
    </w:div>
    <w:div w:id="375930415">
      <w:bodyDiv w:val="1"/>
      <w:marLeft w:val="0"/>
      <w:marRight w:val="0"/>
      <w:marTop w:val="0"/>
      <w:marBottom w:val="0"/>
      <w:divBdr>
        <w:top w:val="none" w:sz="0" w:space="0" w:color="auto"/>
        <w:left w:val="none" w:sz="0" w:space="0" w:color="auto"/>
        <w:bottom w:val="none" w:sz="0" w:space="0" w:color="auto"/>
        <w:right w:val="none" w:sz="0" w:space="0" w:color="auto"/>
      </w:divBdr>
      <w:divsChild>
        <w:div w:id="561723013">
          <w:marLeft w:val="0"/>
          <w:marRight w:val="0"/>
          <w:marTop w:val="0"/>
          <w:marBottom w:val="0"/>
          <w:divBdr>
            <w:top w:val="none" w:sz="0" w:space="0" w:color="auto"/>
            <w:left w:val="none" w:sz="0" w:space="0" w:color="auto"/>
            <w:bottom w:val="none" w:sz="0" w:space="0" w:color="auto"/>
            <w:right w:val="none" w:sz="0" w:space="0" w:color="auto"/>
          </w:divBdr>
        </w:div>
      </w:divsChild>
    </w:div>
    <w:div w:id="479855223">
      <w:bodyDiv w:val="1"/>
      <w:marLeft w:val="0"/>
      <w:marRight w:val="0"/>
      <w:marTop w:val="0"/>
      <w:marBottom w:val="0"/>
      <w:divBdr>
        <w:top w:val="none" w:sz="0" w:space="0" w:color="auto"/>
        <w:left w:val="none" w:sz="0" w:space="0" w:color="auto"/>
        <w:bottom w:val="none" w:sz="0" w:space="0" w:color="auto"/>
        <w:right w:val="none" w:sz="0" w:space="0" w:color="auto"/>
      </w:divBdr>
    </w:div>
    <w:div w:id="520045264">
      <w:bodyDiv w:val="1"/>
      <w:marLeft w:val="0"/>
      <w:marRight w:val="0"/>
      <w:marTop w:val="0"/>
      <w:marBottom w:val="0"/>
      <w:divBdr>
        <w:top w:val="none" w:sz="0" w:space="0" w:color="auto"/>
        <w:left w:val="none" w:sz="0" w:space="0" w:color="auto"/>
        <w:bottom w:val="none" w:sz="0" w:space="0" w:color="auto"/>
        <w:right w:val="none" w:sz="0" w:space="0" w:color="auto"/>
      </w:divBdr>
    </w:div>
    <w:div w:id="543179519">
      <w:bodyDiv w:val="1"/>
      <w:marLeft w:val="0"/>
      <w:marRight w:val="0"/>
      <w:marTop w:val="0"/>
      <w:marBottom w:val="0"/>
      <w:divBdr>
        <w:top w:val="none" w:sz="0" w:space="0" w:color="auto"/>
        <w:left w:val="none" w:sz="0" w:space="0" w:color="auto"/>
        <w:bottom w:val="none" w:sz="0" w:space="0" w:color="auto"/>
        <w:right w:val="none" w:sz="0" w:space="0" w:color="auto"/>
      </w:divBdr>
    </w:div>
    <w:div w:id="602301030">
      <w:bodyDiv w:val="1"/>
      <w:marLeft w:val="0"/>
      <w:marRight w:val="0"/>
      <w:marTop w:val="0"/>
      <w:marBottom w:val="0"/>
      <w:divBdr>
        <w:top w:val="none" w:sz="0" w:space="0" w:color="auto"/>
        <w:left w:val="none" w:sz="0" w:space="0" w:color="auto"/>
        <w:bottom w:val="none" w:sz="0" w:space="0" w:color="auto"/>
        <w:right w:val="none" w:sz="0" w:space="0" w:color="auto"/>
      </w:divBdr>
    </w:div>
    <w:div w:id="604122310">
      <w:bodyDiv w:val="1"/>
      <w:marLeft w:val="0"/>
      <w:marRight w:val="0"/>
      <w:marTop w:val="0"/>
      <w:marBottom w:val="0"/>
      <w:divBdr>
        <w:top w:val="none" w:sz="0" w:space="0" w:color="auto"/>
        <w:left w:val="none" w:sz="0" w:space="0" w:color="auto"/>
        <w:bottom w:val="none" w:sz="0" w:space="0" w:color="auto"/>
        <w:right w:val="none" w:sz="0" w:space="0" w:color="auto"/>
      </w:divBdr>
    </w:div>
    <w:div w:id="620653190">
      <w:bodyDiv w:val="1"/>
      <w:marLeft w:val="0"/>
      <w:marRight w:val="0"/>
      <w:marTop w:val="0"/>
      <w:marBottom w:val="0"/>
      <w:divBdr>
        <w:top w:val="none" w:sz="0" w:space="0" w:color="auto"/>
        <w:left w:val="none" w:sz="0" w:space="0" w:color="auto"/>
        <w:bottom w:val="none" w:sz="0" w:space="0" w:color="auto"/>
        <w:right w:val="none" w:sz="0" w:space="0" w:color="auto"/>
      </w:divBdr>
    </w:div>
    <w:div w:id="832255820">
      <w:bodyDiv w:val="1"/>
      <w:marLeft w:val="0"/>
      <w:marRight w:val="0"/>
      <w:marTop w:val="0"/>
      <w:marBottom w:val="0"/>
      <w:divBdr>
        <w:top w:val="none" w:sz="0" w:space="0" w:color="auto"/>
        <w:left w:val="none" w:sz="0" w:space="0" w:color="auto"/>
        <w:bottom w:val="none" w:sz="0" w:space="0" w:color="auto"/>
        <w:right w:val="none" w:sz="0" w:space="0" w:color="auto"/>
      </w:divBdr>
    </w:div>
    <w:div w:id="913006981">
      <w:bodyDiv w:val="1"/>
      <w:marLeft w:val="0"/>
      <w:marRight w:val="0"/>
      <w:marTop w:val="0"/>
      <w:marBottom w:val="0"/>
      <w:divBdr>
        <w:top w:val="none" w:sz="0" w:space="0" w:color="auto"/>
        <w:left w:val="none" w:sz="0" w:space="0" w:color="auto"/>
        <w:bottom w:val="none" w:sz="0" w:space="0" w:color="auto"/>
        <w:right w:val="none" w:sz="0" w:space="0" w:color="auto"/>
      </w:divBdr>
    </w:div>
    <w:div w:id="935551956">
      <w:bodyDiv w:val="1"/>
      <w:marLeft w:val="0"/>
      <w:marRight w:val="0"/>
      <w:marTop w:val="0"/>
      <w:marBottom w:val="0"/>
      <w:divBdr>
        <w:top w:val="none" w:sz="0" w:space="0" w:color="auto"/>
        <w:left w:val="none" w:sz="0" w:space="0" w:color="auto"/>
        <w:bottom w:val="none" w:sz="0" w:space="0" w:color="auto"/>
        <w:right w:val="none" w:sz="0" w:space="0" w:color="auto"/>
      </w:divBdr>
    </w:div>
    <w:div w:id="946808803">
      <w:bodyDiv w:val="1"/>
      <w:marLeft w:val="0"/>
      <w:marRight w:val="0"/>
      <w:marTop w:val="0"/>
      <w:marBottom w:val="0"/>
      <w:divBdr>
        <w:top w:val="none" w:sz="0" w:space="0" w:color="auto"/>
        <w:left w:val="none" w:sz="0" w:space="0" w:color="auto"/>
        <w:bottom w:val="none" w:sz="0" w:space="0" w:color="auto"/>
        <w:right w:val="none" w:sz="0" w:space="0" w:color="auto"/>
      </w:divBdr>
    </w:div>
    <w:div w:id="990524328">
      <w:bodyDiv w:val="1"/>
      <w:marLeft w:val="0"/>
      <w:marRight w:val="0"/>
      <w:marTop w:val="0"/>
      <w:marBottom w:val="0"/>
      <w:divBdr>
        <w:top w:val="none" w:sz="0" w:space="0" w:color="auto"/>
        <w:left w:val="none" w:sz="0" w:space="0" w:color="auto"/>
        <w:bottom w:val="none" w:sz="0" w:space="0" w:color="auto"/>
        <w:right w:val="none" w:sz="0" w:space="0" w:color="auto"/>
      </w:divBdr>
    </w:div>
    <w:div w:id="1197892814">
      <w:bodyDiv w:val="1"/>
      <w:marLeft w:val="0"/>
      <w:marRight w:val="0"/>
      <w:marTop w:val="0"/>
      <w:marBottom w:val="0"/>
      <w:divBdr>
        <w:top w:val="none" w:sz="0" w:space="0" w:color="auto"/>
        <w:left w:val="none" w:sz="0" w:space="0" w:color="auto"/>
        <w:bottom w:val="none" w:sz="0" w:space="0" w:color="auto"/>
        <w:right w:val="none" w:sz="0" w:space="0" w:color="auto"/>
      </w:divBdr>
    </w:div>
    <w:div w:id="1200363371">
      <w:bodyDiv w:val="1"/>
      <w:marLeft w:val="0"/>
      <w:marRight w:val="0"/>
      <w:marTop w:val="0"/>
      <w:marBottom w:val="0"/>
      <w:divBdr>
        <w:top w:val="none" w:sz="0" w:space="0" w:color="auto"/>
        <w:left w:val="none" w:sz="0" w:space="0" w:color="auto"/>
        <w:bottom w:val="none" w:sz="0" w:space="0" w:color="auto"/>
        <w:right w:val="none" w:sz="0" w:space="0" w:color="auto"/>
      </w:divBdr>
    </w:div>
    <w:div w:id="1211305924">
      <w:bodyDiv w:val="1"/>
      <w:marLeft w:val="0"/>
      <w:marRight w:val="0"/>
      <w:marTop w:val="0"/>
      <w:marBottom w:val="0"/>
      <w:divBdr>
        <w:top w:val="none" w:sz="0" w:space="0" w:color="auto"/>
        <w:left w:val="none" w:sz="0" w:space="0" w:color="auto"/>
        <w:bottom w:val="none" w:sz="0" w:space="0" w:color="auto"/>
        <w:right w:val="none" w:sz="0" w:space="0" w:color="auto"/>
      </w:divBdr>
    </w:div>
    <w:div w:id="1422141908">
      <w:bodyDiv w:val="1"/>
      <w:marLeft w:val="0"/>
      <w:marRight w:val="0"/>
      <w:marTop w:val="0"/>
      <w:marBottom w:val="0"/>
      <w:divBdr>
        <w:top w:val="none" w:sz="0" w:space="0" w:color="auto"/>
        <w:left w:val="none" w:sz="0" w:space="0" w:color="auto"/>
        <w:bottom w:val="none" w:sz="0" w:space="0" w:color="auto"/>
        <w:right w:val="none" w:sz="0" w:space="0" w:color="auto"/>
      </w:divBdr>
    </w:div>
    <w:div w:id="1464615175">
      <w:bodyDiv w:val="1"/>
      <w:marLeft w:val="0"/>
      <w:marRight w:val="0"/>
      <w:marTop w:val="0"/>
      <w:marBottom w:val="0"/>
      <w:divBdr>
        <w:top w:val="none" w:sz="0" w:space="0" w:color="auto"/>
        <w:left w:val="none" w:sz="0" w:space="0" w:color="auto"/>
        <w:bottom w:val="none" w:sz="0" w:space="0" w:color="auto"/>
        <w:right w:val="none" w:sz="0" w:space="0" w:color="auto"/>
      </w:divBdr>
    </w:div>
    <w:div w:id="1609192776">
      <w:bodyDiv w:val="1"/>
      <w:marLeft w:val="0"/>
      <w:marRight w:val="0"/>
      <w:marTop w:val="0"/>
      <w:marBottom w:val="0"/>
      <w:divBdr>
        <w:top w:val="none" w:sz="0" w:space="0" w:color="auto"/>
        <w:left w:val="none" w:sz="0" w:space="0" w:color="auto"/>
        <w:bottom w:val="none" w:sz="0" w:space="0" w:color="auto"/>
        <w:right w:val="none" w:sz="0" w:space="0" w:color="auto"/>
      </w:divBdr>
    </w:div>
    <w:div w:id="1665013626">
      <w:bodyDiv w:val="1"/>
      <w:marLeft w:val="0"/>
      <w:marRight w:val="0"/>
      <w:marTop w:val="0"/>
      <w:marBottom w:val="0"/>
      <w:divBdr>
        <w:top w:val="none" w:sz="0" w:space="0" w:color="auto"/>
        <w:left w:val="none" w:sz="0" w:space="0" w:color="auto"/>
        <w:bottom w:val="none" w:sz="0" w:space="0" w:color="auto"/>
        <w:right w:val="none" w:sz="0" w:space="0" w:color="auto"/>
      </w:divBdr>
    </w:div>
    <w:div w:id="1684626076">
      <w:bodyDiv w:val="1"/>
      <w:marLeft w:val="0"/>
      <w:marRight w:val="0"/>
      <w:marTop w:val="0"/>
      <w:marBottom w:val="0"/>
      <w:divBdr>
        <w:top w:val="none" w:sz="0" w:space="0" w:color="auto"/>
        <w:left w:val="none" w:sz="0" w:space="0" w:color="auto"/>
        <w:bottom w:val="none" w:sz="0" w:space="0" w:color="auto"/>
        <w:right w:val="none" w:sz="0" w:space="0" w:color="auto"/>
      </w:divBdr>
    </w:div>
    <w:div w:id="1701660000">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65759137">
      <w:bodyDiv w:val="1"/>
      <w:marLeft w:val="0"/>
      <w:marRight w:val="0"/>
      <w:marTop w:val="0"/>
      <w:marBottom w:val="0"/>
      <w:divBdr>
        <w:top w:val="none" w:sz="0" w:space="0" w:color="auto"/>
        <w:left w:val="none" w:sz="0" w:space="0" w:color="auto"/>
        <w:bottom w:val="none" w:sz="0" w:space="0" w:color="auto"/>
        <w:right w:val="none" w:sz="0" w:space="0" w:color="auto"/>
      </w:divBdr>
    </w:div>
    <w:div w:id="1775858587">
      <w:bodyDiv w:val="1"/>
      <w:marLeft w:val="0"/>
      <w:marRight w:val="0"/>
      <w:marTop w:val="0"/>
      <w:marBottom w:val="0"/>
      <w:divBdr>
        <w:top w:val="none" w:sz="0" w:space="0" w:color="auto"/>
        <w:left w:val="none" w:sz="0" w:space="0" w:color="auto"/>
        <w:bottom w:val="none" w:sz="0" w:space="0" w:color="auto"/>
        <w:right w:val="none" w:sz="0" w:space="0" w:color="auto"/>
      </w:divBdr>
    </w:div>
    <w:div w:id="1781680563">
      <w:bodyDiv w:val="1"/>
      <w:marLeft w:val="0"/>
      <w:marRight w:val="0"/>
      <w:marTop w:val="0"/>
      <w:marBottom w:val="0"/>
      <w:divBdr>
        <w:top w:val="none" w:sz="0" w:space="0" w:color="auto"/>
        <w:left w:val="none" w:sz="0" w:space="0" w:color="auto"/>
        <w:bottom w:val="none" w:sz="0" w:space="0" w:color="auto"/>
        <w:right w:val="none" w:sz="0" w:space="0" w:color="auto"/>
      </w:divBdr>
    </w:div>
    <w:div w:id="1797868021">
      <w:bodyDiv w:val="1"/>
      <w:marLeft w:val="0"/>
      <w:marRight w:val="0"/>
      <w:marTop w:val="0"/>
      <w:marBottom w:val="0"/>
      <w:divBdr>
        <w:top w:val="none" w:sz="0" w:space="0" w:color="auto"/>
        <w:left w:val="none" w:sz="0" w:space="0" w:color="auto"/>
        <w:bottom w:val="none" w:sz="0" w:space="0" w:color="auto"/>
        <w:right w:val="none" w:sz="0" w:space="0" w:color="auto"/>
      </w:divBdr>
    </w:div>
    <w:div w:id="1842811252">
      <w:bodyDiv w:val="1"/>
      <w:marLeft w:val="0"/>
      <w:marRight w:val="0"/>
      <w:marTop w:val="0"/>
      <w:marBottom w:val="0"/>
      <w:divBdr>
        <w:top w:val="none" w:sz="0" w:space="0" w:color="auto"/>
        <w:left w:val="none" w:sz="0" w:space="0" w:color="auto"/>
        <w:bottom w:val="none" w:sz="0" w:space="0" w:color="auto"/>
        <w:right w:val="none" w:sz="0" w:space="0" w:color="auto"/>
      </w:divBdr>
    </w:div>
    <w:div w:id="1874883124">
      <w:bodyDiv w:val="1"/>
      <w:marLeft w:val="0"/>
      <w:marRight w:val="0"/>
      <w:marTop w:val="0"/>
      <w:marBottom w:val="0"/>
      <w:divBdr>
        <w:top w:val="none" w:sz="0" w:space="0" w:color="auto"/>
        <w:left w:val="none" w:sz="0" w:space="0" w:color="auto"/>
        <w:bottom w:val="none" w:sz="0" w:space="0" w:color="auto"/>
        <w:right w:val="none" w:sz="0" w:space="0" w:color="auto"/>
      </w:divBdr>
    </w:div>
    <w:div w:id="1910799409">
      <w:bodyDiv w:val="1"/>
      <w:marLeft w:val="0"/>
      <w:marRight w:val="0"/>
      <w:marTop w:val="0"/>
      <w:marBottom w:val="0"/>
      <w:divBdr>
        <w:top w:val="none" w:sz="0" w:space="0" w:color="auto"/>
        <w:left w:val="none" w:sz="0" w:space="0" w:color="auto"/>
        <w:bottom w:val="none" w:sz="0" w:space="0" w:color="auto"/>
        <w:right w:val="none" w:sz="0" w:space="0" w:color="auto"/>
      </w:divBdr>
    </w:div>
    <w:div w:id="1923638270">
      <w:bodyDiv w:val="1"/>
      <w:marLeft w:val="0"/>
      <w:marRight w:val="0"/>
      <w:marTop w:val="0"/>
      <w:marBottom w:val="0"/>
      <w:divBdr>
        <w:top w:val="none" w:sz="0" w:space="0" w:color="auto"/>
        <w:left w:val="none" w:sz="0" w:space="0" w:color="auto"/>
        <w:bottom w:val="none" w:sz="0" w:space="0" w:color="auto"/>
        <w:right w:val="none" w:sz="0" w:space="0" w:color="auto"/>
      </w:divBdr>
    </w:div>
    <w:div w:id="1923905355">
      <w:bodyDiv w:val="1"/>
      <w:marLeft w:val="0"/>
      <w:marRight w:val="0"/>
      <w:marTop w:val="0"/>
      <w:marBottom w:val="0"/>
      <w:divBdr>
        <w:top w:val="none" w:sz="0" w:space="0" w:color="auto"/>
        <w:left w:val="none" w:sz="0" w:space="0" w:color="auto"/>
        <w:bottom w:val="none" w:sz="0" w:space="0" w:color="auto"/>
        <w:right w:val="none" w:sz="0" w:space="0" w:color="auto"/>
      </w:divBdr>
    </w:div>
    <w:div w:id="2098398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h-wildau.de/wf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E94FF7-1F4E-44A5-8D22-073E12319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601</Words>
  <Characters>3790</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Schmidt</dc:creator>
  <cp:lastModifiedBy>Mareike Rammelt</cp:lastModifiedBy>
  <cp:revision>4</cp:revision>
  <dcterms:created xsi:type="dcterms:W3CDTF">2024-09-20T11:42:00Z</dcterms:created>
  <dcterms:modified xsi:type="dcterms:W3CDTF">2024-09-20T12:01:00Z</dcterms:modified>
</cp:coreProperties>
</file>