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B7442" w14:textId="1BBD67E2" w:rsidR="00F1109A" w:rsidRPr="00F1109A" w:rsidRDefault="006E50D9" w:rsidP="006E50D9">
      <w:pPr>
        <w:ind w:left="-284"/>
        <w:jc w:val="right"/>
        <w:rPr>
          <w:rFonts w:ascii="Arial" w:hAnsi="Arial" w:cs="Arial"/>
          <w:b/>
          <w:color w:val="FF9933" w:themeColor="accent1"/>
        </w:rPr>
      </w:pP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 w:rsidR="00DD273A">
        <w:rPr>
          <w:rFonts w:ascii="Arial" w:hAnsi="Arial" w:cs="Arial"/>
          <w:b/>
          <w:color w:val="FF9933" w:themeColor="accent1"/>
        </w:rPr>
        <w:t>20</w:t>
      </w:r>
      <w:r w:rsidR="005473DE">
        <w:rPr>
          <w:rFonts w:ascii="Arial" w:hAnsi="Arial" w:cs="Arial"/>
          <w:b/>
          <w:color w:val="FF9933" w:themeColor="accent1"/>
        </w:rPr>
        <w:t>19-08-07</w:t>
      </w:r>
      <w:bookmarkStart w:id="0" w:name="_GoBack"/>
      <w:bookmarkEnd w:id="0"/>
    </w:p>
    <w:p w14:paraId="23A7BFA6" w14:textId="7FBF1FF7" w:rsidR="00AD3EC5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A5E68B" wp14:editId="438A2735">
                <wp:simplePos x="0" y="0"/>
                <wp:positionH relativeFrom="column">
                  <wp:posOffset>-290830</wp:posOffset>
                </wp:positionH>
                <wp:positionV relativeFrom="paragraph">
                  <wp:posOffset>510540</wp:posOffset>
                </wp:positionV>
                <wp:extent cx="6219825" cy="0"/>
                <wp:effectExtent l="0" t="0" r="952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Rak 3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f9023 [3044]" from="-22.9pt,40.2pt" to="466.85pt,40.2pt" w14:anchorId="4BA4FB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"/>
            </w:pict>
          </mc:Fallback>
        </mc:AlternateContent>
      </w:r>
      <w:r w:rsidR="00F1109A">
        <w:rPr>
          <w:rFonts w:ascii="Arial" w:hAnsi="Arial" w:cs="Arial"/>
          <w:b/>
          <w:noProof/>
          <w:color w:val="FF9933" w:themeColor="accen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0EE563" wp14:editId="2482C53B">
                <wp:simplePos x="0" y="0"/>
                <wp:positionH relativeFrom="column">
                  <wp:posOffset>3852545</wp:posOffset>
                </wp:positionH>
                <wp:positionV relativeFrom="paragraph">
                  <wp:posOffset>5715</wp:posOffset>
                </wp:positionV>
                <wp:extent cx="1943100" cy="44767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200F0" w14:textId="77777777" w:rsidR="00F1109A" w:rsidRPr="00F1109A" w:rsidRDefault="00F1109A" w:rsidP="00F1109A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t xml:space="preserve">Hyresgästföreningen </w:t>
                            </w: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br/>
                              <w:t>region Sydost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260EE563">
                <v:stroke joinstyle="miter"/>
                <v:path gradientshapeok="t" o:connecttype="rect"/>
              </v:shapetype>
              <v:shape id="Textruta 4" style="position:absolute;left:0;text-align:left;margin-left:303.35pt;margin-top:.45pt;width:153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">
                <v:textbox>
                  <w:txbxContent>
                    <w:p w:rsidRPr="00F1109A" w:rsidR="00F1109A" w:rsidP="00F1109A" w:rsidRDefault="00F1109A" w14:paraId="346200F0" w14:textId="77777777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1109A">
                        <w:rPr>
                          <w:rFonts w:asciiTheme="majorHAnsi" w:hAnsiTheme="majorHAnsi" w:cstheme="majorHAnsi"/>
                        </w:rPr>
                        <w:t xml:space="preserve">Hyresgästföreningen </w:t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br/>
                        <w:t>region Sydost</w:t>
                      </w:r>
                    </w:p>
                  </w:txbxContent>
                </v:textbox>
              </v:shape>
            </w:pict>
          </mc:Fallback>
        </mc:AlternateContent>
      </w:r>
      <w:r w:rsidR="00F1109A" w:rsidRPr="00F1109A">
        <w:rPr>
          <w:noProof/>
          <w:sz w:val="18"/>
        </w:rPr>
        <w:drawing>
          <wp:anchor distT="0" distB="0" distL="114300" distR="114300" simplePos="0" relativeHeight="251653632" behindDoc="0" locked="0" layoutInCell="1" allowOverlap="1" wp14:anchorId="47D54019" wp14:editId="5B08ECDA">
            <wp:simplePos x="0" y="0"/>
            <wp:positionH relativeFrom="column">
              <wp:posOffset>-252730</wp:posOffset>
            </wp:positionH>
            <wp:positionV relativeFrom="page">
              <wp:posOffset>372745</wp:posOffset>
            </wp:positionV>
            <wp:extent cx="2451100" cy="434975"/>
            <wp:effectExtent l="0" t="0" r="635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l_1v_EC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084">
        <w:rPr>
          <w:rFonts w:ascii="Arial" w:hAnsi="Arial" w:cs="Arial"/>
          <w:b/>
          <w:color w:val="FF9933" w:themeColor="accent1"/>
          <w:sz w:val="56"/>
        </w:rPr>
        <w:t>Pressmeddelande</w:t>
      </w:r>
    </w:p>
    <w:p w14:paraId="2ECABC0C" w14:textId="77777777" w:rsidR="00F77DCD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</w:p>
    <w:p w14:paraId="269D0E65" w14:textId="43C9508D" w:rsidR="00511F40" w:rsidRPr="00511F40" w:rsidRDefault="00CE2B77" w:rsidP="00511F40">
      <w:pPr>
        <w:spacing w:line="276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H</w:t>
      </w:r>
      <w:r w:rsidR="004A3D71">
        <w:rPr>
          <w:rFonts w:asciiTheme="majorHAnsi" w:hAnsiTheme="majorHAnsi" w:cstheme="majorHAnsi"/>
          <w:sz w:val="36"/>
          <w:szCs w:val="36"/>
        </w:rPr>
        <w:t>yresgästföreningen</w:t>
      </w:r>
      <w:r w:rsidR="00841FA8">
        <w:rPr>
          <w:rFonts w:asciiTheme="majorHAnsi" w:hAnsiTheme="majorHAnsi" w:cstheme="majorHAnsi"/>
          <w:sz w:val="36"/>
          <w:szCs w:val="36"/>
        </w:rPr>
        <w:t xml:space="preserve"> summerar</w:t>
      </w:r>
      <w:r>
        <w:rPr>
          <w:rFonts w:asciiTheme="majorHAnsi" w:hAnsiTheme="majorHAnsi" w:cstheme="majorHAnsi"/>
          <w:sz w:val="36"/>
          <w:szCs w:val="36"/>
        </w:rPr>
        <w:t xml:space="preserve"> </w:t>
      </w:r>
      <w:r w:rsidR="004A3D71">
        <w:rPr>
          <w:rFonts w:asciiTheme="majorHAnsi" w:hAnsiTheme="majorHAnsi" w:cstheme="majorHAnsi"/>
          <w:sz w:val="36"/>
          <w:szCs w:val="36"/>
        </w:rPr>
        <w:t>2019</w:t>
      </w:r>
      <w:r w:rsidR="009F3192">
        <w:rPr>
          <w:rFonts w:asciiTheme="majorHAnsi" w:hAnsiTheme="majorHAnsi" w:cstheme="majorHAnsi"/>
          <w:sz w:val="36"/>
          <w:szCs w:val="36"/>
        </w:rPr>
        <w:t xml:space="preserve"> i Blekinge</w:t>
      </w:r>
    </w:p>
    <w:p w14:paraId="0D911C10" w14:textId="614AFD28" w:rsidR="009B2F1D" w:rsidRDefault="009B2F1D" w:rsidP="009B2F1D">
      <w:pPr>
        <w:spacing w:line="276" w:lineRule="auto"/>
        <w:rPr>
          <w:sz w:val="24"/>
          <w:szCs w:val="24"/>
        </w:rPr>
      </w:pPr>
    </w:p>
    <w:p w14:paraId="14DEDED2" w14:textId="293813AF" w:rsidR="004A3D71" w:rsidRPr="005314BB" w:rsidRDefault="0026370E" w:rsidP="009B2F1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Halva året har gått och </w:t>
      </w:r>
      <w:r w:rsidR="002244A2">
        <w:rPr>
          <w:b/>
          <w:sz w:val="24"/>
          <w:szCs w:val="24"/>
        </w:rPr>
        <w:t xml:space="preserve">i </w:t>
      </w:r>
      <w:r>
        <w:rPr>
          <w:b/>
          <w:sz w:val="24"/>
          <w:szCs w:val="24"/>
        </w:rPr>
        <w:t>årets sommar</w:t>
      </w:r>
      <w:r w:rsidR="00CC7938">
        <w:rPr>
          <w:b/>
          <w:sz w:val="24"/>
          <w:szCs w:val="24"/>
        </w:rPr>
        <w:t>summering</w:t>
      </w:r>
      <w:r>
        <w:rPr>
          <w:b/>
          <w:sz w:val="24"/>
          <w:szCs w:val="24"/>
        </w:rPr>
        <w:t xml:space="preserve"> minns vi tillbaka på månaderna som gått</w:t>
      </w:r>
      <w:r w:rsidR="00CC7938">
        <w:rPr>
          <w:b/>
          <w:sz w:val="24"/>
          <w:szCs w:val="24"/>
        </w:rPr>
        <w:t xml:space="preserve"> i Blekinge län. Vi minns </w:t>
      </w:r>
      <w:r w:rsidR="00E826CB">
        <w:rPr>
          <w:b/>
          <w:sz w:val="24"/>
          <w:szCs w:val="24"/>
        </w:rPr>
        <w:t>tillbaka och sträcker på ryggen till alla tillfällen där</w:t>
      </w:r>
      <w:r w:rsidR="004565DF">
        <w:rPr>
          <w:b/>
          <w:sz w:val="24"/>
          <w:szCs w:val="24"/>
        </w:rPr>
        <w:t xml:space="preserve"> </w:t>
      </w:r>
      <w:r w:rsidR="000426E0">
        <w:rPr>
          <w:b/>
          <w:sz w:val="24"/>
          <w:szCs w:val="24"/>
        </w:rPr>
        <w:t>medlemskapet</w:t>
      </w:r>
      <w:r w:rsidR="004565DF">
        <w:rPr>
          <w:b/>
          <w:sz w:val="24"/>
          <w:szCs w:val="24"/>
        </w:rPr>
        <w:t xml:space="preserve"> gjort skillnad. Kommer ni ihåg:</w:t>
      </w:r>
    </w:p>
    <w:p w14:paraId="70E524F0" w14:textId="77777777" w:rsidR="009B2F1D" w:rsidRPr="009B2F1D" w:rsidRDefault="009B2F1D" w:rsidP="009B2F1D">
      <w:pPr>
        <w:spacing w:line="276" w:lineRule="auto"/>
        <w:rPr>
          <w:sz w:val="24"/>
          <w:szCs w:val="24"/>
        </w:rPr>
      </w:pPr>
    </w:p>
    <w:p w14:paraId="0B469DF7" w14:textId="266C3259" w:rsidR="009B2F1D" w:rsidRPr="000426E0" w:rsidRDefault="004565DF" w:rsidP="00BE6C68">
      <w:pPr>
        <w:spacing w:line="276" w:lineRule="auto"/>
        <w:rPr>
          <w:b/>
          <w:sz w:val="24"/>
          <w:szCs w:val="24"/>
        </w:rPr>
      </w:pPr>
      <w:r w:rsidRPr="000426E0">
        <w:rPr>
          <w:b/>
          <w:sz w:val="24"/>
          <w:szCs w:val="24"/>
        </w:rPr>
        <w:t>Hyresgäst fick tillbaka tre månadshyror efter brand</w:t>
      </w:r>
    </w:p>
    <w:p w14:paraId="1FD44D6F" w14:textId="510B7B28" w:rsidR="00BE6C68" w:rsidRDefault="00BE6C68" w:rsidP="00BE6C6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När det värsta som kunde hända, hände. Branden var ett faktum och familjen fick fly sin lägenhet mitt i natten. </w:t>
      </w:r>
      <w:r w:rsidR="00CF6784">
        <w:rPr>
          <w:sz w:val="24"/>
          <w:szCs w:val="24"/>
        </w:rPr>
        <w:t xml:space="preserve">Läs om hur sonens kompisar såg eldinfernot </w:t>
      </w:r>
      <w:r w:rsidR="00421962">
        <w:rPr>
          <w:sz w:val="24"/>
          <w:szCs w:val="24"/>
        </w:rPr>
        <w:t>i pojkens fönster</w:t>
      </w:r>
      <w:r w:rsidR="00CF6784">
        <w:rPr>
          <w:sz w:val="24"/>
          <w:szCs w:val="24"/>
        </w:rPr>
        <w:t xml:space="preserve"> genom web</w:t>
      </w:r>
      <w:r w:rsidR="00421962">
        <w:rPr>
          <w:sz w:val="24"/>
          <w:szCs w:val="24"/>
        </w:rPr>
        <w:t>kameran.</w:t>
      </w:r>
    </w:p>
    <w:p w14:paraId="40808772" w14:textId="1DD8F90F" w:rsidR="00421962" w:rsidRDefault="00421962" w:rsidP="00BE6C68">
      <w:pPr>
        <w:spacing w:line="276" w:lineRule="auto"/>
        <w:rPr>
          <w:sz w:val="24"/>
          <w:szCs w:val="24"/>
        </w:rPr>
      </w:pPr>
    </w:p>
    <w:p w14:paraId="27D7635B" w14:textId="7529EB2D" w:rsidR="00421962" w:rsidRPr="000426E0" w:rsidRDefault="00421962" w:rsidP="00BE6C68">
      <w:pPr>
        <w:spacing w:line="276" w:lineRule="auto"/>
        <w:rPr>
          <w:b/>
          <w:sz w:val="24"/>
          <w:szCs w:val="24"/>
        </w:rPr>
      </w:pPr>
      <w:r w:rsidRPr="000426E0">
        <w:rPr>
          <w:b/>
          <w:sz w:val="24"/>
          <w:szCs w:val="24"/>
        </w:rPr>
        <w:t>Färre barn vräks i Blekinge</w:t>
      </w:r>
    </w:p>
    <w:p w14:paraId="6430062C" w14:textId="16FE19FD" w:rsidR="002765FD" w:rsidRDefault="5C172872" w:rsidP="5C172872">
      <w:pPr>
        <w:spacing w:line="276" w:lineRule="auto"/>
        <w:rPr>
          <w:sz w:val="24"/>
          <w:szCs w:val="24"/>
        </w:rPr>
      </w:pPr>
      <w:r w:rsidRPr="5C172872">
        <w:rPr>
          <w:sz w:val="24"/>
          <w:szCs w:val="24"/>
        </w:rPr>
        <w:t>I februari kunde Hyresgästföreningen region Sydost glädjande konstatera att 70 procent färre barn mot 2017 vräks från sina hem i Blekinge. Björn Johansson, ordförande i Hyresgästföreningen region Sydost, kommenterar det hela som glädjande men belyser att vägen fortfarande är lång.</w:t>
      </w:r>
    </w:p>
    <w:p w14:paraId="2D37BE4D" w14:textId="4E8C5D13" w:rsidR="008211AF" w:rsidRDefault="008211AF" w:rsidP="00BE6C68">
      <w:pPr>
        <w:spacing w:line="276" w:lineRule="auto"/>
        <w:rPr>
          <w:sz w:val="24"/>
          <w:szCs w:val="24"/>
        </w:rPr>
      </w:pPr>
    </w:p>
    <w:p w14:paraId="79DB7837" w14:textId="6F8B4D65" w:rsidR="008211AF" w:rsidRPr="000426E0" w:rsidRDefault="008211AF" w:rsidP="00BE6C68">
      <w:pPr>
        <w:spacing w:line="276" w:lineRule="auto"/>
        <w:rPr>
          <w:b/>
          <w:sz w:val="24"/>
          <w:szCs w:val="24"/>
        </w:rPr>
      </w:pPr>
      <w:r w:rsidRPr="000426E0">
        <w:rPr>
          <w:b/>
          <w:sz w:val="24"/>
          <w:szCs w:val="24"/>
        </w:rPr>
        <w:t>Så myc</w:t>
      </w:r>
      <w:r w:rsidR="00CA11B9" w:rsidRPr="000426E0">
        <w:rPr>
          <w:b/>
          <w:sz w:val="24"/>
          <w:szCs w:val="24"/>
        </w:rPr>
        <w:t>ket sparar Hyresgästföreningens medlemmar</w:t>
      </w:r>
    </w:p>
    <w:p w14:paraId="4E24FF92" w14:textId="5783AFF6" w:rsidR="00CA11B9" w:rsidRPr="00BE6C68" w:rsidRDefault="5C172872" w:rsidP="5C172872">
      <w:pPr>
        <w:spacing w:line="276" w:lineRule="auto"/>
        <w:rPr>
          <w:sz w:val="24"/>
          <w:szCs w:val="24"/>
        </w:rPr>
      </w:pPr>
      <w:r w:rsidRPr="5C172872">
        <w:rPr>
          <w:sz w:val="24"/>
          <w:szCs w:val="24"/>
        </w:rPr>
        <w:t xml:space="preserve">När regionens jurister och ärendehandläggare summerat året som </w:t>
      </w:r>
      <w:r w:rsidRPr="00B026B2">
        <w:rPr>
          <w:sz w:val="24"/>
          <w:szCs w:val="24"/>
        </w:rPr>
        <w:t>gått visa</w:t>
      </w:r>
      <w:r w:rsidR="0050567A" w:rsidRPr="00B026B2">
        <w:rPr>
          <w:sz w:val="24"/>
          <w:szCs w:val="24"/>
        </w:rPr>
        <w:t>r</w:t>
      </w:r>
      <w:r w:rsidRPr="00B026B2">
        <w:rPr>
          <w:sz w:val="24"/>
          <w:szCs w:val="24"/>
        </w:rPr>
        <w:t xml:space="preserve"> det</w:t>
      </w:r>
      <w:r w:rsidRPr="5C172872">
        <w:rPr>
          <w:sz w:val="24"/>
          <w:szCs w:val="24"/>
        </w:rPr>
        <w:t xml:space="preserve"> sig tydligt att medlemskapet kan göra skillnad. Under 2018 sparade Hyresgästföreningen region Sydost 2 550 939 kronor åt sina medlemmar. Över en halv miljon mer mot 2017.</w:t>
      </w:r>
    </w:p>
    <w:p w14:paraId="2F26C9B9" w14:textId="77777777" w:rsidR="009B2F1D" w:rsidRPr="009B2F1D" w:rsidRDefault="009B2F1D" w:rsidP="009B2F1D">
      <w:pPr>
        <w:spacing w:line="276" w:lineRule="auto"/>
        <w:rPr>
          <w:sz w:val="24"/>
          <w:szCs w:val="24"/>
        </w:rPr>
      </w:pPr>
      <w:r w:rsidRPr="009B2F1D">
        <w:rPr>
          <w:sz w:val="24"/>
          <w:szCs w:val="24"/>
        </w:rPr>
        <w:t> </w:t>
      </w:r>
    </w:p>
    <w:p w14:paraId="7E15927F" w14:textId="77777777" w:rsidR="009B2F1D" w:rsidRPr="007270CD" w:rsidRDefault="009B2F1D" w:rsidP="009B2F1D">
      <w:pPr>
        <w:spacing w:line="276" w:lineRule="auto"/>
        <w:rPr>
          <w:sz w:val="24"/>
          <w:szCs w:val="24"/>
        </w:rPr>
      </w:pPr>
      <w:r w:rsidRPr="007270CD">
        <w:rPr>
          <w:b/>
          <w:bCs/>
          <w:sz w:val="24"/>
          <w:szCs w:val="24"/>
        </w:rPr>
        <w:t>För mer information, kontakta gärna:</w:t>
      </w:r>
      <w:r w:rsidRPr="007270CD">
        <w:rPr>
          <w:sz w:val="24"/>
          <w:szCs w:val="24"/>
        </w:rPr>
        <w:t> </w:t>
      </w:r>
    </w:p>
    <w:p w14:paraId="3E2D494B" w14:textId="77777777" w:rsidR="007270CD" w:rsidRDefault="007270CD" w:rsidP="007270C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Björn Johansson, ordförande Hyresgästföreningen region Sydost</w:t>
      </w:r>
    </w:p>
    <w:p w14:paraId="6A61932B" w14:textId="77777777" w:rsidR="007270CD" w:rsidRDefault="007270CD" w:rsidP="007270CD">
      <w:pPr>
        <w:spacing w:line="276" w:lineRule="auto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Telefon</w:t>
      </w:r>
      <w:proofErr w:type="spellEnd"/>
      <w:r>
        <w:rPr>
          <w:sz w:val="24"/>
          <w:szCs w:val="24"/>
          <w:lang w:val="es-ES_tradnl"/>
        </w:rPr>
        <w:t>: 010-459 21 39</w:t>
      </w:r>
    </w:p>
    <w:p w14:paraId="3C57B90E" w14:textId="77777777" w:rsidR="007270CD" w:rsidRDefault="007270CD" w:rsidP="007270CD">
      <w:pPr>
        <w:spacing w:line="276" w:lineRule="auto"/>
        <w:rPr>
          <w:rFonts w:cstheme="minorHAnsi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E-post: </w:t>
      </w:r>
      <w:hyperlink r:id="rId13" w:history="1">
        <w:r>
          <w:rPr>
            <w:rStyle w:val="Hyperlnk"/>
            <w:rFonts w:cstheme="minorHAnsi"/>
            <w:sz w:val="24"/>
            <w:szCs w:val="24"/>
            <w:shd w:val="clear" w:color="auto" w:fill="FFFFFF"/>
            <w:lang w:val="es-ES_tradnl"/>
          </w:rPr>
          <w:t>bjorn.johansson4@hyresgastforeningen.se</w:t>
        </w:r>
      </w:hyperlink>
      <w:r>
        <w:rPr>
          <w:rFonts w:cstheme="minorHAnsi"/>
          <w:sz w:val="24"/>
          <w:szCs w:val="24"/>
          <w:shd w:val="clear" w:color="auto" w:fill="FFFFFF"/>
          <w:lang w:val="es-ES_tradnl"/>
        </w:rPr>
        <w:t xml:space="preserve"> </w:t>
      </w:r>
    </w:p>
    <w:p w14:paraId="6E373ECA" w14:textId="77777777" w:rsidR="009B2F1D" w:rsidRPr="005473DE" w:rsidRDefault="009B2F1D" w:rsidP="009B2F1D">
      <w:pPr>
        <w:spacing w:line="276" w:lineRule="auto"/>
        <w:rPr>
          <w:sz w:val="24"/>
          <w:szCs w:val="24"/>
          <w:lang w:val="es-ES_tradnl"/>
        </w:rPr>
      </w:pPr>
    </w:p>
    <w:p w14:paraId="7140355F" w14:textId="77777777" w:rsidR="009B2F1D" w:rsidRPr="009B2F1D" w:rsidRDefault="009B2F1D" w:rsidP="009B2F1D">
      <w:pPr>
        <w:spacing w:line="276" w:lineRule="auto"/>
        <w:rPr>
          <w:sz w:val="24"/>
          <w:szCs w:val="24"/>
        </w:rPr>
      </w:pPr>
    </w:p>
    <w:sectPr w:rsidR="009B2F1D" w:rsidRPr="009B2F1D" w:rsidSect="00DE5246">
      <w:headerReference w:type="default" r:id="rId14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A611C" w14:textId="77777777" w:rsidR="003E436A" w:rsidRDefault="003E436A">
      <w:r>
        <w:separator/>
      </w:r>
    </w:p>
  </w:endnote>
  <w:endnote w:type="continuationSeparator" w:id="0">
    <w:p w14:paraId="74B6FEB1" w14:textId="77777777" w:rsidR="003E436A" w:rsidRDefault="003E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E1A3E" w14:textId="77777777" w:rsidR="003E436A" w:rsidRDefault="003E436A">
      <w:r>
        <w:separator/>
      </w:r>
    </w:p>
  </w:footnote>
  <w:footnote w:type="continuationSeparator" w:id="0">
    <w:p w14:paraId="642649BF" w14:textId="77777777" w:rsidR="003E436A" w:rsidRDefault="003E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09DE2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A6F03"/>
    <w:multiLevelType w:val="multilevel"/>
    <w:tmpl w:val="DCCC1CB2"/>
    <w:numStyleLink w:val="ListaHyresgstfreningen"/>
  </w:abstractNum>
  <w:abstractNum w:abstractNumId="8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BB271C"/>
    <w:multiLevelType w:val="multilevel"/>
    <w:tmpl w:val="DCCC1CB2"/>
    <w:numStyleLink w:val="ListaHyresgstfreningen"/>
  </w:abstractNum>
  <w:abstractNum w:abstractNumId="11" w15:restartNumberingAfterBreak="0">
    <w:nsid w:val="30D22122"/>
    <w:multiLevelType w:val="multilevel"/>
    <w:tmpl w:val="DCCC1CB2"/>
    <w:numStyleLink w:val="ListaHyresgstfreningen"/>
  </w:abstractNum>
  <w:abstractNum w:abstractNumId="12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A55036"/>
    <w:multiLevelType w:val="hybridMultilevel"/>
    <w:tmpl w:val="01765142"/>
    <w:lvl w:ilvl="0" w:tplc="435805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B2E55"/>
    <w:multiLevelType w:val="hybridMultilevel"/>
    <w:tmpl w:val="CD28F698"/>
    <w:lvl w:ilvl="0" w:tplc="32D6A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22D7F"/>
    <w:multiLevelType w:val="multilevel"/>
    <w:tmpl w:val="DCCC1CB2"/>
    <w:numStyleLink w:val="ListaHyresgstfreningen"/>
  </w:abstractNum>
  <w:abstractNum w:abstractNumId="17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32673E1"/>
    <w:multiLevelType w:val="hybridMultilevel"/>
    <w:tmpl w:val="6D90A6C0"/>
    <w:lvl w:ilvl="0" w:tplc="0156A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9"/>
  </w:num>
  <w:num w:numId="7">
    <w:abstractNumId w:val="17"/>
  </w:num>
  <w:num w:numId="8">
    <w:abstractNumId w:val="8"/>
  </w:num>
  <w:num w:numId="9">
    <w:abstractNumId w:val="19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 w:numId="15">
    <w:abstractNumId w:val="16"/>
  </w:num>
  <w:num w:numId="16">
    <w:abstractNumId w:val="12"/>
  </w:num>
  <w:num w:numId="17">
    <w:abstractNumId w:val="10"/>
  </w:num>
  <w:num w:numId="18">
    <w:abstractNumId w:val="8"/>
  </w:num>
  <w:num w:numId="19">
    <w:abstractNumId w:val="19"/>
  </w:num>
  <w:num w:numId="20">
    <w:abstractNumId w:val="8"/>
  </w:num>
  <w:num w:numId="21">
    <w:abstractNumId w:val="19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5"/>
  </w:num>
  <w:num w:numId="33">
    <w:abstractNumId w:val="1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9A"/>
    <w:rsid w:val="00001381"/>
    <w:rsid w:val="000116C3"/>
    <w:rsid w:val="00021DE2"/>
    <w:rsid w:val="00023F98"/>
    <w:rsid w:val="000266C9"/>
    <w:rsid w:val="00026EEB"/>
    <w:rsid w:val="000426E0"/>
    <w:rsid w:val="0006515E"/>
    <w:rsid w:val="00070F7E"/>
    <w:rsid w:val="00071F90"/>
    <w:rsid w:val="00072CBC"/>
    <w:rsid w:val="0008296E"/>
    <w:rsid w:val="000C3BCA"/>
    <w:rsid w:val="000F21FA"/>
    <w:rsid w:val="000F386B"/>
    <w:rsid w:val="00114B58"/>
    <w:rsid w:val="00117F7D"/>
    <w:rsid w:val="00135245"/>
    <w:rsid w:val="00140952"/>
    <w:rsid w:val="0015335F"/>
    <w:rsid w:val="00165DA9"/>
    <w:rsid w:val="00166D35"/>
    <w:rsid w:val="00177435"/>
    <w:rsid w:val="00195A7B"/>
    <w:rsid w:val="001B74A6"/>
    <w:rsid w:val="001D61F0"/>
    <w:rsid w:val="001E3F27"/>
    <w:rsid w:val="001F0B68"/>
    <w:rsid w:val="001F7D80"/>
    <w:rsid w:val="00213AA4"/>
    <w:rsid w:val="00216828"/>
    <w:rsid w:val="00223162"/>
    <w:rsid w:val="002244A2"/>
    <w:rsid w:val="00231E07"/>
    <w:rsid w:val="00241974"/>
    <w:rsid w:val="00255CF5"/>
    <w:rsid w:val="0026370E"/>
    <w:rsid w:val="00274E85"/>
    <w:rsid w:val="002765FD"/>
    <w:rsid w:val="002932B4"/>
    <w:rsid w:val="00293CEC"/>
    <w:rsid w:val="002B12BA"/>
    <w:rsid w:val="002C7B06"/>
    <w:rsid w:val="002D1A1D"/>
    <w:rsid w:val="002D2B43"/>
    <w:rsid w:val="002E1B14"/>
    <w:rsid w:val="002E61DD"/>
    <w:rsid w:val="002F321E"/>
    <w:rsid w:val="00300F78"/>
    <w:rsid w:val="00305BB2"/>
    <w:rsid w:val="00317D8A"/>
    <w:rsid w:val="00332AEC"/>
    <w:rsid w:val="00334030"/>
    <w:rsid w:val="00336D6B"/>
    <w:rsid w:val="00341728"/>
    <w:rsid w:val="003456F0"/>
    <w:rsid w:val="00350A53"/>
    <w:rsid w:val="00353D5A"/>
    <w:rsid w:val="003710C9"/>
    <w:rsid w:val="003C5B3B"/>
    <w:rsid w:val="003D5D04"/>
    <w:rsid w:val="003E436A"/>
    <w:rsid w:val="003F5BEC"/>
    <w:rsid w:val="00401F5A"/>
    <w:rsid w:val="00403ACE"/>
    <w:rsid w:val="00414A5E"/>
    <w:rsid w:val="00421962"/>
    <w:rsid w:val="00422C73"/>
    <w:rsid w:val="00437837"/>
    <w:rsid w:val="004472CE"/>
    <w:rsid w:val="0045269C"/>
    <w:rsid w:val="00453490"/>
    <w:rsid w:val="004565DF"/>
    <w:rsid w:val="00467A62"/>
    <w:rsid w:val="00481459"/>
    <w:rsid w:val="0048329B"/>
    <w:rsid w:val="0048383D"/>
    <w:rsid w:val="004A3D71"/>
    <w:rsid w:val="004A4B78"/>
    <w:rsid w:val="004C57E7"/>
    <w:rsid w:val="004E382D"/>
    <w:rsid w:val="0050567A"/>
    <w:rsid w:val="00511F40"/>
    <w:rsid w:val="00522BEC"/>
    <w:rsid w:val="0052735A"/>
    <w:rsid w:val="00527FB5"/>
    <w:rsid w:val="005314BB"/>
    <w:rsid w:val="00533FC1"/>
    <w:rsid w:val="005473DE"/>
    <w:rsid w:val="00555C2F"/>
    <w:rsid w:val="00560176"/>
    <w:rsid w:val="00573CE2"/>
    <w:rsid w:val="005A5027"/>
    <w:rsid w:val="005B6ACD"/>
    <w:rsid w:val="005C347E"/>
    <w:rsid w:val="005D0EF5"/>
    <w:rsid w:val="00600EA3"/>
    <w:rsid w:val="00604F14"/>
    <w:rsid w:val="00627251"/>
    <w:rsid w:val="006641E8"/>
    <w:rsid w:val="00665F03"/>
    <w:rsid w:val="00670F0B"/>
    <w:rsid w:val="00672A04"/>
    <w:rsid w:val="006940B1"/>
    <w:rsid w:val="006A0F28"/>
    <w:rsid w:val="006A168E"/>
    <w:rsid w:val="006A310C"/>
    <w:rsid w:val="006A488D"/>
    <w:rsid w:val="006C0BFF"/>
    <w:rsid w:val="006E50D9"/>
    <w:rsid w:val="006F0B6F"/>
    <w:rsid w:val="00714F71"/>
    <w:rsid w:val="007270CD"/>
    <w:rsid w:val="0075743E"/>
    <w:rsid w:val="0079416B"/>
    <w:rsid w:val="007A3DA8"/>
    <w:rsid w:val="007D034A"/>
    <w:rsid w:val="007E3D12"/>
    <w:rsid w:val="008211AF"/>
    <w:rsid w:val="00823098"/>
    <w:rsid w:val="00834284"/>
    <w:rsid w:val="00841FA8"/>
    <w:rsid w:val="00850074"/>
    <w:rsid w:val="00865EDE"/>
    <w:rsid w:val="00873F4D"/>
    <w:rsid w:val="008839C9"/>
    <w:rsid w:val="00891FF2"/>
    <w:rsid w:val="00894EAA"/>
    <w:rsid w:val="008A1B98"/>
    <w:rsid w:val="008C0851"/>
    <w:rsid w:val="008D4F14"/>
    <w:rsid w:val="008D53B3"/>
    <w:rsid w:val="008E7B15"/>
    <w:rsid w:val="008F1D0A"/>
    <w:rsid w:val="00900FA6"/>
    <w:rsid w:val="0090344A"/>
    <w:rsid w:val="00907EF8"/>
    <w:rsid w:val="00916203"/>
    <w:rsid w:val="00943012"/>
    <w:rsid w:val="00953F05"/>
    <w:rsid w:val="009647EE"/>
    <w:rsid w:val="00970B21"/>
    <w:rsid w:val="009740AA"/>
    <w:rsid w:val="00975300"/>
    <w:rsid w:val="009978E3"/>
    <w:rsid w:val="009B2F1D"/>
    <w:rsid w:val="009C6B85"/>
    <w:rsid w:val="009E1284"/>
    <w:rsid w:val="009F3192"/>
    <w:rsid w:val="009F5070"/>
    <w:rsid w:val="009F639F"/>
    <w:rsid w:val="00A1206F"/>
    <w:rsid w:val="00A20088"/>
    <w:rsid w:val="00A31DA6"/>
    <w:rsid w:val="00A347D8"/>
    <w:rsid w:val="00A42A1F"/>
    <w:rsid w:val="00A45142"/>
    <w:rsid w:val="00A72DB0"/>
    <w:rsid w:val="00A7515E"/>
    <w:rsid w:val="00A80ADD"/>
    <w:rsid w:val="00A8289D"/>
    <w:rsid w:val="00A872D6"/>
    <w:rsid w:val="00AA6770"/>
    <w:rsid w:val="00AB0FB4"/>
    <w:rsid w:val="00AB74EC"/>
    <w:rsid w:val="00AC0248"/>
    <w:rsid w:val="00AD0C6C"/>
    <w:rsid w:val="00AD3EC5"/>
    <w:rsid w:val="00AF0433"/>
    <w:rsid w:val="00AF3F22"/>
    <w:rsid w:val="00B026B2"/>
    <w:rsid w:val="00B10FD7"/>
    <w:rsid w:val="00B26D5A"/>
    <w:rsid w:val="00B376CB"/>
    <w:rsid w:val="00B44FB1"/>
    <w:rsid w:val="00B60524"/>
    <w:rsid w:val="00B9066E"/>
    <w:rsid w:val="00BA4E18"/>
    <w:rsid w:val="00BB5289"/>
    <w:rsid w:val="00BC16A3"/>
    <w:rsid w:val="00BC24AD"/>
    <w:rsid w:val="00BE1F17"/>
    <w:rsid w:val="00BE6C68"/>
    <w:rsid w:val="00C01438"/>
    <w:rsid w:val="00C2416D"/>
    <w:rsid w:val="00C36BAF"/>
    <w:rsid w:val="00C62C02"/>
    <w:rsid w:val="00C63D50"/>
    <w:rsid w:val="00CA11B9"/>
    <w:rsid w:val="00CA4670"/>
    <w:rsid w:val="00CB4DB8"/>
    <w:rsid w:val="00CC7938"/>
    <w:rsid w:val="00CD0C1F"/>
    <w:rsid w:val="00CE0426"/>
    <w:rsid w:val="00CE1597"/>
    <w:rsid w:val="00CE2B77"/>
    <w:rsid w:val="00CE478C"/>
    <w:rsid w:val="00CF6784"/>
    <w:rsid w:val="00D1561A"/>
    <w:rsid w:val="00D44A75"/>
    <w:rsid w:val="00D61A67"/>
    <w:rsid w:val="00D65ACC"/>
    <w:rsid w:val="00D72C79"/>
    <w:rsid w:val="00D76A81"/>
    <w:rsid w:val="00D77C89"/>
    <w:rsid w:val="00D82AF9"/>
    <w:rsid w:val="00D90EBD"/>
    <w:rsid w:val="00DC23B6"/>
    <w:rsid w:val="00DD273A"/>
    <w:rsid w:val="00DE5246"/>
    <w:rsid w:val="00DF6A86"/>
    <w:rsid w:val="00E00612"/>
    <w:rsid w:val="00E03019"/>
    <w:rsid w:val="00E1285D"/>
    <w:rsid w:val="00E23975"/>
    <w:rsid w:val="00E37711"/>
    <w:rsid w:val="00E60E7F"/>
    <w:rsid w:val="00E6794F"/>
    <w:rsid w:val="00E77680"/>
    <w:rsid w:val="00E80A23"/>
    <w:rsid w:val="00E81AC0"/>
    <w:rsid w:val="00E826CB"/>
    <w:rsid w:val="00E85DD9"/>
    <w:rsid w:val="00E85F29"/>
    <w:rsid w:val="00E969DD"/>
    <w:rsid w:val="00EA43E1"/>
    <w:rsid w:val="00EB4662"/>
    <w:rsid w:val="00EB58E7"/>
    <w:rsid w:val="00ED6FA9"/>
    <w:rsid w:val="00EF013A"/>
    <w:rsid w:val="00EF3F6C"/>
    <w:rsid w:val="00EF7489"/>
    <w:rsid w:val="00F00873"/>
    <w:rsid w:val="00F029F8"/>
    <w:rsid w:val="00F1109A"/>
    <w:rsid w:val="00F272F1"/>
    <w:rsid w:val="00F42AC7"/>
    <w:rsid w:val="00F50FDC"/>
    <w:rsid w:val="00F55105"/>
    <w:rsid w:val="00F77DCD"/>
    <w:rsid w:val="00FA4CF6"/>
    <w:rsid w:val="00FB0B87"/>
    <w:rsid w:val="00FB600A"/>
    <w:rsid w:val="00FC14EC"/>
    <w:rsid w:val="00FD3486"/>
    <w:rsid w:val="00FF240C"/>
    <w:rsid w:val="00FF4084"/>
    <w:rsid w:val="00FF544C"/>
    <w:rsid w:val="5C1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F6E122"/>
  <w15:docId w15:val="{F76090F7-756B-4E8E-BE67-130D42B4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6A81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character" w:styleId="Olstomnmnande">
    <w:name w:val="Unresolved Mention"/>
    <w:basedOn w:val="Standardstycketeckensnitt"/>
    <w:uiPriority w:val="99"/>
    <w:semiHidden/>
    <w:unhideWhenUsed/>
    <w:rsid w:val="003417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jorn.johansson4@hyresgastforeningen.s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0EA0407D6AB0D1409E65CA583FA36412" ma:contentTypeVersion="8" ma:contentTypeDescription="Used to store CMS documents in the CMS Library." ma:contentTypeScope="" ma:versionID="81c68a184a0bdb5e0e94d6ea13e9ef29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72fe9e3ee711959a1e5f41737640ec11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8635e37f-34d5-4da3-9e62-f7f59e2f12fd}" ma:internalName="TaxCatchAll" ma:showField="CatchAllData" ma:web="a5ae85c5-1d27-470f-ad56-26ce36861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8635e37f-34d5-4da3-9e62-f7f59e2f12fd}" ma:internalName="TaxCatchAllLabel" ma:readOnly="true" ma:showField="CatchAllDataLabel" ma:web="a5ae85c5-1d27-470f-ad56-26ce36861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EBC5-984A-48AE-AB7B-D02DB55231A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DB9F4B9-39FB-4C41-9C4F-B7282FB49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0684E-6A8C-4054-B657-E84A9B71B0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51272E-7B75-40BC-A4BD-EB420E7D4397}">
  <ds:schemaRefs>
    <ds:schemaRef ds:uri="http://schemas.microsoft.com/office/2006/metadata/properties"/>
    <ds:schemaRef ds:uri="http://schemas.microsoft.com/office/infopath/2007/PartnerControls"/>
    <ds:schemaRef ds:uri="e8a0204c-2db7-4578-a6ec-d94542fc1303"/>
  </ds:schemaRefs>
</ds:datastoreItem>
</file>

<file path=customXml/itemProps5.xml><?xml version="1.0" encoding="utf-8"?>
<ds:datastoreItem xmlns:ds="http://schemas.openxmlformats.org/officeDocument/2006/customXml" ds:itemID="{F8B83656-6BDE-4912-9875-3BDFCA01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1170</Characters>
  <Application>Microsoft Office Word</Application>
  <DocSecurity>0</DocSecurity>
  <Lines>9</Lines>
  <Paragraphs>2</Paragraphs>
  <ScaleCrop>false</ScaleCrop>
  <Company>HGF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Lind</dc:creator>
  <cp:keywords>Insändare; debattartikel</cp:keywords>
  <dc:description/>
  <cp:lastModifiedBy>Josefin Dejler</cp:lastModifiedBy>
  <cp:revision>33</cp:revision>
  <cp:lastPrinted>2008-11-25T09:11:00Z</cp:lastPrinted>
  <dcterms:created xsi:type="dcterms:W3CDTF">2019-06-04T12:59:00Z</dcterms:created>
  <dcterms:modified xsi:type="dcterms:W3CDTF">2019-07-09T09:28:00Z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0x0101007A60771C5753A247A9E629B69FD0F51E10000EA0407D6AB0D1409E65CA583FA36412</vt:lpwstr>
  </property>
  <property fmtid="{D5CDD505-2E9C-101B-9397-08002B2CF9AE}" pid="3" name="HGFRegion">
    <vt:lpwstr>2;#Region Sydost|9498c21c-d7b5-4eec-991e-03234fefb006</vt:lpwstr>
  </property>
  <property fmtid="{D5CDD505-2E9C-101B-9397-08002B2CF9AE}" pid="4" name="HGFDocType">
    <vt:lpwstr>12;#Brev|7b720fe0-ed71-47c2-a93e-7ebdcbcd63e3</vt:lpwstr>
  </property>
  <property fmtid="{D5CDD505-2E9C-101B-9397-08002B2CF9AE}" pid="5" name="HGFKeywords">
    <vt:lpwstr>746;#debattartikel|b086498c-9892-4517-87b2-075c604c35cb;#1008;#Insändare|1871c03f-61ea-46da-b38c-c0e6ea1c431f</vt:lpwstr>
  </property>
  <property fmtid="{D5CDD505-2E9C-101B-9397-08002B2CF9AE}" pid="6" name="HGFBusiness">
    <vt:lpwstr>8;#Kommunikation|d6a30504-0cb6-4ea2-84bc-9095caf36273</vt:lpwstr>
  </property>
  <property fmtid="{D5CDD505-2E9C-101B-9397-08002B2CF9AE}" pid="7" name="_dlc_DocIdItemGuid">
    <vt:lpwstr>61032abe-0e2a-45a4-afe1-96022b701c2f</vt:lpwstr>
  </property>
  <property fmtid="{D5CDD505-2E9C-101B-9397-08002B2CF9AE}" pid="8" name="HGFFileType">
    <vt:lpwstr>711;#Word|ec245168-bca2-4a48-933e-81d922d569b4</vt:lpwstr>
  </property>
  <property fmtid="{D5CDD505-2E9C-101B-9397-08002B2CF9AE}" pid="9" name="HGFDecisionMakerTaxHTField0">
    <vt:lpwstr/>
  </property>
  <property fmtid="{D5CDD505-2E9C-101B-9397-08002B2CF9AE}" pid="10" name="HGFAppliesToTaxHTField0">
    <vt:lpwstr/>
  </property>
  <property fmtid="{D5CDD505-2E9C-101B-9397-08002B2CF9AE}" pid="11" name="HGFDecisionMaker">
    <vt:lpwstr/>
  </property>
  <property fmtid="{D5CDD505-2E9C-101B-9397-08002B2CF9AE}" pid="12" name="HGFAppliesTo">
    <vt:lpwstr/>
  </property>
  <property fmtid="{D5CDD505-2E9C-101B-9397-08002B2CF9AE}" pid="13" name="ACTKnowledgeAreas">
    <vt:lpwstr/>
  </property>
  <property fmtid="{D5CDD505-2E9C-101B-9397-08002B2CF9AE}" pid="14" name="ACTWorkspaceDocumentType">
    <vt:lpwstr/>
  </property>
  <property fmtid="{D5CDD505-2E9C-101B-9397-08002B2CF9AE}" pid="15" name="ACTSectors">
    <vt:lpwstr/>
  </property>
  <property fmtid="{D5CDD505-2E9C-101B-9397-08002B2CF9AE}" pid="16" name="ACTLocations">
    <vt:lpwstr/>
  </property>
  <property fmtid="{D5CDD505-2E9C-101B-9397-08002B2CF9AE}" pid="17" name="ACTFunctions">
    <vt:lpwstr/>
  </property>
</Properties>
</file>