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9A7" w:rsidRPr="0089707C" w:rsidRDefault="00D259A7" w:rsidP="00262C1E">
      <w:pPr>
        <w:spacing w:after="0" w:line="360" w:lineRule="auto"/>
        <w:jc w:val="right"/>
        <w:rPr>
          <w:rFonts w:ascii="Arial" w:hAnsi="Arial" w:cs="Arial"/>
          <w:color w:val="0079C1"/>
          <w:sz w:val="32"/>
          <w:szCs w:val="32"/>
          <w:lang w:val="fi-FI"/>
        </w:rPr>
      </w:pPr>
      <w:r w:rsidRPr="0089707C">
        <w:rPr>
          <w:rFonts w:ascii="Arial" w:hAnsi="Arial" w:cs="Arial"/>
          <w:color w:val="7F7F7F"/>
          <w:sz w:val="24"/>
          <w:szCs w:val="24"/>
          <w:lang w:val="fi-FI"/>
        </w:rPr>
        <w:t>Marraskuu 2013</w:t>
      </w:r>
    </w:p>
    <w:p w:rsidR="00D259A7" w:rsidRPr="0089707C" w:rsidRDefault="00D259A7" w:rsidP="00262C1E">
      <w:pPr>
        <w:rPr>
          <w:rFonts w:ascii="Arial" w:hAnsi="Arial" w:cs="Arial"/>
          <w:color w:val="7F7F7F"/>
          <w:sz w:val="24"/>
          <w:szCs w:val="24"/>
          <w:lang w:val="fi-FI"/>
        </w:rPr>
      </w:pPr>
      <w:r w:rsidRPr="00D002A6">
        <w:rPr>
          <w:rFonts w:ascii="Arial" w:hAnsi="Arial" w:cs="Arial"/>
          <w:color w:val="0079C1"/>
          <w:sz w:val="32"/>
          <w:szCs w:val="32"/>
          <w:lang w:val="fi-FI"/>
        </w:rPr>
        <w:t>Uusia hioma- ja kiillotuslaikkoja läpikuultavalle lakalle</w:t>
      </w:r>
      <w:r w:rsidRPr="0089707C">
        <w:rPr>
          <w:rFonts w:ascii="Arial" w:hAnsi="Arial" w:cs="Arial"/>
          <w:color w:val="0079C1"/>
          <w:sz w:val="32"/>
          <w:szCs w:val="32"/>
          <w:lang w:val="fi-FI"/>
        </w:rPr>
        <w:t xml:space="preserve">  </w:t>
      </w:r>
    </w:p>
    <w:p w:rsidR="00D259A7" w:rsidRPr="00D002A6" w:rsidRDefault="00D259A7" w:rsidP="0089707C">
      <w:pPr>
        <w:spacing w:line="360" w:lineRule="auto"/>
        <w:rPr>
          <w:rFonts w:ascii="Arial" w:hAnsi="Arial" w:cs="Arial"/>
          <w:color w:val="7F7F7F"/>
          <w:sz w:val="20"/>
          <w:szCs w:val="20"/>
          <w:lang w:val="fi-FI"/>
        </w:rPr>
      </w:pPr>
      <w:r w:rsidRPr="00D002A6">
        <w:rPr>
          <w:rFonts w:ascii="Arial" w:hAnsi="Arial" w:cs="Arial"/>
          <w:color w:val="7F7F7F"/>
          <w:sz w:val="20"/>
          <w:szCs w:val="20"/>
          <w:lang w:val="fi-FI"/>
        </w:rPr>
        <w:t>Norton Ice on täydellinen kokonaisuus maalin ja läpikuultavan lakan viimeistelyyn ja kiillotukseen. Norton lanseeraa uuden valikoiman hioma- ja kiillotuslaikkoja, jotka on tarkoitettu erityisesti läpikuultavalle lakalle. Uusissa Norton Ice -laikoissa on uusi rakenne, niiden käyttöikä on pitkä ja valmistajan mukaan ne t</w:t>
      </w:r>
      <w:r>
        <w:rPr>
          <w:rFonts w:ascii="Arial" w:hAnsi="Arial" w:cs="Arial"/>
          <w:color w:val="7F7F7F"/>
          <w:sz w:val="20"/>
          <w:szCs w:val="20"/>
          <w:lang w:val="fi-FI"/>
        </w:rPr>
        <w:t>akaavat pinnan korkean laadun.</w:t>
      </w:r>
    </w:p>
    <w:p w:rsidR="00D259A7" w:rsidRPr="00D002A6" w:rsidRDefault="00D259A7" w:rsidP="0089707C">
      <w:pPr>
        <w:spacing w:line="360" w:lineRule="auto"/>
        <w:rPr>
          <w:rFonts w:ascii="Arial" w:hAnsi="Arial" w:cs="Arial"/>
          <w:color w:val="7F7F7F"/>
          <w:sz w:val="20"/>
          <w:szCs w:val="20"/>
          <w:lang w:val="fi-FI"/>
        </w:rPr>
      </w:pPr>
      <w:r w:rsidRPr="00D002A6">
        <w:rPr>
          <w:rFonts w:ascii="Arial" w:hAnsi="Arial" w:cs="Arial"/>
          <w:color w:val="7F7F7F"/>
          <w:sz w:val="20"/>
          <w:szCs w:val="20"/>
          <w:lang w:val="fi-FI"/>
        </w:rPr>
        <w:t>Uudet Norton Ice -laikat on rakennettu tiheästä verkosta, joka on päällystetty erittäin hienoja hiomajyviä sisältävällä hioma-aineella. Verkon käyttö hiomajyvien alustana aikaansaa kolmiulotteisen päällysteen, jolla on useita etuja: laikalla saavutetaan matalampi naarmupinta kuin perinteisillä laikoilla ja sama pintatulos säilyy laikan koko käyttöiän ajan. Selkäaineena on vaahtomuovi, joka imee suuria määriä vettä, minkä ansiosta työstö on pehmeämpää ja helpompaa ilman puhkihiomisen vaaraa. Laikoissa on tarrakiinnitys, ne ovat pestäviä ja n</w:t>
      </w:r>
      <w:r>
        <w:rPr>
          <w:rFonts w:ascii="Arial" w:hAnsi="Arial" w:cs="Arial"/>
          <w:color w:val="7F7F7F"/>
          <w:sz w:val="20"/>
          <w:szCs w:val="20"/>
          <w:lang w:val="fi-FI"/>
        </w:rPr>
        <w:t>iitä voidaan käyttää uudelleen.</w:t>
      </w:r>
    </w:p>
    <w:p w:rsidR="00D259A7" w:rsidRPr="00D002A6" w:rsidRDefault="00D259A7" w:rsidP="0089707C">
      <w:pPr>
        <w:spacing w:line="360" w:lineRule="auto"/>
        <w:rPr>
          <w:rFonts w:ascii="Arial" w:hAnsi="Arial" w:cs="Arial"/>
          <w:color w:val="7F7F7F"/>
          <w:sz w:val="20"/>
          <w:szCs w:val="20"/>
          <w:lang w:val="fi-FI"/>
        </w:rPr>
      </w:pPr>
      <w:r w:rsidRPr="00D002A6">
        <w:rPr>
          <w:rFonts w:ascii="Arial" w:hAnsi="Arial" w:cs="Arial"/>
          <w:color w:val="7F7F7F"/>
          <w:sz w:val="20"/>
          <w:szCs w:val="20"/>
          <w:lang w:val="fi-FI"/>
        </w:rPr>
        <w:t>Uusia laikkoja on saatavilla halkaisijamitoilla 80 mm ja 150 mm ja jyväkoossa 1500, 2000 ja 3000.</w:t>
      </w:r>
    </w:p>
    <w:p w:rsidR="00D259A7" w:rsidRPr="00D002A6" w:rsidRDefault="00D259A7" w:rsidP="0089707C">
      <w:pPr>
        <w:spacing w:line="360" w:lineRule="auto"/>
        <w:rPr>
          <w:rFonts w:ascii="Arial" w:hAnsi="Arial" w:cs="Arial"/>
          <w:color w:val="7F7F7F"/>
          <w:sz w:val="20"/>
          <w:szCs w:val="20"/>
          <w:lang w:val="fi-FI"/>
        </w:rPr>
      </w:pPr>
      <w:r w:rsidRPr="00D002A6">
        <w:rPr>
          <w:rFonts w:ascii="Arial" w:hAnsi="Arial" w:cs="Arial"/>
          <w:color w:val="7F7F7F"/>
          <w:sz w:val="20"/>
          <w:szCs w:val="20"/>
          <w:lang w:val="fi-FI"/>
        </w:rPr>
        <w:t>Norton Ice -valikoimaan, joka on täydellinen kokonaisuus maalin ja läpikuultavan lakan viimeistelyyn ja kiillotukseen, kuuluu lisäksi ohuita kalvolaikkoja, märkähiomapaperia, ns. rosettelaikka appelsiinipinnan poistoon, vesipohjaisia kiillotustahnoja, kiillotussieniä ja lampaanvillaa, maalin suoja-aineita, mikrokuituliinoja ja tukilaikkoja.</w:t>
      </w:r>
    </w:p>
    <w:p w:rsidR="00D259A7" w:rsidRPr="00D002A6" w:rsidRDefault="00D259A7" w:rsidP="0089707C">
      <w:pPr>
        <w:spacing w:line="360" w:lineRule="auto"/>
        <w:rPr>
          <w:rFonts w:ascii="Arial" w:hAnsi="Arial" w:cs="Arial"/>
          <w:color w:val="7F7F7F"/>
          <w:sz w:val="20"/>
          <w:szCs w:val="20"/>
          <w:lang w:val="fi-FI"/>
        </w:rPr>
      </w:pPr>
      <w:r w:rsidRPr="00D002A6">
        <w:rPr>
          <w:rFonts w:ascii="Arial" w:hAnsi="Arial" w:cs="Arial"/>
          <w:color w:val="7F7F7F"/>
          <w:sz w:val="20"/>
          <w:szCs w:val="20"/>
          <w:lang w:val="fi-FI"/>
        </w:rPr>
        <w:t>”Nortonin uudella Ice -laikkojen valikoimalla läpikuultavan lakan viimeistely ja killotus käy huomattavasti nopeammin ja näin saavutetaan erittäin hyvä lopputulos, mikä lisää tehokkuutta automaalaamoissa” sanoo Timo Sutinen, Saint-Gobain Abrasives AB:n Suomen myyntivastaava.</w:t>
      </w:r>
    </w:p>
    <w:p w:rsidR="00D259A7" w:rsidRPr="0089707C" w:rsidRDefault="00D259A7" w:rsidP="0089707C">
      <w:pPr>
        <w:spacing w:line="360" w:lineRule="auto"/>
        <w:rPr>
          <w:rFonts w:ascii="Arial" w:hAnsi="Arial" w:cs="Arial"/>
          <w:color w:val="7F7F7F"/>
          <w:sz w:val="20"/>
          <w:szCs w:val="20"/>
          <w:lang w:val="fi-FI"/>
        </w:rPr>
      </w:pPr>
      <w:r w:rsidRPr="00D002A6">
        <w:rPr>
          <w:rFonts w:ascii="Arial" w:hAnsi="Arial" w:cs="Arial"/>
          <w:color w:val="7F7F7F"/>
          <w:sz w:val="20"/>
          <w:szCs w:val="20"/>
          <w:lang w:val="fi-FI"/>
        </w:rPr>
        <w:t xml:space="preserve">Katso myös </w:t>
      </w:r>
      <w:hyperlink r:id="rId6" w:history="1">
        <w:r w:rsidRPr="008603A1">
          <w:rPr>
            <w:rStyle w:val="Hyperlink"/>
            <w:rFonts w:ascii="Arial" w:hAnsi="Arial" w:cs="Arial"/>
            <w:sz w:val="20"/>
            <w:szCs w:val="20"/>
            <w:lang w:val="fi-FI"/>
          </w:rPr>
          <w:t>www.saint-gobain-abrasives.com</w:t>
        </w:r>
      </w:hyperlink>
      <w:r>
        <w:rPr>
          <w:rFonts w:ascii="Arial" w:hAnsi="Arial" w:cs="Arial"/>
          <w:color w:val="7F7F7F"/>
          <w:sz w:val="20"/>
          <w:szCs w:val="20"/>
          <w:lang w:val="fi-FI"/>
        </w:rPr>
        <w:t xml:space="preserve"> </w:t>
      </w:r>
      <w:r w:rsidRPr="0089707C">
        <w:rPr>
          <w:rFonts w:ascii="Arial" w:hAnsi="Arial" w:cs="Arial"/>
          <w:color w:val="7F7F7F"/>
          <w:sz w:val="20"/>
          <w:szCs w:val="20"/>
          <w:lang w:val="fi-FI"/>
        </w:rPr>
        <w:t xml:space="preserve"> </w:t>
      </w:r>
    </w:p>
    <w:p w:rsidR="00D259A7" w:rsidRPr="0089707C" w:rsidRDefault="00D259A7" w:rsidP="00262C1E">
      <w:pPr>
        <w:rPr>
          <w:lang w:val="fi-FI"/>
        </w:rPr>
      </w:pPr>
      <w:bookmarkStart w:id="0" w:name="_GoBack"/>
      <w:bookmarkEnd w:id="0"/>
    </w:p>
    <w:sectPr w:rsidR="00D259A7" w:rsidRPr="0089707C" w:rsidSect="00262C1E">
      <w:headerReference w:type="default" r:id="rId7"/>
      <w:footerReference w:type="default" r:id="rId8"/>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9A7" w:rsidRDefault="00D259A7" w:rsidP="000B27D9">
      <w:pPr>
        <w:spacing w:after="0" w:line="240" w:lineRule="auto"/>
      </w:pPr>
      <w:r>
        <w:separator/>
      </w:r>
    </w:p>
  </w:endnote>
  <w:endnote w:type="continuationSeparator" w:id="1">
    <w:p w:rsidR="00D259A7" w:rsidRDefault="00D259A7"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A7" w:rsidRDefault="00D259A7">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D259A7" w:rsidRPr="00BE14DE" w:rsidRDefault="00D259A7"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D259A7" w:rsidRPr="00BE14DE" w:rsidRDefault="00D259A7"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Ylöjärvi</w:t>
                </w:r>
                <w:r>
                  <w:rPr>
                    <w:rFonts w:ascii="Arial" w:hAnsi="Arial" w:cs="Arial"/>
                    <w:sz w:val="18"/>
                    <w:szCs w:val="18"/>
                    <w:lang w:val="fi-FI"/>
                  </w:rPr>
                  <w:t xml:space="preserve">    </w:t>
                </w:r>
                <w:r w:rsidRPr="00BE14DE">
                  <w:rPr>
                    <w:rFonts w:ascii="Arial" w:hAnsi="Arial" w:cs="Arial"/>
                    <w:sz w:val="18"/>
                    <w:szCs w:val="18"/>
                    <w:lang w:val="fi-FI"/>
                  </w:rPr>
                  <w:t>Puhelin</w:t>
                </w:r>
                <w:r>
                  <w:rPr>
                    <w:rFonts w:ascii="Arial" w:hAnsi="Arial" w:cs="Arial"/>
                    <w:sz w:val="18"/>
                    <w:szCs w:val="18"/>
                    <w:lang w:val="fi-FI"/>
                  </w:rPr>
                  <w:t>:</w:t>
                </w:r>
                <w:r w:rsidRPr="00BE14DE">
                  <w:rPr>
                    <w:rFonts w:ascii="Arial" w:hAnsi="Arial" w:cs="Arial"/>
                    <w:sz w:val="18"/>
                    <w:szCs w:val="18"/>
                    <w:lang w:val="fi-FI"/>
                  </w:rPr>
                  <w:t xml:space="preserve"> 0400-535 984</w:t>
                </w:r>
              </w:p>
              <w:p w:rsidR="00D259A7" w:rsidRPr="00BE14DE" w:rsidRDefault="00D259A7"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timo.sutinen@saint-gobain.com</w:t>
                </w:r>
                <w:r>
                  <w:rPr>
                    <w:rFonts w:ascii="Arial" w:hAnsi="Arial" w:cs="Arial"/>
                    <w:sz w:val="18"/>
                    <w:szCs w:val="18"/>
                    <w:lang w:val="fi-FI"/>
                  </w:rPr>
                  <w:t xml:space="preserve">    </w:t>
                </w:r>
                <w:r w:rsidRPr="00BE14DE">
                  <w:rPr>
                    <w:rFonts w:ascii="Arial" w:hAnsi="Arial" w:cs="Arial"/>
                    <w:sz w:val="18"/>
                    <w:szCs w:val="18"/>
                    <w:lang w:val="fi-FI"/>
                  </w:rPr>
                  <w:t>Kotisivu: www.saint-gobain-abrasives.com</w:t>
                </w:r>
              </w:p>
              <w:p w:rsidR="00D259A7" w:rsidRPr="002D343C" w:rsidRDefault="00D259A7" w:rsidP="002D343C">
                <w:pPr>
                  <w:rPr>
                    <w:szCs w:val="18"/>
                    <w:lang w:val="fi-FI"/>
                  </w:rPr>
                </w:pPr>
              </w:p>
            </w:txbxContent>
          </v:textbox>
          <w10:wrap anchory="page"/>
        </v:shape>
      </w:pict>
    </w:r>
  </w:p>
  <w:p w:rsidR="00D259A7" w:rsidRDefault="00D259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9A7" w:rsidRDefault="00D259A7" w:rsidP="000B27D9">
      <w:pPr>
        <w:spacing w:after="0" w:line="240" w:lineRule="auto"/>
      </w:pPr>
      <w:r>
        <w:separator/>
      </w:r>
    </w:p>
  </w:footnote>
  <w:footnote w:type="continuationSeparator" w:id="1">
    <w:p w:rsidR="00D259A7" w:rsidRDefault="00D259A7"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9A7" w:rsidRDefault="00D259A7">
    <w:pPr>
      <w:pStyle w:val="Header"/>
    </w:pPr>
  </w:p>
  <w:p w:rsidR="00D259A7" w:rsidRDefault="00D259A7">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B27D9"/>
    <w:rsid w:val="00146909"/>
    <w:rsid w:val="00175AE6"/>
    <w:rsid w:val="001D02C4"/>
    <w:rsid w:val="00262C1E"/>
    <w:rsid w:val="002D343C"/>
    <w:rsid w:val="004130CB"/>
    <w:rsid w:val="00436365"/>
    <w:rsid w:val="004B37FD"/>
    <w:rsid w:val="004C791F"/>
    <w:rsid w:val="004F23B7"/>
    <w:rsid w:val="00517A62"/>
    <w:rsid w:val="0059327A"/>
    <w:rsid w:val="005E32EB"/>
    <w:rsid w:val="00683DBE"/>
    <w:rsid w:val="0073766D"/>
    <w:rsid w:val="00850007"/>
    <w:rsid w:val="008603A1"/>
    <w:rsid w:val="00894677"/>
    <w:rsid w:val="0089707C"/>
    <w:rsid w:val="008D46D9"/>
    <w:rsid w:val="009B6B78"/>
    <w:rsid w:val="00A66E34"/>
    <w:rsid w:val="00B85DD1"/>
    <w:rsid w:val="00BD0756"/>
    <w:rsid w:val="00BE14DE"/>
    <w:rsid w:val="00C925AF"/>
    <w:rsid w:val="00D002A6"/>
    <w:rsid w:val="00D259A7"/>
    <w:rsid w:val="00D90551"/>
    <w:rsid w:val="00E94837"/>
    <w:rsid w:val="00F472D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1206212015">
      <w:marLeft w:val="0"/>
      <w:marRight w:val="0"/>
      <w:marTop w:val="0"/>
      <w:marBottom w:val="0"/>
      <w:divBdr>
        <w:top w:val="none" w:sz="0" w:space="0" w:color="auto"/>
        <w:left w:val="none" w:sz="0" w:space="0" w:color="auto"/>
        <w:bottom w:val="none" w:sz="0" w:space="0" w:color="auto"/>
        <w:right w:val="none" w:sz="0" w:space="0" w:color="auto"/>
      </w:divBdr>
    </w:div>
    <w:div w:id="1206212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int-gobain-abrasiv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289</Words>
  <Characters>1532</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12</cp:revision>
  <dcterms:created xsi:type="dcterms:W3CDTF">2012-11-27T10:52:00Z</dcterms:created>
  <dcterms:modified xsi:type="dcterms:W3CDTF">2013-10-25T07:03:00Z</dcterms:modified>
</cp:coreProperties>
</file>