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D22" w:rsidRPr="00004D22" w:rsidRDefault="00004D22" w:rsidP="00004D22">
      <w:pPr>
        <w:rPr>
          <w:b/>
          <w:sz w:val="28"/>
        </w:rPr>
      </w:pPr>
      <w:r w:rsidRPr="00004D22">
        <w:rPr>
          <w:b/>
          <w:sz w:val="28"/>
        </w:rPr>
        <w:t>Pressinformation</w:t>
      </w:r>
      <w:r w:rsidRPr="00004D22">
        <w:rPr>
          <w:b/>
          <w:sz w:val="28"/>
        </w:rPr>
        <w:t xml:space="preserve"> </w:t>
      </w:r>
    </w:p>
    <w:p w:rsidR="00004D22" w:rsidRPr="00950774" w:rsidRDefault="00004D22" w:rsidP="00004D22">
      <w:r w:rsidRPr="00950774">
        <w:t xml:space="preserve">Göteborg </w:t>
      </w:r>
      <w:bookmarkStart w:id="0" w:name="Datum"/>
      <w:bookmarkEnd w:id="0"/>
      <w:r>
        <w:t>2018</w:t>
      </w:r>
      <w:r w:rsidRPr="00950774">
        <w:t>-</w:t>
      </w:r>
      <w:r>
        <w:t>01-09</w:t>
      </w:r>
    </w:p>
    <w:p w:rsidR="00004D22" w:rsidRPr="00950774" w:rsidRDefault="00004D22" w:rsidP="00004D22">
      <w:pPr>
        <w:rPr>
          <w:b/>
        </w:rPr>
      </w:pPr>
      <w:r w:rsidRPr="00004D22">
        <w:rPr>
          <w:rFonts w:eastAsiaTheme="majorEastAsia" w:cstheme="majorBidi"/>
          <w:bCs/>
          <w:szCs w:val="28"/>
        </w:rPr>
        <w:t>Framtiden Byggut</w:t>
      </w:r>
      <w:bookmarkStart w:id="1" w:name="_GoBack"/>
      <w:bookmarkEnd w:id="1"/>
      <w:r w:rsidRPr="00004D22">
        <w:rPr>
          <w:rFonts w:eastAsiaTheme="majorEastAsia" w:cstheme="majorBidi"/>
          <w:bCs/>
          <w:szCs w:val="28"/>
        </w:rPr>
        <w:t>veckling</w:t>
      </w:r>
      <w:r>
        <w:rPr>
          <w:rFonts w:eastAsiaTheme="majorEastAsia" w:cstheme="majorBidi"/>
          <w:bCs/>
          <w:szCs w:val="28"/>
        </w:rPr>
        <w:t>,</w:t>
      </w:r>
      <w:r w:rsidRPr="00950774">
        <w:t xml:space="preserve"> Egnahemsbolaget</w:t>
      </w:r>
      <w:r>
        <w:t xml:space="preserve"> </w:t>
      </w:r>
      <w:r>
        <w:t>och Poseidon</w:t>
      </w:r>
    </w:p>
    <w:p w:rsidR="00004D22" w:rsidRDefault="00004D22"/>
    <w:p w:rsidR="004500CD" w:rsidRPr="009F50CE" w:rsidRDefault="00004D22" w:rsidP="004500CD">
      <w:pPr>
        <w:rPr>
          <w:rFonts w:ascii="Arial" w:hAnsi="Arial" w:cs="Arial"/>
          <w:b/>
          <w:sz w:val="28"/>
        </w:rPr>
      </w:pPr>
      <w:r w:rsidRPr="009F50CE">
        <w:rPr>
          <w:rFonts w:ascii="Arial" w:hAnsi="Arial" w:cs="Arial"/>
          <w:b/>
          <w:sz w:val="28"/>
        </w:rPr>
        <w:t>Ett steg närmare tät kvartertersstad i Backa Röd</w:t>
      </w:r>
    </w:p>
    <w:p w:rsidR="00004D22" w:rsidRDefault="00004D22" w:rsidP="004500CD">
      <w:pPr>
        <w:rPr>
          <w:rFonts w:eastAsiaTheme="majorEastAsia" w:cstheme="majorBidi"/>
          <w:bCs/>
          <w:szCs w:val="28"/>
        </w:rPr>
      </w:pPr>
      <w:r>
        <w:rPr>
          <w:rFonts w:eastAsiaTheme="majorEastAsia" w:cstheme="majorBidi"/>
          <w:bCs/>
          <w:noProof/>
          <w:szCs w:val="28"/>
        </w:rPr>
        <w:drawing>
          <wp:inline distT="0" distB="0" distL="0" distR="0" wp14:anchorId="47F66EFB">
            <wp:extent cx="3877310" cy="2390140"/>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2390140"/>
                    </a:xfrm>
                    <a:prstGeom prst="rect">
                      <a:avLst/>
                    </a:prstGeom>
                    <a:noFill/>
                  </pic:spPr>
                </pic:pic>
              </a:graphicData>
            </a:graphic>
          </wp:inline>
        </w:drawing>
      </w:r>
    </w:p>
    <w:p w:rsidR="00004D22" w:rsidRDefault="00004D22" w:rsidP="004500CD">
      <w:pPr>
        <w:rPr>
          <w:rFonts w:eastAsiaTheme="majorEastAsia" w:cstheme="majorBidi"/>
          <w:bCs/>
          <w:szCs w:val="28"/>
        </w:rPr>
      </w:pPr>
      <w:r w:rsidRPr="003044A0">
        <w:rPr>
          <w:i/>
          <w:sz w:val="20"/>
        </w:rPr>
        <w:t xml:space="preserve">Skissbild: </w:t>
      </w:r>
      <w:proofErr w:type="spellStart"/>
      <w:r w:rsidRPr="003044A0">
        <w:rPr>
          <w:i/>
          <w:sz w:val="20"/>
        </w:rPr>
        <w:t>Okidoki</w:t>
      </w:r>
      <w:proofErr w:type="spellEnd"/>
      <w:r w:rsidRPr="003044A0">
        <w:rPr>
          <w:i/>
          <w:sz w:val="20"/>
        </w:rPr>
        <w:t xml:space="preserve"> Arkitekter</w:t>
      </w:r>
    </w:p>
    <w:p w:rsidR="00004D22" w:rsidRDefault="00004D22" w:rsidP="004500CD">
      <w:pPr>
        <w:rPr>
          <w:rFonts w:eastAsiaTheme="majorEastAsia" w:cstheme="majorBidi"/>
          <w:bCs/>
          <w:szCs w:val="28"/>
        </w:rPr>
      </w:pPr>
    </w:p>
    <w:p w:rsidR="00004D22" w:rsidRPr="00004D22" w:rsidRDefault="00004D22" w:rsidP="00004D22">
      <w:pPr>
        <w:rPr>
          <w:rFonts w:eastAsiaTheme="majorEastAsia" w:cstheme="majorBidi"/>
          <w:b/>
          <w:bCs/>
          <w:szCs w:val="28"/>
        </w:rPr>
      </w:pPr>
      <w:r w:rsidRPr="00004D22">
        <w:rPr>
          <w:rFonts w:eastAsiaTheme="majorEastAsia" w:cstheme="majorBidi"/>
          <w:b/>
          <w:bCs/>
          <w:szCs w:val="28"/>
        </w:rPr>
        <w:t>Detaljplanen för Litteraturgatan har vunnit laga kraft. Det innebär att kvartersstaden med cirka 670 bostäder i Backa snart kan bli verklighet.</w:t>
      </w:r>
    </w:p>
    <w:p w:rsidR="00004D22" w:rsidRPr="00004D22" w:rsidRDefault="00004D22" w:rsidP="00004D22">
      <w:pPr>
        <w:rPr>
          <w:rFonts w:eastAsiaTheme="majorEastAsia" w:cstheme="majorBidi"/>
          <w:bCs/>
          <w:szCs w:val="28"/>
        </w:rPr>
      </w:pPr>
      <w:r w:rsidRPr="00004D22">
        <w:rPr>
          <w:rFonts w:eastAsiaTheme="majorEastAsia" w:cstheme="majorBidi"/>
          <w:bCs/>
          <w:szCs w:val="28"/>
        </w:rPr>
        <w:t xml:space="preserve">Utmed Litteraturgatan i Backa planerar tre av </w:t>
      </w:r>
      <w:proofErr w:type="spellStart"/>
      <w:r w:rsidRPr="00004D22">
        <w:rPr>
          <w:rFonts w:eastAsiaTheme="majorEastAsia" w:cstheme="majorBidi"/>
          <w:bCs/>
          <w:szCs w:val="28"/>
        </w:rPr>
        <w:t>Framtidenkoncernens</w:t>
      </w:r>
      <w:proofErr w:type="spellEnd"/>
      <w:r w:rsidRPr="00004D22">
        <w:rPr>
          <w:rFonts w:eastAsiaTheme="majorEastAsia" w:cstheme="majorBidi"/>
          <w:bCs/>
          <w:szCs w:val="28"/>
        </w:rPr>
        <w:t xml:space="preserve"> bolag en kvartersbebyggelse med drygt 670 bostäder i blandade upplåtelseformer. Det är etapp 2 i det stora förändringsarbetet som pågår runt Selma Lagerlöfs Torg där man bedömer att det kommer att finnas närmare 4 000 nya bostäder när alla etapper är klara.</w:t>
      </w:r>
    </w:p>
    <w:p w:rsidR="00004D22" w:rsidRPr="00004D22" w:rsidRDefault="00004D22" w:rsidP="00004D22">
      <w:pPr>
        <w:rPr>
          <w:rFonts w:eastAsiaTheme="majorEastAsia" w:cstheme="majorBidi"/>
          <w:bCs/>
          <w:szCs w:val="28"/>
        </w:rPr>
      </w:pPr>
      <w:r w:rsidRPr="00004D22">
        <w:rPr>
          <w:rFonts w:eastAsiaTheme="majorEastAsia" w:cstheme="majorBidi"/>
          <w:bCs/>
          <w:szCs w:val="28"/>
        </w:rPr>
        <w:t>I dagarna kom beskedet att detaljplanen vunnit laga kraft. Förutom ett välbehövligt tillskott på nya bostäder i Göteborg ska detaljplanen även bidra till fler verksamheter och skapa förutsättningar för en levande och attraktiv stadsdel.</w:t>
      </w:r>
    </w:p>
    <w:p w:rsidR="00004D22" w:rsidRPr="00004D22" w:rsidRDefault="00004D22" w:rsidP="00004D22">
      <w:pPr>
        <w:pStyle w:val="Liststycke"/>
        <w:numPr>
          <w:ilvl w:val="0"/>
          <w:numId w:val="8"/>
        </w:numPr>
        <w:rPr>
          <w:rFonts w:eastAsiaTheme="majorEastAsia" w:cstheme="majorBidi"/>
          <w:bCs/>
          <w:i/>
          <w:szCs w:val="28"/>
        </w:rPr>
      </w:pPr>
      <w:r w:rsidRPr="00004D22">
        <w:rPr>
          <w:rFonts w:eastAsiaTheme="majorEastAsia" w:cstheme="majorBidi"/>
          <w:bCs/>
          <w:i/>
          <w:szCs w:val="28"/>
        </w:rPr>
        <w:t xml:space="preserve">Det här är glada nyheter, säger Martin Blixt, </w:t>
      </w:r>
      <w:proofErr w:type="spellStart"/>
      <w:r w:rsidRPr="00004D22">
        <w:rPr>
          <w:rFonts w:eastAsiaTheme="majorEastAsia" w:cstheme="majorBidi"/>
          <w:bCs/>
          <w:i/>
          <w:szCs w:val="28"/>
        </w:rPr>
        <w:t>tf</w:t>
      </w:r>
      <w:proofErr w:type="spellEnd"/>
      <w:r w:rsidRPr="00004D22">
        <w:rPr>
          <w:rFonts w:eastAsiaTheme="majorEastAsia" w:cstheme="majorBidi"/>
          <w:bCs/>
          <w:i/>
          <w:szCs w:val="28"/>
        </w:rPr>
        <w:t xml:space="preserve"> VD på Förvaltnings AB Framtiden. Litteraturgatan är ett exempel på hur bolagen i </w:t>
      </w:r>
      <w:proofErr w:type="spellStart"/>
      <w:r w:rsidRPr="00004D22">
        <w:rPr>
          <w:rFonts w:eastAsiaTheme="majorEastAsia" w:cstheme="majorBidi"/>
          <w:bCs/>
          <w:i/>
          <w:szCs w:val="28"/>
        </w:rPr>
        <w:t>Framtidenkoncernen</w:t>
      </w:r>
      <w:proofErr w:type="spellEnd"/>
      <w:r w:rsidRPr="00004D22">
        <w:rPr>
          <w:rFonts w:eastAsiaTheme="majorEastAsia" w:cstheme="majorBidi"/>
          <w:bCs/>
          <w:i/>
          <w:szCs w:val="28"/>
        </w:rPr>
        <w:t xml:space="preserve"> kan dra nytta av varandra genom att bygga både bostads- och hyresrätter med en långsiktig förvaltning. Kvarteren vid Litteraturgatan blir dessutom en förlängning av moderniseringen av Selma stad, där ett stort förnyelsearbete redan pågår.</w:t>
      </w:r>
    </w:p>
    <w:p w:rsidR="00004D22" w:rsidRPr="00004D22" w:rsidRDefault="00004D22" w:rsidP="00004D22">
      <w:pPr>
        <w:rPr>
          <w:rFonts w:eastAsiaTheme="majorEastAsia" w:cstheme="majorBidi"/>
          <w:bCs/>
          <w:szCs w:val="28"/>
        </w:rPr>
      </w:pPr>
    </w:p>
    <w:p w:rsidR="00004D22" w:rsidRPr="00004D22" w:rsidRDefault="00004D22" w:rsidP="00004D22">
      <w:pPr>
        <w:rPr>
          <w:rFonts w:eastAsiaTheme="majorEastAsia" w:cstheme="majorBidi"/>
          <w:b/>
          <w:bCs/>
          <w:szCs w:val="28"/>
        </w:rPr>
      </w:pPr>
      <w:r w:rsidRPr="00004D22">
        <w:rPr>
          <w:rFonts w:eastAsiaTheme="majorEastAsia" w:cstheme="majorBidi"/>
          <w:b/>
          <w:bCs/>
          <w:szCs w:val="28"/>
        </w:rPr>
        <w:lastRenderedPageBreak/>
        <w:t>Om Litteraturgatan</w:t>
      </w:r>
    </w:p>
    <w:p w:rsidR="00004D22" w:rsidRPr="00004D22" w:rsidRDefault="00004D22" w:rsidP="00004D22">
      <w:pPr>
        <w:rPr>
          <w:rFonts w:eastAsiaTheme="majorEastAsia" w:cstheme="majorBidi"/>
          <w:bCs/>
          <w:szCs w:val="28"/>
        </w:rPr>
      </w:pPr>
      <w:r w:rsidRPr="00004D22">
        <w:rPr>
          <w:rFonts w:eastAsiaTheme="majorEastAsia" w:cstheme="majorBidi"/>
          <w:bCs/>
          <w:szCs w:val="28"/>
        </w:rPr>
        <w:t xml:space="preserve">Vid Litteraturgatan kommer en trivsam kvartersstad att ta form de närmsta åren. Gatan omvandlas till en stadsgata och husen byggs i en varierad och brokig kvartersbebyggelse, där innergårdar, grönska och cykel- och gångstråk bidrar till en trygg och levande stadsmiljö. Planerna för Litteraturgatan tilldelades 2016 års YIMBY-pris. </w:t>
      </w:r>
    </w:p>
    <w:p w:rsidR="00004D22" w:rsidRPr="00004D22" w:rsidRDefault="00004D22" w:rsidP="00004D22">
      <w:pPr>
        <w:rPr>
          <w:rFonts w:eastAsiaTheme="majorEastAsia" w:cstheme="majorBidi"/>
          <w:bCs/>
          <w:szCs w:val="28"/>
        </w:rPr>
      </w:pPr>
      <w:r w:rsidRPr="00004D22">
        <w:rPr>
          <w:rFonts w:eastAsiaTheme="majorEastAsia" w:cstheme="majorBidi"/>
          <w:bCs/>
          <w:szCs w:val="28"/>
        </w:rPr>
        <w:t>I området planeras drygt 670 bostäder. Cirka 200 av dem byggs som bostadsrätter av Egnahemsbolaget och cirka 470 byggs som hyresrätter av Framtiden Byggutveckling. Hyresrätterna kommer att hyras ut och förvaltas av Poseidon.</w:t>
      </w:r>
    </w:p>
    <w:p w:rsidR="00004D22" w:rsidRPr="00004D22" w:rsidRDefault="00004D22" w:rsidP="00004D22">
      <w:pPr>
        <w:rPr>
          <w:rFonts w:eastAsiaTheme="majorEastAsia" w:cstheme="majorBidi"/>
          <w:bCs/>
          <w:szCs w:val="28"/>
        </w:rPr>
      </w:pPr>
      <w:r w:rsidRPr="00004D22">
        <w:rPr>
          <w:rFonts w:eastAsiaTheme="majorEastAsia" w:cstheme="majorBidi"/>
          <w:bCs/>
          <w:szCs w:val="28"/>
        </w:rPr>
        <w:t>Under 2018 beräknas spaden kunna sättas i marken. Sälj- och uthyrningsstart planeras till 2019 och inflyttning sker från 2021.</w:t>
      </w:r>
    </w:p>
    <w:p w:rsidR="00004D22" w:rsidRPr="00004D22" w:rsidRDefault="00004D22" w:rsidP="00004D22">
      <w:pPr>
        <w:rPr>
          <w:rFonts w:eastAsiaTheme="majorEastAsia" w:cstheme="majorBidi"/>
          <w:bCs/>
          <w:szCs w:val="28"/>
        </w:rPr>
      </w:pPr>
    </w:p>
    <w:p w:rsidR="00004D22" w:rsidRPr="00004D22" w:rsidRDefault="00004D22" w:rsidP="00004D22">
      <w:pPr>
        <w:rPr>
          <w:rFonts w:eastAsiaTheme="majorEastAsia" w:cstheme="majorBidi"/>
          <w:b/>
          <w:bCs/>
          <w:szCs w:val="28"/>
        </w:rPr>
      </w:pPr>
      <w:r w:rsidRPr="00004D22">
        <w:rPr>
          <w:rFonts w:eastAsiaTheme="majorEastAsia" w:cstheme="majorBidi"/>
          <w:b/>
          <w:bCs/>
          <w:szCs w:val="28"/>
        </w:rPr>
        <w:t>För mer information</w:t>
      </w:r>
      <w:r>
        <w:rPr>
          <w:rFonts w:eastAsiaTheme="majorEastAsia" w:cstheme="majorBidi"/>
          <w:b/>
          <w:bCs/>
          <w:szCs w:val="28"/>
        </w:rPr>
        <w:t xml:space="preserve"> k</w:t>
      </w:r>
      <w:r w:rsidRPr="00004D22">
        <w:rPr>
          <w:rFonts w:eastAsiaTheme="majorEastAsia" w:cstheme="majorBidi"/>
          <w:b/>
          <w:bCs/>
          <w:szCs w:val="28"/>
        </w:rPr>
        <w:t>ontakta gärna:</w:t>
      </w:r>
    </w:p>
    <w:p w:rsidR="00004D22" w:rsidRPr="00004D22" w:rsidRDefault="00004D22" w:rsidP="00004D22">
      <w:pPr>
        <w:rPr>
          <w:rFonts w:eastAsiaTheme="majorEastAsia" w:cstheme="majorBidi"/>
          <w:bCs/>
          <w:szCs w:val="28"/>
        </w:rPr>
      </w:pPr>
      <w:r w:rsidRPr="00004D22">
        <w:rPr>
          <w:rFonts w:eastAsiaTheme="majorEastAsia" w:cstheme="majorBidi"/>
          <w:bCs/>
          <w:szCs w:val="28"/>
        </w:rPr>
        <w:t>Lars Carlsson, Chef Projektavdelningen Framtiden Byggutveckling, 031-773 83 58, lars.carlsson@framtiden.se</w:t>
      </w:r>
    </w:p>
    <w:p w:rsidR="00004D22" w:rsidRPr="00004D22" w:rsidRDefault="00004D22" w:rsidP="00004D22">
      <w:pPr>
        <w:rPr>
          <w:rFonts w:eastAsiaTheme="majorEastAsia" w:cstheme="majorBidi"/>
          <w:bCs/>
          <w:szCs w:val="28"/>
        </w:rPr>
      </w:pPr>
      <w:r w:rsidRPr="00004D22">
        <w:rPr>
          <w:rFonts w:eastAsiaTheme="majorEastAsia" w:cstheme="majorBidi"/>
          <w:bCs/>
          <w:szCs w:val="28"/>
        </w:rPr>
        <w:t>Conny Berggren, projektledare Egnahemsbolaget, 031-707 70 00, conny.berggren@egnahemsbolaget.se</w:t>
      </w:r>
    </w:p>
    <w:p w:rsidR="00635F12" w:rsidRDefault="00004D22" w:rsidP="00004D22">
      <w:pPr>
        <w:rPr>
          <w:rFonts w:eastAsiaTheme="majorEastAsia" w:cstheme="majorBidi"/>
          <w:bCs/>
          <w:szCs w:val="28"/>
        </w:rPr>
      </w:pPr>
      <w:r w:rsidRPr="00004D22">
        <w:rPr>
          <w:rFonts w:eastAsiaTheme="majorEastAsia" w:cstheme="majorBidi"/>
          <w:bCs/>
          <w:szCs w:val="28"/>
        </w:rPr>
        <w:t>Läs mer om projektet på egnahemsbolaget.se samt poseidonbygger.se</w:t>
      </w:r>
    </w:p>
    <w:p w:rsidR="00635F12" w:rsidRDefault="00635F12" w:rsidP="004500CD">
      <w:pPr>
        <w:rPr>
          <w:rFonts w:eastAsiaTheme="majorEastAsia" w:cstheme="majorBidi"/>
          <w:bCs/>
          <w:szCs w:val="28"/>
        </w:rPr>
      </w:pPr>
    </w:p>
    <w:p w:rsidR="00635F12" w:rsidRDefault="00635F12" w:rsidP="004500CD">
      <w:pPr>
        <w:rPr>
          <w:rFonts w:eastAsiaTheme="majorEastAsia" w:cstheme="majorBidi"/>
          <w:bCs/>
          <w:szCs w:val="28"/>
        </w:rPr>
      </w:pPr>
    </w:p>
    <w:sectPr w:rsidR="00635F12" w:rsidSect="004500CD">
      <w:headerReference w:type="even" r:id="rId9"/>
      <w:headerReference w:type="default" r:id="rId10"/>
      <w:footerReference w:type="even" r:id="rId11"/>
      <w:footerReference w:type="default" r:id="rId12"/>
      <w:headerReference w:type="first" r:id="rId13"/>
      <w:footerReference w:type="first" r:id="rId14"/>
      <w:pgSz w:w="11906" w:h="16838" w:code="9"/>
      <w:pgMar w:top="2552" w:right="991" w:bottom="1418" w:left="1474"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spatchComp Bold">
    <w:panose1 w:val="02000806040000020004"/>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9F50CE">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 name="Bildobjekt 3"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58" w:rsidRDefault="00834C58" w:rsidP="00834C58">
    <w:pPr>
      <w:pStyle w:val="Sidhuvud"/>
      <w:ind w:left="-851"/>
    </w:pPr>
  </w:p>
  <w:p w:rsidR="00022CFE" w:rsidRDefault="00022CFE" w:rsidP="00834C58">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7A8" w:rsidRDefault="002947A8" w:rsidP="003866B7">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9F26721"/>
    <w:multiLevelType w:val="hybridMultilevel"/>
    <w:tmpl w:val="37AC38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
    <w:lvlOverride w:ilvl="0">
      <w:startOverride w:val="1"/>
    </w:lvlOverride>
  </w:num>
  <w:num w:numId="4">
    <w:abstractNumId w:val="6"/>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04D22"/>
    <w:rsid w:val="00022CFE"/>
    <w:rsid w:val="00023B51"/>
    <w:rsid w:val="0006266D"/>
    <w:rsid w:val="000A4A3A"/>
    <w:rsid w:val="000C1865"/>
    <w:rsid w:val="000F4F0E"/>
    <w:rsid w:val="00102832"/>
    <w:rsid w:val="00113F06"/>
    <w:rsid w:val="00135AC5"/>
    <w:rsid w:val="001A4AF9"/>
    <w:rsid w:val="001E0F32"/>
    <w:rsid w:val="001E40A9"/>
    <w:rsid w:val="001E41AC"/>
    <w:rsid w:val="0020221F"/>
    <w:rsid w:val="00231277"/>
    <w:rsid w:val="002947A8"/>
    <w:rsid w:val="002A16F7"/>
    <w:rsid w:val="002C0E78"/>
    <w:rsid w:val="003170C8"/>
    <w:rsid w:val="00345E70"/>
    <w:rsid w:val="00346B18"/>
    <w:rsid w:val="00346C12"/>
    <w:rsid w:val="003866B7"/>
    <w:rsid w:val="00392276"/>
    <w:rsid w:val="00394D4D"/>
    <w:rsid w:val="003A6A4D"/>
    <w:rsid w:val="003C2255"/>
    <w:rsid w:val="003D6632"/>
    <w:rsid w:val="003F0938"/>
    <w:rsid w:val="00425E85"/>
    <w:rsid w:val="00443ED2"/>
    <w:rsid w:val="004500C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35F12"/>
    <w:rsid w:val="0065458B"/>
    <w:rsid w:val="00656E38"/>
    <w:rsid w:val="00674FB5"/>
    <w:rsid w:val="00684480"/>
    <w:rsid w:val="006944F2"/>
    <w:rsid w:val="006A3E7B"/>
    <w:rsid w:val="006B0AB2"/>
    <w:rsid w:val="006D0398"/>
    <w:rsid w:val="00726A94"/>
    <w:rsid w:val="0073399E"/>
    <w:rsid w:val="00734B24"/>
    <w:rsid w:val="00762A54"/>
    <w:rsid w:val="007B4493"/>
    <w:rsid w:val="007E07AE"/>
    <w:rsid w:val="007F731B"/>
    <w:rsid w:val="00834C58"/>
    <w:rsid w:val="00836F79"/>
    <w:rsid w:val="00844ECE"/>
    <w:rsid w:val="008E7611"/>
    <w:rsid w:val="00902974"/>
    <w:rsid w:val="00904E15"/>
    <w:rsid w:val="009358BC"/>
    <w:rsid w:val="00950774"/>
    <w:rsid w:val="0095091E"/>
    <w:rsid w:val="009746A1"/>
    <w:rsid w:val="00985028"/>
    <w:rsid w:val="009A6C34"/>
    <w:rsid w:val="009E5B0E"/>
    <w:rsid w:val="009F46B5"/>
    <w:rsid w:val="009F50CE"/>
    <w:rsid w:val="00A2151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F620A"/>
    <w:rsid w:val="00CF6577"/>
    <w:rsid w:val="00D16F90"/>
    <w:rsid w:val="00D21D3D"/>
    <w:rsid w:val="00D36C55"/>
    <w:rsid w:val="00DA0C67"/>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17A6"/>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4086DEE"/>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7643F-02BC-4262-8D2C-A6820370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8</TotalTime>
  <Pages>2</Pages>
  <Words>362</Words>
  <Characters>1920</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4</cp:revision>
  <cp:lastPrinted>2015-10-27T09:54:00Z</cp:lastPrinted>
  <dcterms:created xsi:type="dcterms:W3CDTF">2018-01-09T14:17:00Z</dcterms:created>
  <dcterms:modified xsi:type="dcterms:W3CDTF">2018-01-09T14:25:00Z</dcterms:modified>
</cp:coreProperties>
</file>