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9735E3" w14:textId="2C23C159" w:rsidR="00363690" w:rsidRDefault="00840954" w:rsidP="00363690">
      <w:pPr>
        <w:widowControl w:val="0"/>
        <w:autoSpaceDE w:val="0"/>
        <w:autoSpaceDN w:val="0"/>
        <w:adjustRightInd w:val="0"/>
        <w:jc w:val="center"/>
        <w:rPr>
          <w:rFonts w:ascii="Cambria" w:hAnsi="Cambria" w:cs="Calibri"/>
          <w:b/>
          <w:sz w:val="28"/>
          <w:szCs w:val="28"/>
          <w:lang w:val="en-US"/>
        </w:rPr>
      </w:pPr>
      <w:r>
        <w:rPr>
          <w:rFonts w:ascii="Cambria" w:hAnsi="Cambria" w:cs="Calibri"/>
          <w:b/>
          <w:noProof/>
          <w:lang w:val="en-US"/>
        </w:rPr>
        <w:drawing>
          <wp:anchor distT="0" distB="0" distL="114300" distR="114300" simplePos="0" relativeHeight="251659264" behindDoc="1" locked="0" layoutInCell="1" allowOverlap="1" wp14:anchorId="4008C479" wp14:editId="7CB204F1">
            <wp:simplePos x="0" y="0"/>
            <wp:positionH relativeFrom="column">
              <wp:posOffset>-482600</wp:posOffset>
            </wp:positionH>
            <wp:positionV relativeFrom="paragraph">
              <wp:posOffset>215900</wp:posOffset>
            </wp:positionV>
            <wp:extent cx="3403600" cy="789940"/>
            <wp:effectExtent l="0" t="0" r="0" b="0"/>
            <wp:wrapTight wrapText="bothSides">
              <wp:wrapPolygon edited="0">
                <wp:start x="1693" y="2431"/>
                <wp:lineTo x="1451" y="4167"/>
                <wp:lineTo x="1370" y="15280"/>
                <wp:lineTo x="1693" y="18058"/>
                <wp:lineTo x="2337" y="18058"/>
                <wp:lineTo x="19182" y="17363"/>
                <wp:lineTo x="20875" y="17016"/>
                <wp:lineTo x="20713" y="14238"/>
                <wp:lineTo x="21197" y="5904"/>
                <wp:lineTo x="2337" y="2431"/>
                <wp:lineTo x="1693" y="2431"/>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urveygoo-approved-03.png"/>
                    <pic:cNvPicPr/>
                  </pic:nvPicPr>
                  <pic:blipFill rotWithShape="1">
                    <a:blip r:embed="rId7"/>
                    <a:srcRect l="13933" t="38797" r="16915" b="33663"/>
                    <a:stretch/>
                  </pic:blipFill>
                  <pic:spPr bwMode="auto">
                    <a:xfrm>
                      <a:off x="0" y="0"/>
                      <a:ext cx="3403600" cy="7899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Cambria" w:hAnsi="Cambria" w:cs="Calibri"/>
          <w:b/>
          <w:noProof/>
          <w:lang w:val="en-US"/>
        </w:rPr>
        <w:drawing>
          <wp:anchor distT="0" distB="0" distL="114300" distR="114300" simplePos="0" relativeHeight="251658240" behindDoc="0" locked="0" layoutInCell="1" allowOverlap="1" wp14:anchorId="53DA7C9B" wp14:editId="72BD4646">
            <wp:simplePos x="0" y="0"/>
            <wp:positionH relativeFrom="column">
              <wp:posOffset>3310255</wp:posOffset>
            </wp:positionH>
            <wp:positionV relativeFrom="paragraph">
              <wp:posOffset>0</wp:posOffset>
            </wp:positionV>
            <wp:extent cx="2786400" cy="1260000"/>
            <wp:effectExtent l="0" t="0" r="0" b="0"/>
            <wp:wrapTight wrapText="bothSides">
              <wp:wrapPolygon edited="0">
                <wp:start x="0" y="0"/>
                <wp:lineTo x="0" y="21339"/>
                <wp:lineTo x="21462" y="21339"/>
                <wp:lineTo x="21462" y="0"/>
                <wp:lineTo x="0" y="0"/>
              </wp:wrapPolygon>
            </wp:wrapTight>
            <wp:docPr id="2" name="Picture 2" descr="Macintosh HD:Users:richardclarke: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ichardclarke:Desktop: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86400" cy="126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D5BF19C" w14:textId="2EA47B97" w:rsidR="00646BA7" w:rsidRDefault="00646BA7" w:rsidP="00363690">
      <w:pPr>
        <w:widowControl w:val="0"/>
        <w:autoSpaceDE w:val="0"/>
        <w:autoSpaceDN w:val="0"/>
        <w:adjustRightInd w:val="0"/>
        <w:rPr>
          <w:rFonts w:ascii="Cambria" w:hAnsi="Cambria" w:cs="Calibri"/>
          <w:b/>
          <w:lang w:val="en-US"/>
        </w:rPr>
      </w:pPr>
    </w:p>
    <w:p w14:paraId="15E7E1EC" w14:textId="22D9F635" w:rsidR="00646BA7" w:rsidRDefault="00646BA7" w:rsidP="00363690">
      <w:pPr>
        <w:widowControl w:val="0"/>
        <w:autoSpaceDE w:val="0"/>
        <w:autoSpaceDN w:val="0"/>
        <w:adjustRightInd w:val="0"/>
        <w:rPr>
          <w:rFonts w:ascii="Cambria" w:hAnsi="Cambria" w:cs="Calibri"/>
          <w:b/>
          <w:lang w:val="en-US"/>
        </w:rPr>
      </w:pPr>
    </w:p>
    <w:p w14:paraId="3E076C92" w14:textId="77777777" w:rsidR="003A44AE" w:rsidRDefault="003A44AE" w:rsidP="00363690">
      <w:pPr>
        <w:widowControl w:val="0"/>
        <w:autoSpaceDE w:val="0"/>
        <w:autoSpaceDN w:val="0"/>
        <w:adjustRightInd w:val="0"/>
        <w:rPr>
          <w:rFonts w:ascii="Cambria" w:hAnsi="Cambria" w:cs="Calibri"/>
          <w:b/>
          <w:lang w:val="en-US"/>
        </w:rPr>
      </w:pPr>
    </w:p>
    <w:p w14:paraId="3DDCFC6C" w14:textId="77777777" w:rsidR="003A44AE" w:rsidRDefault="003A44AE" w:rsidP="00363690">
      <w:pPr>
        <w:widowControl w:val="0"/>
        <w:autoSpaceDE w:val="0"/>
        <w:autoSpaceDN w:val="0"/>
        <w:adjustRightInd w:val="0"/>
        <w:rPr>
          <w:rFonts w:ascii="Cambria" w:hAnsi="Cambria" w:cs="Calibri"/>
          <w:b/>
          <w:lang w:val="en-US"/>
        </w:rPr>
      </w:pPr>
    </w:p>
    <w:p w14:paraId="3B7E4821" w14:textId="77777777" w:rsidR="00840954" w:rsidRDefault="00840954" w:rsidP="00363690">
      <w:pPr>
        <w:widowControl w:val="0"/>
        <w:autoSpaceDE w:val="0"/>
        <w:autoSpaceDN w:val="0"/>
        <w:adjustRightInd w:val="0"/>
        <w:rPr>
          <w:rFonts w:cstheme="minorHAnsi"/>
          <w:b/>
          <w:highlight w:val="yellow"/>
          <w:lang w:val="en-US"/>
        </w:rPr>
      </w:pPr>
    </w:p>
    <w:p w14:paraId="3BFB1C4F" w14:textId="4701F125" w:rsidR="00363690" w:rsidRPr="006D45F9" w:rsidRDefault="003B3D56" w:rsidP="00363690">
      <w:pPr>
        <w:widowControl w:val="0"/>
        <w:autoSpaceDE w:val="0"/>
        <w:autoSpaceDN w:val="0"/>
        <w:adjustRightInd w:val="0"/>
        <w:rPr>
          <w:rFonts w:cstheme="minorHAnsi"/>
          <w:b/>
          <w:lang w:val="en-US"/>
        </w:rPr>
      </w:pPr>
      <w:r w:rsidRPr="003B3D56">
        <w:rPr>
          <w:rFonts w:cstheme="minorHAnsi"/>
          <w:b/>
          <w:lang w:val="en-US"/>
        </w:rPr>
        <w:t>26</w:t>
      </w:r>
      <w:r w:rsidR="006D45F9" w:rsidRPr="003B3D56">
        <w:rPr>
          <w:rFonts w:cstheme="minorHAnsi"/>
          <w:b/>
          <w:lang w:val="en-US"/>
        </w:rPr>
        <w:t xml:space="preserve"> February 2018</w:t>
      </w:r>
    </w:p>
    <w:p w14:paraId="3936FD24" w14:textId="6E842DD5" w:rsidR="00363690" w:rsidRPr="000746CE" w:rsidRDefault="00363690" w:rsidP="00EC057C">
      <w:pPr>
        <w:widowControl w:val="0"/>
        <w:autoSpaceDE w:val="0"/>
        <w:autoSpaceDN w:val="0"/>
        <w:adjustRightInd w:val="0"/>
        <w:jc w:val="center"/>
        <w:rPr>
          <w:rFonts w:cstheme="minorHAnsi"/>
          <w:b/>
          <w:sz w:val="32"/>
          <w:szCs w:val="32"/>
          <w:lang w:val="en-US"/>
        </w:rPr>
      </w:pPr>
      <w:r w:rsidRPr="000746CE">
        <w:rPr>
          <w:rFonts w:cstheme="minorHAnsi"/>
          <w:b/>
          <w:sz w:val="32"/>
          <w:szCs w:val="32"/>
          <w:lang w:val="en-US"/>
        </w:rPr>
        <w:t>PRESS RELEASE</w:t>
      </w:r>
    </w:p>
    <w:p w14:paraId="0D9A2B84" w14:textId="77777777" w:rsidR="00363690" w:rsidRPr="006D45F9" w:rsidRDefault="00363690" w:rsidP="00363690">
      <w:pPr>
        <w:widowControl w:val="0"/>
        <w:autoSpaceDE w:val="0"/>
        <w:autoSpaceDN w:val="0"/>
        <w:adjustRightInd w:val="0"/>
        <w:jc w:val="center"/>
        <w:rPr>
          <w:rFonts w:cstheme="minorHAnsi"/>
          <w:b/>
          <w:sz w:val="28"/>
          <w:szCs w:val="28"/>
          <w:lang w:val="en-US"/>
        </w:rPr>
      </w:pPr>
    </w:p>
    <w:p w14:paraId="73FDC0A5" w14:textId="02357EDE" w:rsidR="006A40BF" w:rsidRPr="009E16FB" w:rsidRDefault="004368A3" w:rsidP="006A40BF">
      <w:pPr>
        <w:jc w:val="center"/>
        <w:outlineLvl w:val="0"/>
        <w:rPr>
          <w:rFonts w:cstheme="minorHAnsi"/>
          <w:b/>
          <w:sz w:val="32"/>
          <w:szCs w:val="32"/>
        </w:rPr>
      </w:pPr>
      <w:r>
        <w:rPr>
          <w:rFonts w:cstheme="minorHAnsi"/>
          <w:b/>
          <w:sz w:val="32"/>
          <w:szCs w:val="32"/>
        </w:rPr>
        <w:t>Nearly o</w:t>
      </w:r>
      <w:r w:rsidR="001B2438">
        <w:rPr>
          <w:rFonts w:cstheme="minorHAnsi"/>
          <w:b/>
          <w:sz w:val="32"/>
          <w:szCs w:val="32"/>
        </w:rPr>
        <w:t>ne in three</w:t>
      </w:r>
      <w:r w:rsidR="00BC0BA6" w:rsidRPr="009E16FB">
        <w:rPr>
          <w:rFonts w:cstheme="minorHAnsi"/>
          <w:b/>
          <w:sz w:val="32"/>
          <w:szCs w:val="32"/>
        </w:rPr>
        <w:t xml:space="preserve"> </w:t>
      </w:r>
      <w:r w:rsidR="001B2438">
        <w:rPr>
          <w:rFonts w:cstheme="minorHAnsi"/>
          <w:b/>
          <w:sz w:val="32"/>
          <w:szCs w:val="32"/>
        </w:rPr>
        <w:t>consumers</w:t>
      </w:r>
      <w:r w:rsidR="0086455C">
        <w:rPr>
          <w:rFonts w:cstheme="minorHAnsi"/>
          <w:b/>
          <w:sz w:val="32"/>
          <w:szCs w:val="32"/>
        </w:rPr>
        <w:t xml:space="preserve"> </w:t>
      </w:r>
      <w:r w:rsidR="00862B36">
        <w:rPr>
          <w:rFonts w:cstheme="minorHAnsi"/>
          <w:b/>
          <w:sz w:val="32"/>
          <w:szCs w:val="32"/>
        </w:rPr>
        <w:t xml:space="preserve">willing </w:t>
      </w:r>
      <w:r w:rsidR="00BC0BA6" w:rsidRPr="009E16FB">
        <w:rPr>
          <w:rFonts w:cstheme="minorHAnsi"/>
          <w:b/>
          <w:sz w:val="32"/>
          <w:szCs w:val="32"/>
        </w:rPr>
        <w:t xml:space="preserve">to eat </w:t>
      </w:r>
      <w:r w:rsidR="001B2438">
        <w:rPr>
          <w:rFonts w:cstheme="minorHAnsi"/>
          <w:b/>
          <w:sz w:val="32"/>
          <w:szCs w:val="32"/>
        </w:rPr>
        <w:t>lab-grown</w:t>
      </w:r>
      <w:r w:rsidR="00BC0BA6" w:rsidRPr="009E16FB">
        <w:rPr>
          <w:rFonts w:cstheme="minorHAnsi"/>
          <w:b/>
          <w:sz w:val="32"/>
          <w:szCs w:val="32"/>
        </w:rPr>
        <w:t xml:space="preserve"> meat, </w:t>
      </w:r>
      <w:r w:rsidR="00862B36">
        <w:rPr>
          <w:rFonts w:cstheme="minorHAnsi"/>
          <w:b/>
          <w:sz w:val="32"/>
          <w:szCs w:val="32"/>
        </w:rPr>
        <w:br/>
      </w:r>
      <w:r w:rsidR="00FF2478">
        <w:rPr>
          <w:rFonts w:cstheme="minorHAnsi"/>
          <w:b/>
          <w:sz w:val="32"/>
          <w:szCs w:val="32"/>
        </w:rPr>
        <w:t>according to new research</w:t>
      </w:r>
    </w:p>
    <w:p w14:paraId="62939D24" w14:textId="540057E0" w:rsidR="00BC0BA6" w:rsidRDefault="00BC0BA6" w:rsidP="006A40BF">
      <w:pPr>
        <w:jc w:val="center"/>
        <w:outlineLvl w:val="0"/>
        <w:rPr>
          <w:rFonts w:cstheme="minorHAnsi"/>
          <w:b/>
          <w:sz w:val="28"/>
          <w:szCs w:val="28"/>
        </w:rPr>
      </w:pPr>
    </w:p>
    <w:p w14:paraId="2C381880" w14:textId="73ABD252" w:rsidR="00BC0BA6" w:rsidRPr="00BC0BA6" w:rsidRDefault="00BC0BA6" w:rsidP="00BC0BA6">
      <w:pPr>
        <w:pStyle w:val="ListParagraph"/>
        <w:numPr>
          <w:ilvl w:val="0"/>
          <w:numId w:val="3"/>
        </w:numPr>
        <w:outlineLvl w:val="0"/>
        <w:rPr>
          <w:rFonts w:cstheme="minorHAnsi"/>
          <w:b/>
        </w:rPr>
      </w:pPr>
      <w:r w:rsidRPr="00BC0BA6">
        <w:rPr>
          <w:rFonts w:cstheme="minorHAnsi"/>
          <w:b/>
        </w:rPr>
        <w:t xml:space="preserve">29% of </w:t>
      </w:r>
      <w:r w:rsidR="00F22AF0">
        <w:rPr>
          <w:rFonts w:cstheme="minorHAnsi"/>
          <w:b/>
        </w:rPr>
        <w:t xml:space="preserve">UK &amp; US </w:t>
      </w:r>
      <w:r w:rsidRPr="00BC0BA6">
        <w:rPr>
          <w:rFonts w:cstheme="minorHAnsi"/>
          <w:b/>
        </w:rPr>
        <w:t xml:space="preserve">consumers </w:t>
      </w:r>
      <w:r w:rsidR="00402BC4">
        <w:rPr>
          <w:rFonts w:cstheme="minorHAnsi"/>
          <w:b/>
        </w:rPr>
        <w:t xml:space="preserve">say they </w:t>
      </w:r>
      <w:r w:rsidR="008E454A">
        <w:rPr>
          <w:rFonts w:cstheme="minorHAnsi"/>
          <w:b/>
        </w:rPr>
        <w:t>would eat cultured meat</w:t>
      </w:r>
    </w:p>
    <w:p w14:paraId="5928BD9C" w14:textId="4FA3DEB1" w:rsidR="00BC0BA6" w:rsidRPr="00BC0BA6" w:rsidRDefault="00D251DA" w:rsidP="00BC0BA6">
      <w:pPr>
        <w:pStyle w:val="ListParagraph"/>
        <w:numPr>
          <w:ilvl w:val="0"/>
          <w:numId w:val="3"/>
        </w:numPr>
        <w:outlineLvl w:val="0"/>
        <w:rPr>
          <w:rFonts w:cstheme="minorHAnsi"/>
          <w:b/>
        </w:rPr>
      </w:pPr>
      <w:r>
        <w:rPr>
          <w:rFonts w:cstheme="minorHAnsi"/>
          <w:b/>
        </w:rPr>
        <w:t>40%</w:t>
      </w:r>
      <w:r w:rsidR="00BC0BA6" w:rsidRPr="00BC0BA6">
        <w:rPr>
          <w:rFonts w:cstheme="minorHAnsi"/>
          <w:b/>
        </w:rPr>
        <w:t xml:space="preserve"> </w:t>
      </w:r>
      <w:r w:rsidR="008E454A">
        <w:rPr>
          <w:rFonts w:cstheme="minorHAnsi"/>
          <w:b/>
        </w:rPr>
        <w:t>American</w:t>
      </w:r>
      <w:r w:rsidR="00BC0BA6" w:rsidRPr="00BC0BA6">
        <w:rPr>
          <w:rFonts w:cstheme="minorHAnsi"/>
          <w:b/>
        </w:rPr>
        <w:t xml:space="preserve">s </w:t>
      </w:r>
      <w:r w:rsidR="00862B36">
        <w:rPr>
          <w:rFonts w:cstheme="minorHAnsi"/>
          <w:b/>
        </w:rPr>
        <w:t>are happy to</w:t>
      </w:r>
      <w:r w:rsidR="00BC0BA6" w:rsidRPr="00BC0BA6">
        <w:rPr>
          <w:rFonts w:cstheme="minorHAnsi"/>
          <w:b/>
        </w:rPr>
        <w:t xml:space="preserve"> do so</w:t>
      </w:r>
    </w:p>
    <w:p w14:paraId="7A19416A" w14:textId="2A7DE653" w:rsidR="00BC0BA6" w:rsidRPr="00BC0BA6" w:rsidRDefault="00BC0BA6" w:rsidP="00BC0BA6">
      <w:pPr>
        <w:pStyle w:val="ListParagraph"/>
        <w:numPr>
          <w:ilvl w:val="0"/>
          <w:numId w:val="3"/>
        </w:numPr>
        <w:outlineLvl w:val="0"/>
        <w:rPr>
          <w:rFonts w:cstheme="minorHAnsi"/>
          <w:b/>
        </w:rPr>
      </w:pPr>
      <w:r w:rsidRPr="00BC0BA6">
        <w:rPr>
          <w:rFonts w:cstheme="minorHAnsi"/>
          <w:b/>
        </w:rPr>
        <w:t>60% of vegans are willing to give it a try</w:t>
      </w:r>
    </w:p>
    <w:p w14:paraId="68D46F6D" w14:textId="741CCA58" w:rsidR="006A40BF" w:rsidRPr="006D45F9" w:rsidRDefault="006A40BF" w:rsidP="006A40BF">
      <w:pPr>
        <w:widowControl w:val="0"/>
        <w:autoSpaceDE w:val="0"/>
        <w:autoSpaceDN w:val="0"/>
        <w:adjustRightInd w:val="0"/>
        <w:rPr>
          <w:rFonts w:cstheme="minorHAnsi"/>
          <w:lang w:val="en-US"/>
        </w:rPr>
      </w:pPr>
    </w:p>
    <w:p w14:paraId="57C8780B" w14:textId="24D35190" w:rsidR="006A40BF" w:rsidRDefault="00D30CFD" w:rsidP="00194893">
      <w:pPr>
        <w:rPr>
          <w:rFonts w:cstheme="minorHAnsi"/>
        </w:rPr>
      </w:pPr>
      <w:r>
        <w:rPr>
          <w:rFonts w:cstheme="minorHAnsi"/>
        </w:rPr>
        <w:t>Almost</w:t>
      </w:r>
      <w:r w:rsidR="008872C8">
        <w:rPr>
          <w:rFonts w:cstheme="minorHAnsi"/>
        </w:rPr>
        <w:t xml:space="preserve"> </w:t>
      </w:r>
      <w:r w:rsidR="001B2438">
        <w:rPr>
          <w:rFonts w:cstheme="minorHAnsi"/>
        </w:rPr>
        <w:t>a</w:t>
      </w:r>
      <w:r w:rsidR="006D45F9">
        <w:rPr>
          <w:rFonts w:cstheme="minorHAnsi"/>
        </w:rPr>
        <w:t xml:space="preserve"> third of consumers </w:t>
      </w:r>
      <w:r w:rsidR="00963A3A">
        <w:rPr>
          <w:rFonts w:cstheme="minorHAnsi"/>
        </w:rPr>
        <w:t xml:space="preserve">say they </w:t>
      </w:r>
      <w:r w:rsidR="006D45F9">
        <w:rPr>
          <w:rFonts w:cstheme="minorHAnsi"/>
        </w:rPr>
        <w:t xml:space="preserve">would </w:t>
      </w:r>
      <w:r w:rsidR="00963A3A">
        <w:rPr>
          <w:rFonts w:cstheme="minorHAnsi"/>
        </w:rPr>
        <w:t xml:space="preserve">be happy to </w:t>
      </w:r>
      <w:r w:rsidR="006D45F9">
        <w:rPr>
          <w:rFonts w:cstheme="minorHAnsi"/>
        </w:rPr>
        <w:t>eat so-called ‘cultured meat’</w:t>
      </w:r>
      <w:r w:rsidR="007913F1">
        <w:rPr>
          <w:rFonts w:cstheme="minorHAnsi"/>
        </w:rPr>
        <w:t xml:space="preserve"> –</w:t>
      </w:r>
      <w:r w:rsidR="006D45F9">
        <w:rPr>
          <w:rFonts w:cstheme="minorHAnsi"/>
        </w:rPr>
        <w:t xml:space="preserve"> </w:t>
      </w:r>
      <w:r w:rsidR="001B2438">
        <w:rPr>
          <w:rFonts w:cstheme="minorHAnsi"/>
        </w:rPr>
        <w:t xml:space="preserve">with vegans </w:t>
      </w:r>
      <w:r w:rsidR="00963A3A">
        <w:rPr>
          <w:rFonts w:cstheme="minorHAnsi"/>
        </w:rPr>
        <w:t xml:space="preserve">the group most likely to do so, </w:t>
      </w:r>
      <w:r w:rsidR="006D45F9">
        <w:rPr>
          <w:rFonts w:cstheme="minorHAnsi"/>
        </w:rPr>
        <w:t>according to new research.</w:t>
      </w:r>
    </w:p>
    <w:p w14:paraId="375B2827" w14:textId="3F202793" w:rsidR="006D45F9" w:rsidRDefault="006D45F9" w:rsidP="00194893">
      <w:pPr>
        <w:rPr>
          <w:rFonts w:cstheme="minorHAnsi"/>
        </w:rPr>
      </w:pPr>
    </w:p>
    <w:p w14:paraId="56AD8E29" w14:textId="4487893D" w:rsidR="00963A3A" w:rsidRDefault="00963A3A" w:rsidP="00194893">
      <w:pPr>
        <w:rPr>
          <w:rFonts w:cstheme="minorHAnsi"/>
          <w:b/>
        </w:rPr>
      </w:pPr>
      <w:r>
        <w:rPr>
          <w:rFonts w:cstheme="minorHAnsi"/>
        </w:rPr>
        <w:t xml:space="preserve">Specialist PR agency Ingredient Communications commissioned Surveygoo to conduct an online </w:t>
      </w:r>
      <w:r w:rsidR="006D45F9">
        <w:rPr>
          <w:rFonts w:cstheme="minorHAnsi"/>
        </w:rPr>
        <w:t>survey of 1,000 consumers in the</w:t>
      </w:r>
      <w:r>
        <w:rPr>
          <w:rFonts w:cstheme="minorHAnsi"/>
        </w:rPr>
        <w:t xml:space="preserve"> UK and USA. Respondents were told that cultured meat was real meat grown from cells in a laboratory and not sourced from animals. They were then asked if they would be willing to eat this type of meat if it was available to buy in shops and restaurants. </w:t>
      </w:r>
      <w:r w:rsidR="009265FB">
        <w:rPr>
          <w:rFonts w:cstheme="minorHAnsi"/>
          <w:b/>
        </w:rPr>
        <w:t xml:space="preserve">In total, 29% </w:t>
      </w:r>
      <w:r w:rsidRPr="00963A3A">
        <w:rPr>
          <w:rFonts w:cstheme="minorHAnsi"/>
          <w:b/>
        </w:rPr>
        <w:t>said they would, 38% said they wouldn’t, and the remaining 33% said they didn’t know.</w:t>
      </w:r>
    </w:p>
    <w:p w14:paraId="403C3EC2" w14:textId="624066B3" w:rsidR="001A02C5" w:rsidRDefault="001A02C5" w:rsidP="00194893">
      <w:pPr>
        <w:rPr>
          <w:rFonts w:cstheme="minorHAnsi"/>
          <w:b/>
        </w:rPr>
      </w:pPr>
    </w:p>
    <w:p w14:paraId="42AF66BB" w14:textId="6591EC2B" w:rsidR="001A02C5" w:rsidRDefault="008D1A40" w:rsidP="00194893">
      <w:pPr>
        <w:rPr>
          <w:rFonts w:cstheme="minorHAnsi"/>
        </w:rPr>
      </w:pPr>
      <w:r>
        <w:rPr>
          <w:rFonts w:cstheme="minorHAnsi"/>
        </w:rPr>
        <w:t xml:space="preserve">The </w:t>
      </w:r>
      <w:r w:rsidR="00241AA3">
        <w:rPr>
          <w:rFonts w:cstheme="minorHAnsi"/>
        </w:rPr>
        <w:t xml:space="preserve">survey </w:t>
      </w:r>
      <w:r>
        <w:rPr>
          <w:rFonts w:cstheme="minorHAnsi"/>
        </w:rPr>
        <w:t xml:space="preserve">findings show that </w:t>
      </w:r>
      <w:r w:rsidR="00D251DA">
        <w:rPr>
          <w:rFonts w:cstheme="minorHAnsi"/>
        </w:rPr>
        <w:t>American respondents (40</w:t>
      </w:r>
      <w:r w:rsidR="001A02C5">
        <w:rPr>
          <w:rFonts w:cstheme="minorHAnsi"/>
        </w:rPr>
        <w:t xml:space="preserve">%) were much more likely to </w:t>
      </w:r>
      <w:r w:rsidR="00241AA3">
        <w:rPr>
          <w:rFonts w:cstheme="minorHAnsi"/>
        </w:rPr>
        <w:t xml:space="preserve">choose to </w:t>
      </w:r>
      <w:r w:rsidR="001A02C5">
        <w:rPr>
          <w:rFonts w:cstheme="minorHAnsi"/>
        </w:rPr>
        <w:t xml:space="preserve">eat cultured </w:t>
      </w:r>
      <w:r w:rsidR="001B2438">
        <w:rPr>
          <w:rFonts w:cstheme="minorHAnsi"/>
        </w:rPr>
        <w:t>meat than those in the UK (18%)</w:t>
      </w:r>
      <w:r w:rsidR="001A02C5">
        <w:rPr>
          <w:rFonts w:cstheme="minorHAnsi"/>
        </w:rPr>
        <w:t>.</w:t>
      </w:r>
      <w:r>
        <w:rPr>
          <w:rFonts w:cstheme="minorHAnsi"/>
        </w:rPr>
        <w:t xml:space="preserve"> The results </w:t>
      </w:r>
      <w:r w:rsidR="004B1097">
        <w:rPr>
          <w:rFonts w:cstheme="minorHAnsi"/>
        </w:rPr>
        <w:t>suggest that cultured meat pioneers would be well advised to target the US market first.</w:t>
      </w:r>
    </w:p>
    <w:p w14:paraId="00673C7B" w14:textId="77777777" w:rsidR="001A02C5" w:rsidRDefault="001A02C5" w:rsidP="00194893">
      <w:pPr>
        <w:rPr>
          <w:rFonts w:cstheme="minorHAnsi"/>
        </w:rPr>
      </w:pPr>
    </w:p>
    <w:p w14:paraId="5FE48CCD" w14:textId="213FE9D8" w:rsidR="00963A3A" w:rsidRDefault="001B2438" w:rsidP="00194893">
      <w:pPr>
        <w:rPr>
          <w:rFonts w:cstheme="minorHAnsi"/>
        </w:rPr>
      </w:pPr>
      <w:r>
        <w:rPr>
          <w:rFonts w:cstheme="minorHAnsi"/>
        </w:rPr>
        <w:t>I</w:t>
      </w:r>
      <w:r w:rsidR="002742E6">
        <w:rPr>
          <w:rFonts w:cstheme="minorHAnsi"/>
        </w:rPr>
        <w:t xml:space="preserve">n what was perhaps a surprising twist, vegan respondents were revealed as the consumer segment most likely to eat cultured meat, with 60% stating they would be willing to do so. </w:t>
      </w:r>
      <w:r>
        <w:rPr>
          <w:rFonts w:cstheme="minorHAnsi"/>
        </w:rPr>
        <w:t>T</w:t>
      </w:r>
      <w:r w:rsidR="002742E6">
        <w:rPr>
          <w:rFonts w:cstheme="minorHAnsi"/>
        </w:rPr>
        <w:t>he figure was lower for vegetarians (23%) and pescatarians (21%). Meanwhile, 28% of meat eaters – the largest cohort in the survey (888 of 1,000) – said they were prepared to give cultured meat a try.</w:t>
      </w:r>
    </w:p>
    <w:p w14:paraId="68BDB0FA" w14:textId="328BFC6E" w:rsidR="002742E6" w:rsidRDefault="002742E6" w:rsidP="00194893">
      <w:pPr>
        <w:rPr>
          <w:rFonts w:cstheme="minorHAnsi"/>
        </w:rPr>
      </w:pPr>
    </w:p>
    <w:p w14:paraId="4A73EBC3" w14:textId="0719088E" w:rsidR="00A4043D" w:rsidRDefault="007913F1" w:rsidP="00194893">
      <w:pPr>
        <w:rPr>
          <w:rFonts w:cstheme="minorHAnsi"/>
        </w:rPr>
      </w:pPr>
      <w:r>
        <w:rPr>
          <w:rFonts w:cstheme="minorHAnsi"/>
        </w:rPr>
        <w:t>Richard Clarke, Founder &amp; Managing Director of Ingredient Communications, said: “</w:t>
      </w:r>
      <w:r w:rsidR="005119DB">
        <w:rPr>
          <w:rFonts w:cstheme="minorHAnsi"/>
        </w:rPr>
        <w:t>It’s easy to see why so many consumers welcome the prospect of lab-grown meat. People enjoy eating meat, but often feel guilty about related issues such as animal welfare and the impact of farming on the environment. Cultured meat addresses those concerns, which is a compelling benefit. Nevertheless, w</w:t>
      </w:r>
      <w:r w:rsidR="008C451C">
        <w:rPr>
          <w:rFonts w:cstheme="minorHAnsi"/>
        </w:rPr>
        <w:t>e were surprised by</w:t>
      </w:r>
      <w:r w:rsidR="00446058">
        <w:rPr>
          <w:rFonts w:cstheme="minorHAnsi"/>
        </w:rPr>
        <w:t xml:space="preserve"> how </w:t>
      </w:r>
      <w:r w:rsidR="008C451C">
        <w:rPr>
          <w:rFonts w:cstheme="minorHAnsi"/>
        </w:rPr>
        <w:t>many</w:t>
      </w:r>
      <w:r w:rsidR="00446058">
        <w:rPr>
          <w:rFonts w:cstheme="minorHAnsi"/>
        </w:rPr>
        <w:t xml:space="preserve"> respondents expressed a willingness to eat cultured meat. It’s such a new concept and when you consider the backlash against GMOs, and the unstoppable momentum of the naturalness trend, it seems counter-intuitive that people would be willing to eat meat produced in a laboratory.</w:t>
      </w:r>
      <w:r w:rsidR="00811321">
        <w:rPr>
          <w:rFonts w:cstheme="minorHAnsi"/>
        </w:rPr>
        <w:t xml:space="preserve"> </w:t>
      </w:r>
      <w:r w:rsidR="005119DB">
        <w:rPr>
          <w:rFonts w:cstheme="minorHAnsi"/>
        </w:rPr>
        <w:lastRenderedPageBreak/>
        <w:t>However</w:t>
      </w:r>
      <w:r w:rsidR="00811321">
        <w:rPr>
          <w:rFonts w:cstheme="minorHAnsi"/>
        </w:rPr>
        <w:t>,</w:t>
      </w:r>
      <w:r w:rsidR="005119DB">
        <w:rPr>
          <w:rFonts w:cstheme="minorHAnsi"/>
        </w:rPr>
        <w:t xml:space="preserve"> our survey shows that </w:t>
      </w:r>
      <w:r w:rsidR="00446058">
        <w:rPr>
          <w:rFonts w:cstheme="minorHAnsi"/>
        </w:rPr>
        <w:t xml:space="preserve">it has appeal for a significant </w:t>
      </w:r>
      <w:r w:rsidR="001A02C5">
        <w:rPr>
          <w:rFonts w:cstheme="minorHAnsi"/>
        </w:rPr>
        <w:t>proportion of consumers</w:t>
      </w:r>
      <w:r w:rsidR="00D251DA">
        <w:rPr>
          <w:rFonts w:cstheme="minorHAnsi"/>
        </w:rPr>
        <w:t>, particularly those in America</w:t>
      </w:r>
      <w:r w:rsidR="00A51F9E">
        <w:rPr>
          <w:rFonts w:cstheme="minorHAnsi"/>
        </w:rPr>
        <w:t>.”</w:t>
      </w:r>
    </w:p>
    <w:p w14:paraId="43FC47C1" w14:textId="63F358AD" w:rsidR="001D75F2" w:rsidRDefault="001D75F2" w:rsidP="00194893">
      <w:pPr>
        <w:rPr>
          <w:rFonts w:cstheme="minorHAnsi"/>
        </w:rPr>
      </w:pPr>
    </w:p>
    <w:p w14:paraId="225ED2B3" w14:textId="74BDB5FE" w:rsidR="00446058" w:rsidRDefault="005119DB" w:rsidP="00194893">
      <w:pPr>
        <w:rPr>
          <w:rFonts w:cstheme="minorHAnsi"/>
        </w:rPr>
      </w:pPr>
      <w:r>
        <w:rPr>
          <w:rFonts w:cstheme="minorHAnsi"/>
        </w:rPr>
        <w:t>Richard added</w:t>
      </w:r>
      <w:r w:rsidR="001D75F2">
        <w:rPr>
          <w:rFonts w:cstheme="minorHAnsi"/>
        </w:rPr>
        <w:t>: “</w:t>
      </w:r>
      <w:r w:rsidR="0099471C">
        <w:rPr>
          <w:rFonts w:cstheme="minorHAnsi"/>
        </w:rPr>
        <w:t>Particularly interesting was the fact that vegans were by some distance m</w:t>
      </w:r>
      <w:r w:rsidR="001D75F2">
        <w:rPr>
          <w:rFonts w:cstheme="minorHAnsi"/>
        </w:rPr>
        <w:t>ore likely to eat cultured meat than any other group.</w:t>
      </w:r>
      <w:r w:rsidR="0099471C">
        <w:rPr>
          <w:rFonts w:cstheme="minorHAnsi"/>
        </w:rPr>
        <w:t xml:space="preserve"> </w:t>
      </w:r>
      <w:r w:rsidR="001D75F2">
        <w:rPr>
          <w:rFonts w:cstheme="minorHAnsi"/>
        </w:rPr>
        <w:t>This could be because</w:t>
      </w:r>
      <w:r>
        <w:rPr>
          <w:rFonts w:cstheme="minorHAnsi"/>
        </w:rPr>
        <w:t xml:space="preserve"> vegans, perhaps more than any other group, are always on the look-out for new, ethical sources of protein. This </w:t>
      </w:r>
      <w:r w:rsidR="00BE69AD">
        <w:rPr>
          <w:rFonts w:cstheme="minorHAnsi"/>
        </w:rPr>
        <w:t>offers</w:t>
      </w:r>
      <w:r w:rsidR="008C451C">
        <w:rPr>
          <w:rFonts w:cstheme="minorHAnsi"/>
        </w:rPr>
        <w:t xml:space="preserve"> interesting potential for companies operating in the embryonic cultured meat industry.”</w:t>
      </w:r>
    </w:p>
    <w:p w14:paraId="2270EF39" w14:textId="619629D5" w:rsidR="00E759CF" w:rsidRDefault="00E759CF" w:rsidP="00194893">
      <w:pPr>
        <w:rPr>
          <w:rFonts w:cstheme="minorHAnsi"/>
        </w:rPr>
      </w:pPr>
    </w:p>
    <w:p w14:paraId="28F61883" w14:textId="685FF650" w:rsidR="0099471C" w:rsidRDefault="00E759CF" w:rsidP="00194893">
      <w:pPr>
        <w:rPr>
          <w:rFonts w:cstheme="minorHAnsi"/>
        </w:rPr>
      </w:pPr>
      <w:r>
        <w:rPr>
          <w:rFonts w:cstheme="minorHAnsi"/>
        </w:rPr>
        <w:t xml:space="preserve">Neil Cary, Managing Director of Surveygoo, </w:t>
      </w:r>
      <w:r w:rsidR="002621A1">
        <w:rPr>
          <w:rFonts w:cstheme="minorHAnsi"/>
        </w:rPr>
        <w:t>commented</w:t>
      </w:r>
      <w:r>
        <w:rPr>
          <w:rFonts w:cstheme="minorHAnsi"/>
        </w:rPr>
        <w:t>: “</w:t>
      </w:r>
      <w:r w:rsidR="00700520">
        <w:rPr>
          <w:rFonts w:cstheme="minorHAnsi"/>
        </w:rPr>
        <w:t xml:space="preserve">The results of this </w:t>
      </w:r>
      <w:r w:rsidR="00B70AC2">
        <w:rPr>
          <w:rFonts w:cstheme="minorHAnsi"/>
        </w:rPr>
        <w:t>survey indicate that there is a huge difference between how US and UK consumers perceive cultured meat. It shows how countries which</w:t>
      </w:r>
      <w:r w:rsidR="00700520">
        <w:rPr>
          <w:rFonts w:cstheme="minorHAnsi"/>
        </w:rPr>
        <w:t>,</w:t>
      </w:r>
      <w:r w:rsidR="00B70AC2">
        <w:rPr>
          <w:rFonts w:cstheme="minorHAnsi"/>
        </w:rPr>
        <w:t xml:space="preserve"> on the surface</w:t>
      </w:r>
      <w:r w:rsidR="00700520">
        <w:rPr>
          <w:rFonts w:cstheme="minorHAnsi"/>
        </w:rPr>
        <w:t>,</w:t>
      </w:r>
      <w:r w:rsidR="00B70AC2">
        <w:rPr>
          <w:rFonts w:cstheme="minorHAnsi"/>
        </w:rPr>
        <w:t xml:space="preserve"> appear to share </w:t>
      </w:r>
      <w:r w:rsidR="00700520">
        <w:rPr>
          <w:rFonts w:cstheme="minorHAnsi"/>
        </w:rPr>
        <w:t xml:space="preserve">many </w:t>
      </w:r>
      <w:r w:rsidR="00B70AC2">
        <w:rPr>
          <w:rFonts w:cstheme="minorHAnsi"/>
        </w:rPr>
        <w:t>similar values</w:t>
      </w:r>
      <w:r w:rsidR="00700520">
        <w:rPr>
          <w:rFonts w:cstheme="minorHAnsi"/>
        </w:rPr>
        <w:t>, may</w:t>
      </w:r>
      <w:r w:rsidR="00B70AC2">
        <w:rPr>
          <w:rFonts w:cstheme="minorHAnsi"/>
        </w:rPr>
        <w:t xml:space="preserve"> </w:t>
      </w:r>
      <w:r w:rsidR="00700520">
        <w:rPr>
          <w:rFonts w:cstheme="minorHAnsi"/>
        </w:rPr>
        <w:t xml:space="preserve">in fact </w:t>
      </w:r>
      <w:r w:rsidR="00CD6A8B">
        <w:rPr>
          <w:rFonts w:cstheme="minorHAnsi"/>
        </w:rPr>
        <w:t>diverge quite widely</w:t>
      </w:r>
      <w:r w:rsidR="00700520">
        <w:rPr>
          <w:rFonts w:cstheme="minorHAnsi"/>
        </w:rPr>
        <w:t xml:space="preserve"> on certain issues. </w:t>
      </w:r>
      <w:r w:rsidR="00E60A48">
        <w:rPr>
          <w:rFonts w:cstheme="minorHAnsi"/>
        </w:rPr>
        <w:t>It’s very early days for cultured meat and our findings highlight the value of asking consumers how they feel about cutting-edge developments such as these.”</w:t>
      </w:r>
    </w:p>
    <w:p w14:paraId="44793D98" w14:textId="4AD913B5" w:rsidR="00DA6953" w:rsidRDefault="00DA6953" w:rsidP="00194893">
      <w:pPr>
        <w:rPr>
          <w:rFonts w:cstheme="minorHAnsi"/>
        </w:rPr>
      </w:pPr>
    </w:p>
    <w:p w14:paraId="6061D478" w14:textId="5995EC9F" w:rsidR="00791E6A" w:rsidRDefault="00DA6953" w:rsidP="00E1658B">
      <w:pPr>
        <w:rPr>
          <w:rFonts w:cstheme="minorHAnsi"/>
          <w:b/>
        </w:rPr>
      </w:pPr>
      <w:r w:rsidRPr="003B3D56">
        <w:rPr>
          <w:rFonts w:cstheme="minorHAnsi"/>
          <w:b/>
        </w:rPr>
        <w:t>For more details about the f</w:t>
      </w:r>
      <w:r w:rsidR="003B3D56">
        <w:rPr>
          <w:rFonts w:cstheme="minorHAnsi"/>
          <w:b/>
        </w:rPr>
        <w:t xml:space="preserve">indings from this survey, visit: </w:t>
      </w:r>
      <w:r w:rsidR="003B3D56" w:rsidRPr="003B3D56">
        <w:rPr>
          <w:rFonts w:cstheme="minorHAnsi"/>
          <w:b/>
          <w:sz w:val="22"/>
          <w:szCs w:val="22"/>
        </w:rPr>
        <w:fldChar w:fldCharType="begin"/>
      </w:r>
      <w:r w:rsidR="003B3D56" w:rsidRPr="003B3D56">
        <w:rPr>
          <w:rFonts w:cstheme="minorHAnsi"/>
          <w:b/>
          <w:sz w:val="22"/>
          <w:szCs w:val="22"/>
        </w:rPr>
        <w:instrText xml:space="preserve"> HYPERLINK "http://www.datasmoothie.com/@surveygoo/nearly-one-in-three-consumers-willing-to-eat-lab-g/" </w:instrText>
      </w:r>
      <w:r w:rsidR="003B3D56" w:rsidRPr="003B3D56">
        <w:rPr>
          <w:rFonts w:cstheme="minorHAnsi"/>
          <w:b/>
          <w:sz w:val="22"/>
          <w:szCs w:val="22"/>
        </w:rPr>
        <w:fldChar w:fldCharType="separate"/>
      </w:r>
      <w:r w:rsidR="003B3D56" w:rsidRPr="003B3D56">
        <w:rPr>
          <w:rStyle w:val="Hyperlink"/>
          <w:rFonts w:cstheme="minorHAnsi"/>
          <w:b/>
          <w:sz w:val="22"/>
          <w:szCs w:val="22"/>
        </w:rPr>
        <w:t>www.datasmoothie.com/@surveygoo/nearly-one-in-three-consu</w:t>
      </w:r>
      <w:r w:rsidR="003B3D56" w:rsidRPr="003B3D56">
        <w:rPr>
          <w:rStyle w:val="Hyperlink"/>
          <w:rFonts w:cstheme="minorHAnsi"/>
          <w:b/>
          <w:sz w:val="22"/>
          <w:szCs w:val="22"/>
        </w:rPr>
        <w:t>m</w:t>
      </w:r>
      <w:r w:rsidR="003B3D56" w:rsidRPr="003B3D56">
        <w:rPr>
          <w:rStyle w:val="Hyperlink"/>
          <w:rFonts w:cstheme="minorHAnsi"/>
          <w:b/>
          <w:sz w:val="22"/>
          <w:szCs w:val="22"/>
        </w:rPr>
        <w:t>ers-willing-to-eat-lab-g/</w:t>
      </w:r>
      <w:r w:rsidR="003B3D56" w:rsidRPr="003B3D56">
        <w:rPr>
          <w:rFonts w:cstheme="minorHAnsi"/>
          <w:b/>
          <w:sz w:val="22"/>
          <w:szCs w:val="22"/>
        </w:rPr>
        <w:fldChar w:fldCharType="end"/>
      </w:r>
    </w:p>
    <w:p w14:paraId="7ADFCF86" w14:textId="77777777" w:rsidR="003B3D56" w:rsidRPr="006D45F9" w:rsidRDefault="003B3D56" w:rsidP="00E1658B">
      <w:pPr>
        <w:rPr>
          <w:rFonts w:cstheme="minorHAnsi"/>
          <w:lang w:val="en-US"/>
        </w:rPr>
      </w:pPr>
      <w:bookmarkStart w:id="0" w:name="_GoBack"/>
      <w:bookmarkEnd w:id="0"/>
    </w:p>
    <w:p w14:paraId="5F9564D8" w14:textId="4DB85F57" w:rsidR="00D35530" w:rsidRPr="006D45F9" w:rsidRDefault="00363690" w:rsidP="00363690">
      <w:pPr>
        <w:jc w:val="center"/>
        <w:outlineLvl w:val="0"/>
        <w:rPr>
          <w:rFonts w:cstheme="minorHAnsi"/>
          <w:b/>
          <w:lang w:val="en-US"/>
        </w:rPr>
      </w:pPr>
      <w:r w:rsidRPr="006D45F9">
        <w:rPr>
          <w:rFonts w:cstheme="minorHAnsi"/>
          <w:b/>
          <w:lang w:val="en-US"/>
        </w:rPr>
        <w:t>ENDS</w:t>
      </w:r>
    </w:p>
    <w:p w14:paraId="014A8EDC" w14:textId="77777777" w:rsidR="00D35530" w:rsidRPr="006D45F9" w:rsidRDefault="00D35530" w:rsidP="00E1658B">
      <w:pPr>
        <w:rPr>
          <w:rFonts w:cstheme="minorHAnsi"/>
          <w:lang w:val="en-US"/>
        </w:rPr>
      </w:pPr>
    </w:p>
    <w:p w14:paraId="76E7211C" w14:textId="7CAA0F6D" w:rsidR="00D35530" w:rsidRPr="006D45F9" w:rsidRDefault="00363690" w:rsidP="00B11CDD">
      <w:pPr>
        <w:outlineLvl w:val="0"/>
        <w:rPr>
          <w:rFonts w:cstheme="minorHAnsi"/>
          <w:b/>
          <w:lang w:val="en-US"/>
        </w:rPr>
      </w:pPr>
      <w:r w:rsidRPr="006D45F9">
        <w:rPr>
          <w:rFonts w:cstheme="minorHAnsi"/>
          <w:b/>
          <w:lang w:val="en-US"/>
        </w:rPr>
        <w:t>For further information please c</w:t>
      </w:r>
      <w:r w:rsidR="00D35530" w:rsidRPr="006D45F9">
        <w:rPr>
          <w:rFonts w:cstheme="minorHAnsi"/>
          <w:b/>
          <w:lang w:val="en-US"/>
        </w:rPr>
        <w:t>ontact</w:t>
      </w:r>
      <w:r w:rsidRPr="006D45F9">
        <w:rPr>
          <w:rFonts w:cstheme="minorHAnsi"/>
          <w:b/>
          <w:lang w:val="en-US"/>
        </w:rPr>
        <w:t>:</w:t>
      </w:r>
    </w:p>
    <w:p w14:paraId="19FB7A74" w14:textId="77E7CF3D" w:rsidR="00D35530" w:rsidRPr="006D45F9" w:rsidRDefault="00D35530" w:rsidP="00B11CDD">
      <w:pPr>
        <w:outlineLvl w:val="0"/>
        <w:rPr>
          <w:rFonts w:cstheme="minorHAnsi"/>
          <w:b/>
          <w:lang w:val="en-US"/>
        </w:rPr>
      </w:pPr>
      <w:r w:rsidRPr="006D45F9">
        <w:rPr>
          <w:rFonts w:cstheme="minorHAnsi"/>
          <w:b/>
          <w:lang w:val="en-US"/>
        </w:rPr>
        <w:t>Steve Harman, Ingredient Communications</w:t>
      </w:r>
    </w:p>
    <w:p w14:paraId="12C04A5E" w14:textId="404666E8" w:rsidR="00D35530" w:rsidRPr="006D45F9" w:rsidRDefault="00363690" w:rsidP="00D35530">
      <w:pPr>
        <w:autoSpaceDE w:val="0"/>
        <w:autoSpaceDN w:val="0"/>
        <w:rPr>
          <w:rFonts w:cstheme="minorHAnsi"/>
          <w:b/>
          <w:lang w:val="en-US"/>
        </w:rPr>
      </w:pPr>
      <w:r w:rsidRPr="006D45F9">
        <w:rPr>
          <w:rFonts w:cstheme="minorHAnsi"/>
          <w:b/>
          <w:lang w:val="en-US"/>
        </w:rPr>
        <w:t xml:space="preserve">Tel: </w:t>
      </w:r>
      <w:r w:rsidR="00D35530" w:rsidRPr="006D45F9">
        <w:rPr>
          <w:rFonts w:cstheme="minorHAnsi"/>
          <w:b/>
          <w:lang w:val="en-US"/>
        </w:rPr>
        <w:t>+44 (0)</w:t>
      </w:r>
      <w:r w:rsidRPr="006D45F9">
        <w:rPr>
          <w:rFonts w:cstheme="minorHAnsi"/>
          <w:b/>
          <w:lang w:val="en-US"/>
        </w:rPr>
        <w:t xml:space="preserve"> </w:t>
      </w:r>
      <w:r w:rsidR="00D35530" w:rsidRPr="006D45F9">
        <w:rPr>
          <w:rFonts w:cstheme="minorHAnsi"/>
          <w:b/>
          <w:lang w:val="en-US"/>
        </w:rPr>
        <w:t xml:space="preserve">1293 886444 </w:t>
      </w:r>
      <w:r w:rsidRPr="006D45F9">
        <w:rPr>
          <w:rFonts w:cstheme="minorHAnsi"/>
          <w:b/>
          <w:lang w:val="en-US"/>
        </w:rPr>
        <w:t>|</w:t>
      </w:r>
      <w:r w:rsidR="00E158AC" w:rsidRPr="006D45F9">
        <w:rPr>
          <w:rFonts w:cstheme="minorHAnsi"/>
          <w:b/>
          <w:lang w:val="en-US"/>
        </w:rPr>
        <w:t xml:space="preserve"> </w:t>
      </w:r>
      <w:r w:rsidR="00D35530" w:rsidRPr="006D45F9">
        <w:rPr>
          <w:rFonts w:cstheme="minorHAnsi"/>
          <w:b/>
          <w:lang w:val="en-US"/>
        </w:rPr>
        <w:t>+44 (0)</w:t>
      </w:r>
      <w:r w:rsidRPr="006D45F9">
        <w:rPr>
          <w:rFonts w:cstheme="minorHAnsi"/>
          <w:b/>
          <w:lang w:val="en-US"/>
        </w:rPr>
        <w:t xml:space="preserve"> </w:t>
      </w:r>
      <w:r w:rsidR="00D35530" w:rsidRPr="006D45F9">
        <w:rPr>
          <w:rFonts w:cstheme="minorHAnsi"/>
          <w:b/>
          <w:lang w:val="en-US"/>
        </w:rPr>
        <w:t>7494 307911</w:t>
      </w:r>
    </w:p>
    <w:p w14:paraId="52B3D1E9" w14:textId="38397C5D" w:rsidR="00D35530" w:rsidRPr="006D45F9" w:rsidRDefault="00363690" w:rsidP="00D35530">
      <w:pPr>
        <w:autoSpaceDE w:val="0"/>
        <w:autoSpaceDN w:val="0"/>
        <w:rPr>
          <w:rFonts w:cstheme="minorHAnsi"/>
          <w:b/>
          <w:lang w:val="en-US"/>
        </w:rPr>
      </w:pPr>
      <w:r w:rsidRPr="006D45F9">
        <w:rPr>
          <w:rFonts w:cstheme="minorHAnsi"/>
          <w:b/>
          <w:lang w:val="en-US"/>
        </w:rPr>
        <w:t xml:space="preserve">Email: </w:t>
      </w:r>
      <w:r w:rsidR="00D35530" w:rsidRPr="006D45F9">
        <w:rPr>
          <w:rFonts w:cstheme="minorHAnsi"/>
          <w:b/>
          <w:lang w:val="en-US"/>
        </w:rPr>
        <w:t>steve@ingredientcommunications.com</w:t>
      </w:r>
    </w:p>
    <w:p w14:paraId="5C0012A1" w14:textId="77777777" w:rsidR="00D35530" w:rsidRPr="006D45F9" w:rsidRDefault="00D35530" w:rsidP="00E1658B">
      <w:pPr>
        <w:rPr>
          <w:rFonts w:cstheme="minorHAnsi"/>
          <w:b/>
          <w:lang w:val="en-US"/>
        </w:rPr>
      </w:pPr>
    </w:p>
    <w:p w14:paraId="3128CE0C" w14:textId="69A60BD7" w:rsidR="00D35530" w:rsidRPr="006D45F9" w:rsidRDefault="00D35530" w:rsidP="00B11CDD">
      <w:pPr>
        <w:outlineLvl w:val="0"/>
        <w:rPr>
          <w:rFonts w:cstheme="minorHAnsi"/>
          <w:b/>
          <w:lang w:val="en-US"/>
        </w:rPr>
      </w:pPr>
      <w:r w:rsidRPr="006D45F9">
        <w:rPr>
          <w:rFonts w:cstheme="minorHAnsi"/>
          <w:b/>
          <w:lang w:val="en-US"/>
        </w:rPr>
        <w:t>About Ingredient Communications</w:t>
      </w:r>
    </w:p>
    <w:p w14:paraId="005DDD06" w14:textId="52497045" w:rsidR="005123ED" w:rsidRPr="006D45F9" w:rsidRDefault="003A625E" w:rsidP="00E1658B">
      <w:pPr>
        <w:rPr>
          <w:rFonts w:cstheme="minorHAnsi"/>
          <w:lang w:val="en-US"/>
        </w:rPr>
      </w:pPr>
      <w:r w:rsidRPr="006D45F9">
        <w:rPr>
          <w:rFonts w:cstheme="minorHAnsi"/>
          <w:lang w:val="en-US"/>
        </w:rPr>
        <w:t xml:space="preserve">Based near London, </w:t>
      </w:r>
      <w:r w:rsidR="005123ED" w:rsidRPr="006D45F9">
        <w:rPr>
          <w:rFonts w:cstheme="minorHAnsi"/>
          <w:lang w:val="en-US"/>
        </w:rPr>
        <w:t>Ing</w:t>
      </w:r>
      <w:r w:rsidR="006D45F9">
        <w:rPr>
          <w:rFonts w:cstheme="minorHAnsi"/>
          <w:lang w:val="en-US"/>
        </w:rPr>
        <w:t>redient Communications specializ</w:t>
      </w:r>
      <w:r w:rsidR="005123ED" w:rsidRPr="006D45F9">
        <w:rPr>
          <w:rFonts w:cstheme="minorHAnsi"/>
          <w:lang w:val="en-US"/>
        </w:rPr>
        <w:t xml:space="preserve">es in global </w:t>
      </w:r>
      <w:r w:rsidR="00363690" w:rsidRPr="006D45F9">
        <w:rPr>
          <w:rFonts w:cstheme="minorHAnsi"/>
          <w:lang w:val="en-US"/>
        </w:rPr>
        <w:t xml:space="preserve">PR &amp; </w:t>
      </w:r>
      <w:r w:rsidR="005123ED" w:rsidRPr="006D45F9">
        <w:rPr>
          <w:rFonts w:cstheme="minorHAnsi"/>
          <w:lang w:val="en-US"/>
        </w:rPr>
        <w:t>communications for suppliers of ingred</w:t>
      </w:r>
      <w:r w:rsidR="00363690" w:rsidRPr="006D45F9">
        <w:rPr>
          <w:rFonts w:cstheme="minorHAnsi"/>
          <w:lang w:val="en-US"/>
        </w:rPr>
        <w:t xml:space="preserve">ients to the food, beverage, </w:t>
      </w:r>
      <w:r w:rsidR="005123ED" w:rsidRPr="006D45F9">
        <w:rPr>
          <w:rFonts w:cstheme="minorHAnsi"/>
          <w:lang w:val="en-US"/>
        </w:rPr>
        <w:t xml:space="preserve">dietary supplement </w:t>
      </w:r>
      <w:r w:rsidR="00363690" w:rsidRPr="006D45F9">
        <w:rPr>
          <w:rFonts w:cstheme="minorHAnsi"/>
          <w:lang w:val="en-US"/>
        </w:rPr>
        <w:t xml:space="preserve">and personal care </w:t>
      </w:r>
      <w:r w:rsidR="005123ED" w:rsidRPr="006D45F9">
        <w:rPr>
          <w:rFonts w:cstheme="minorHAnsi"/>
          <w:lang w:val="en-US"/>
        </w:rPr>
        <w:t>sectors.</w:t>
      </w:r>
      <w:r w:rsidR="003C6C0E" w:rsidRPr="006D45F9">
        <w:rPr>
          <w:rFonts w:cstheme="minorHAnsi"/>
          <w:lang w:val="en-US"/>
        </w:rPr>
        <w:t xml:space="preserve"> To find out more, visit </w:t>
      </w:r>
      <w:hyperlink r:id="rId9" w:history="1">
        <w:r w:rsidR="003C6C0E" w:rsidRPr="006D45F9">
          <w:rPr>
            <w:rStyle w:val="Hyperlink"/>
            <w:rFonts w:cstheme="minorHAnsi"/>
            <w:lang w:val="en-US"/>
          </w:rPr>
          <w:t>www.ingredientcommunications.com</w:t>
        </w:r>
      </w:hyperlink>
      <w:r w:rsidR="003C6C0E" w:rsidRPr="006D45F9">
        <w:rPr>
          <w:rFonts w:cstheme="minorHAnsi"/>
          <w:lang w:val="en-US"/>
        </w:rPr>
        <w:t>.</w:t>
      </w:r>
    </w:p>
    <w:p w14:paraId="55E73C0C" w14:textId="77777777" w:rsidR="003C6C0E" w:rsidRPr="006D45F9" w:rsidRDefault="003C6C0E" w:rsidP="00E1658B">
      <w:pPr>
        <w:rPr>
          <w:rFonts w:cstheme="minorHAnsi"/>
          <w:lang w:val="en-US"/>
        </w:rPr>
      </w:pPr>
    </w:p>
    <w:p w14:paraId="22212973" w14:textId="6D3FDB4B" w:rsidR="00D35530" w:rsidRPr="006D45F9" w:rsidRDefault="00D35530" w:rsidP="00B11CDD">
      <w:pPr>
        <w:outlineLvl w:val="0"/>
        <w:rPr>
          <w:rFonts w:cstheme="minorHAnsi"/>
          <w:b/>
          <w:lang w:val="en-US"/>
        </w:rPr>
      </w:pPr>
      <w:r w:rsidRPr="006D45F9">
        <w:rPr>
          <w:rFonts w:cstheme="minorHAnsi"/>
          <w:b/>
          <w:lang w:val="en-US"/>
        </w:rPr>
        <w:t>About Surveygoo</w:t>
      </w:r>
    </w:p>
    <w:p w14:paraId="638FC6CD" w14:textId="360EC533" w:rsidR="003C6C0E" w:rsidRPr="006D45F9" w:rsidRDefault="009A7C08" w:rsidP="00D35530">
      <w:pPr>
        <w:rPr>
          <w:rFonts w:cstheme="minorHAnsi"/>
        </w:rPr>
      </w:pPr>
      <w:r w:rsidRPr="006D45F9">
        <w:rPr>
          <w:rFonts w:cstheme="minorHAnsi"/>
        </w:rPr>
        <w:t>Surveygoo are market research consultants, specialising in online quantitative surveys. They design, programme and run online surveys using proprietary tools, and op</w:t>
      </w:r>
      <w:r w:rsidR="003A625E" w:rsidRPr="006D45F9">
        <w:rPr>
          <w:rFonts w:cstheme="minorHAnsi"/>
        </w:rPr>
        <w:t>erate panels in the UK and Asia-</w:t>
      </w:r>
      <w:r w:rsidRPr="006D45F9">
        <w:rPr>
          <w:rFonts w:cstheme="minorHAnsi"/>
        </w:rPr>
        <w:t xml:space="preserve">Pacific. </w:t>
      </w:r>
      <w:r w:rsidR="00B4265C" w:rsidRPr="006D45F9">
        <w:rPr>
          <w:rFonts w:cstheme="minorHAnsi"/>
        </w:rPr>
        <w:t>They work with small and large enterprises, with a strong track record helping Marketing and PR agencies.</w:t>
      </w:r>
      <w:r w:rsidR="008D7A24" w:rsidRPr="006D45F9">
        <w:rPr>
          <w:rFonts w:cstheme="minorHAnsi"/>
        </w:rPr>
        <w:t xml:space="preserve"> Surveygoo is owned by Asia Opinions Ltd, a provider of online sur</w:t>
      </w:r>
      <w:r w:rsidR="003A625E" w:rsidRPr="006D45F9">
        <w:rPr>
          <w:rFonts w:cstheme="minorHAnsi"/>
        </w:rPr>
        <w:t>veys and panel services in Asia-</w:t>
      </w:r>
      <w:r w:rsidR="008D7A24" w:rsidRPr="006D45F9">
        <w:rPr>
          <w:rFonts w:cstheme="minorHAnsi"/>
        </w:rPr>
        <w:t>Pacific.</w:t>
      </w:r>
      <w:r w:rsidR="003C6C0E" w:rsidRPr="006D45F9">
        <w:rPr>
          <w:rFonts w:cstheme="minorHAnsi"/>
        </w:rPr>
        <w:t xml:space="preserve"> Find out more at </w:t>
      </w:r>
      <w:hyperlink r:id="rId10" w:history="1">
        <w:r w:rsidR="003C6C0E" w:rsidRPr="006D45F9">
          <w:rPr>
            <w:rStyle w:val="Hyperlink"/>
            <w:rFonts w:cstheme="minorHAnsi"/>
          </w:rPr>
          <w:t>www.surveygoo.com</w:t>
        </w:r>
      </w:hyperlink>
      <w:r w:rsidR="003C6C0E" w:rsidRPr="006D45F9">
        <w:rPr>
          <w:rFonts w:cstheme="minorHAnsi"/>
        </w:rPr>
        <w:t>.</w:t>
      </w:r>
    </w:p>
    <w:p w14:paraId="11B662FD" w14:textId="77777777" w:rsidR="003C6C0E" w:rsidRPr="006D45F9" w:rsidRDefault="003C6C0E" w:rsidP="00D35530">
      <w:pPr>
        <w:rPr>
          <w:rFonts w:cstheme="minorHAnsi"/>
        </w:rPr>
      </w:pPr>
    </w:p>
    <w:sectPr w:rsidR="003C6C0E" w:rsidRPr="006D45F9" w:rsidSect="00B049D8">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D49432" w14:textId="77777777" w:rsidR="00153FA9" w:rsidRDefault="00153FA9" w:rsidP="00363690">
      <w:r>
        <w:separator/>
      </w:r>
    </w:p>
  </w:endnote>
  <w:endnote w:type="continuationSeparator" w:id="0">
    <w:p w14:paraId="504B93F1" w14:textId="77777777" w:rsidR="00153FA9" w:rsidRDefault="00153FA9" w:rsidP="00363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A00002EF" w:usb1="4000004B"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FCF234" w14:textId="77777777" w:rsidR="00153FA9" w:rsidRDefault="00153FA9" w:rsidP="00363690">
      <w:r>
        <w:separator/>
      </w:r>
    </w:p>
  </w:footnote>
  <w:footnote w:type="continuationSeparator" w:id="0">
    <w:p w14:paraId="0988BC8A" w14:textId="77777777" w:rsidR="00153FA9" w:rsidRDefault="00153FA9" w:rsidP="003636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F91BAF"/>
    <w:multiLevelType w:val="hybridMultilevel"/>
    <w:tmpl w:val="6AA8320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4C824CB5"/>
    <w:multiLevelType w:val="hybridMultilevel"/>
    <w:tmpl w:val="01D80A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D45B86"/>
    <w:multiLevelType w:val="hybridMultilevel"/>
    <w:tmpl w:val="8960C2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58B"/>
    <w:rsid w:val="00026DD1"/>
    <w:rsid w:val="00041AD3"/>
    <w:rsid w:val="0006600C"/>
    <w:rsid w:val="000719B9"/>
    <w:rsid w:val="000746CE"/>
    <w:rsid w:val="00096E0F"/>
    <w:rsid w:val="000C0A0B"/>
    <w:rsid w:val="0010184E"/>
    <w:rsid w:val="001121EF"/>
    <w:rsid w:val="00116606"/>
    <w:rsid w:val="00153FA9"/>
    <w:rsid w:val="001846A5"/>
    <w:rsid w:val="00194893"/>
    <w:rsid w:val="001A02C5"/>
    <w:rsid w:val="001B2438"/>
    <w:rsid w:val="001B4ABE"/>
    <w:rsid w:val="001C3AB1"/>
    <w:rsid w:val="001D64DC"/>
    <w:rsid w:val="001D7211"/>
    <w:rsid w:val="001D75F2"/>
    <w:rsid w:val="00226499"/>
    <w:rsid w:val="00241AA3"/>
    <w:rsid w:val="002621A1"/>
    <w:rsid w:val="002742E6"/>
    <w:rsid w:val="002A0204"/>
    <w:rsid w:val="002D0029"/>
    <w:rsid w:val="002E63D3"/>
    <w:rsid w:val="002F7009"/>
    <w:rsid w:val="0030265E"/>
    <w:rsid w:val="00363690"/>
    <w:rsid w:val="003A44AE"/>
    <w:rsid w:val="003A625E"/>
    <w:rsid w:val="003B3D56"/>
    <w:rsid w:val="003C4A71"/>
    <w:rsid w:val="003C6C0E"/>
    <w:rsid w:val="00402BC4"/>
    <w:rsid w:val="00414DA8"/>
    <w:rsid w:val="00415BFC"/>
    <w:rsid w:val="00417532"/>
    <w:rsid w:val="004332B7"/>
    <w:rsid w:val="004368A3"/>
    <w:rsid w:val="00446058"/>
    <w:rsid w:val="004B1097"/>
    <w:rsid w:val="004B335E"/>
    <w:rsid w:val="004F1C74"/>
    <w:rsid w:val="005119DB"/>
    <w:rsid w:val="005123ED"/>
    <w:rsid w:val="00524CE2"/>
    <w:rsid w:val="00567990"/>
    <w:rsid w:val="00590B60"/>
    <w:rsid w:val="005B2F4F"/>
    <w:rsid w:val="00605532"/>
    <w:rsid w:val="00611F49"/>
    <w:rsid w:val="00641B88"/>
    <w:rsid w:val="00646BA7"/>
    <w:rsid w:val="00651A55"/>
    <w:rsid w:val="006A40BF"/>
    <w:rsid w:val="006D45F9"/>
    <w:rsid w:val="006F0992"/>
    <w:rsid w:val="006F6401"/>
    <w:rsid w:val="00700520"/>
    <w:rsid w:val="007913F1"/>
    <w:rsid w:val="00791E6A"/>
    <w:rsid w:val="007C48A6"/>
    <w:rsid w:val="007E59B4"/>
    <w:rsid w:val="007E5BA2"/>
    <w:rsid w:val="008108F0"/>
    <w:rsid w:val="00811321"/>
    <w:rsid w:val="00840954"/>
    <w:rsid w:val="00862B36"/>
    <w:rsid w:val="0086455C"/>
    <w:rsid w:val="008732DD"/>
    <w:rsid w:val="008872C8"/>
    <w:rsid w:val="00894244"/>
    <w:rsid w:val="008C1B89"/>
    <w:rsid w:val="008C451C"/>
    <w:rsid w:val="008C4C8D"/>
    <w:rsid w:val="008C7D04"/>
    <w:rsid w:val="008D1A40"/>
    <w:rsid w:val="008D7A24"/>
    <w:rsid w:val="008E05FB"/>
    <w:rsid w:val="008E454A"/>
    <w:rsid w:val="008E5C3A"/>
    <w:rsid w:val="009168C6"/>
    <w:rsid w:val="009214C2"/>
    <w:rsid w:val="009265FB"/>
    <w:rsid w:val="00951266"/>
    <w:rsid w:val="00963A3A"/>
    <w:rsid w:val="0099471C"/>
    <w:rsid w:val="00996985"/>
    <w:rsid w:val="00997866"/>
    <w:rsid w:val="009A7C08"/>
    <w:rsid w:val="009E16FB"/>
    <w:rsid w:val="00A4043D"/>
    <w:rsid w:val="00A51F9E"/>
    <w:rsid w:val="00A96779"/>
    <w:rsid w:val="00AB787C"/>
    <w:rsid w:val="00AC5C71"/>
    <w:rsid w:val="00AD601F"/>
    <w:rsid w:val="00B02D27"/>
    <w:rsid w:val="00B049D8"/>
    <w:rsid w:val="00B11CDD"/>
    <w:rsid w:val="00B3288D"/>
    <w:rsid w:val="00B371D5"/>
    <w:rsid w:val="00B41946"/>
    <w:rsid w:val="00B4265C"/>
    <w:rsid w:val="00B70AC2"/>
    <w:rsid w:val="00BB6E3B"/>
    <w:rsid w:val="00BC0BA6"/>
    <w:rsid w:val="00BE69AD"/>
    <w:rsid w:val="00C12484"/>
    <w:rsid w:val="00C3149B"/>
    <w:rsid w:val="00C529F1"/>
    <w:rsid w:val="00C61FB7"/>
    <w:rsid w:val="00CB7437"/>
    <w:rsid w:val="00CD6A8B"/>
    <w:rsid w:val="00D00E4D"/>
    <w:rsid w:val="00D0424D"/>
    <w:rsid w:val="00D054FD"/>
    <w:rsid w:val="00D14B94"/>
    <w:rsid w:val="00D251DA"/>
    <w:rsid w:val="00D30CFD"/>
    <w:rsid w:val="00D35530"/>
    <w:rsid w:val="00DA6953"/>
    <w:rsid w:val="00DC67D0"/>
    <w:rsid w:val="00DE3800"/>
    <w:rsid w:val="00DF5260"/>
    <w:rsid w:val="00E158AC"/>
    <w:rsid w:val="00E1658B"/>
    <w:rsid w:val="00E60A48"/>
    <w:rsid w:val="00E65FEC"/>
    <w:rsid w:val="00E759CF"/>
    <w:rsid w:val="00E87B39"/>
    <w:rsid w:val="00E92687"/>
    <w:rsid w:val="00EB0224"/>
    <w:rsid w:val="00EC057C"/>
    <w:rsid w:val="00EC7BE8"/>
    <w:rsid w:val="00EF4B26"/>
    <w:rsid w:val="00EF6AE1"/>
    <w:rsid w:val="00F143AC"/>
    <w:rsid w:val="00F20A1D"/>
    <w:rsid w:val="00F22AF0"/>
    <w:rsid w:val="00FF2478"/>
    <w:rsid w:val="00FF31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8C8B34"/>
  <w14:defaultImageDpi w14:val="32767"/>
  <w15:docId w15:val="{953E0D76-5F1C-9B44-9693-9C79CA5D3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rsid w:val="001B4ABE"/>
    <w:rPr>
      <w:rFonts w:ascii="Times New Roman" w:hAnsi="Times New Roman" w:cs="Times New Roman"/>
    </w:rPr>
  </w:style>
  <w:style w:type="character" w:customStyle="1" w:styleId="DocumentMapChar">
    <w:name w:val="Document Map Char"/>
    <w:basedOn w:val="DefaultParagraphFont"/>
    <w:link w:val="DocumentMap"/>
    <w:uiPriority w:val="99"/>
    <w:semiHidden/>
    <w:rsid w:val="001B4ABE"/>
    <w:rPr>
      <w:rFonts w:ascii="Times New Roman" w:hAnsi="Times New Roman" w:cs="Times New Roman"/>
      <w:lang w:val="en-GB"/>
    </w:rPr>
  </w:style>
  <w:style w:type="paragraph" w:styleId="ListParagraph">
    <w:name w:val="List Paragraph"/>
    <w:basedOn w:val="Normal"/>
    <w:uiPriority w:val="34"/>
    <w:qFormat/>
    <w:rsid w:val="00D35530"/>
    <w:pPr>
      <w:ind w:left="720"/>
      <w:contextualSpacing/>
    </w:pPr>
  </w:style>
  <w:style w:type="paragraph" w:styleId="BalloonText">
    <w:name w:val="Balloon Text"/>
    <w:basedOn w:val="Normal"/>
    <w:link w:val="BalloonTextChar"/>
    <w:uiPriority w:val="99"/>
    <w:semiHidden/>
    <w:unhideWhenUsed/>
    <w:rsid w:val="00B4265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4265C"/>
    <w:rPr>
      <w:rFonts w:ascii="Times New Roman" w:hAnsi="Times New Roman" w:cs="Times New Roman"/>
      <w:sz w:val="18"/>
      <w:szCs w:val="18"/>
      <w:lang w:val="en-GB"/>
    </w:rPr>
  </w:style>
  <w:style w:type="paragraph" w:styleId="FootnoteText">
    <w:name w:val="footnote text"/>
    <w:basedOn w:val="Normal"/>
    <w:link w:val="FootnoteTextChar"/>
    <w:uiPriority w:val="99"/>
    <w:unhideWhenUsed/>
    <w:rsid w:val="00363690"/>
  </w:style>
  <w:style w:type="character" w:customStyle="1" w:styleId="FootnoteTextChar">
    <w:name w:val="Footnote Text Char"/>
    <w:basedOn w:val="DefaultParagraphFont"/>
    <w:link w:val="FootnoteText"/>
    <w:uiPriority w:val="99"/>
    <w:rsid w:val="00363690"/>
    <w:rPr>
      <w:lang w:val="en-GB"/>
    </w:rPr>
  </w:style>
  <w:style w:type="character" w:styleId="FootnoteReference">
    <w:name w:val="footnote reference"/>
    <w:basedOn w:val="DefaultParagraphFont"/>
    <w:uiPriority w:val="99"/>
    <w:unhideWhenUsed/>
    <w:rsid w:val="00363690"/>
    <w:rPr>
      <w:vertAlign w:val="superscript"/>
    </w:rPr>
  </w:style>
  <w:style w:type="character" w:styleId="Hyperlink">
    <w:name w:val="Hyperlink"/>
    <w:basedOn w:val="DefaultParagraphFont"/>
    <w:uiPriority w:val="99"/>
    <w:unhideWhenUsed/>
    <w:rsid w:val="003C6C0E"/>
    <w:rPr>
      <w:color w:val="0563C1" w:themeColor="hyperlink"/>
      <w:u w:val="single"/>
    </w:rPr>
  </w:style>
  <w:style w:type="character" w:styleId="FollowedHyperlink">
    <w:name w:val="FollowedHyperlink"/>
    <w:basedOn w:val="DefaultParagraphFont"/>
    <w:uiPriority w:val="99"/>
    <w:semiHidden/>
    <w:unhideWhenUsed/>
    <w:rsid w:val="003C6C0E"/>
    <w:rPr>
      <w:color w:val="954F72" w:themeColor="followedHyperlink"/>
      <w:u w:val="single"/>
    </w:rPr>
  </w:style>
  <w:style w:type="character" w:styleId="UnresolvedMention">
    <w:name w:val="Unresolved Mention"/>
    <w:basedOn w:val="DefaultParagraphFont"/>
    <w:uiPriority w:val="99"/>
    <w:semiHidden/>
    <w:unhideWhenUsed/>
    <w:rsid w:val="003B3D5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66358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surveygoo.com" TargetMode="External"/><Relationship Id="rId4" Type="http://schemas.openxmlformats.org/officeDocument/2006/relationships/webSettings" Target="webSettings.xml"/><Relationship Id="rId9" Type="http://schemas.openxmlformats.org/officeDocument/2006/relationships/hyperlink" Target="http://www.ingredientcommunicatio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2</Pages>
  <Words>665</Words>
  <Characters>3792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Richard Clarke</cp:lastModifiedBy>
  <cp:revision>51</cp:revision>
  <cp:lastPrinted>2018-02-07T15:30:00Z</cp:lastPrinted>
  <dcterms:created xsi:type="dcterms:W3CDTF">2018-02-07T13:10:00Z</dcterms:created>
  <dcterms:modified xsi:type="dcterms:W3CDTF">2018-02-23T15:36:00Z</dcterms:modified>
</cp:coreProperties>
</file>