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B1" w:rsidRPr="002A256C" w:rsidRDefault="00FA19B3" w:rsidP="002F7975">
      <w:pPr>
        <w:autoSpaceDE w:val="0"/>
        <w:autoSpaceDN w:val="0"/>
        <w:adjustRightInd w:val="0"/>
        <w:spacing w:line="300" w:lineRule="exact"/>
        <w:rPr>
          <w:b/>
          <w:bCs/>
          <w:sz w:val="22"/>
          <w:szCs w:val="22"/>
        </w:rPr>
      </w:pPr>
      <w:bookmarkStart w:id="0" w:name="OLE_LINK1"/>
      <w:bookmarkStart w:id="1" w:name="OLE_LINK2"/>
      <w:r>
        <w:rPr>
          <w:b/>
          <w:bCs/>
          <w:sz w:val="22"/>
          <w:szCs w:val="22"/>
        </w:rPr>
        <w:t>20</w:t>
      </w:r>
      <w:r w:rsidR="00781E00">
        <w:rPr>
          <w:b/>
          <w:bCs/>
          <w:sz w:val="22"/>
          <w:szCs w:val="22"/>
        </w:rPr>
        <w:t xml:space="preserve">. </w:t>
      </w:r>
      <w:r w:rsidR="00844A52" w:rsidRPr="002A256C">
        <w:rPr>
          <w:b/>
          <w:bCs/>
          <w:sz w:val="22"/>
          <w:szCs w:val="22"/>
        </w:rPr>
        <w:t>Bauschadenstag</w:t>
      </w:r>
      <w:r>
        <w:rPr>
          <w:b/>
          <w:bCs/>
          <w:sz w:val="22"/>
          <w:szCs w:val="22"/>
        </w:rPr>
        <w:t xml:space="preserve"> in Berlin</w:t>
      </w:r>
    </w:p>
    <w:p w:rsidR="00FA19B3" w:rsidRPr="00FA19B3" w:rsidRDefault="00FA19B3" w:rsidP="002F7975">
      <w:pPr>
        <w:pStyle w:val="StandardWeb"/>
        <w:spacing w:line="300" w:lineRule="exact"/>
        <w:rPr>
          <w:rStyle w:val="Fett"/>
          <w:sz w:val="20"/>
          <w:szCs w:val="20"/>
        </w:rPr>
      </w:pPr>
      <w:r w:rsidRPr="00FA19B3">
        <w:rPr>
          <w:rStyle w:val="Fett"/>
          <w:sz w:val="20"/>
          <w:szCs w:val="20"/>
        </w:rPr>
        <w:t>Neue Normen und typische Schadensbilder beim Feuchte-, Schall- und Wärmeschutz</w:t>
      </w:r>
    </w:p>
    <w:p w:rsidR="00A21DD4" w:rsidRPr="00964123" w:rsidRDefault="004C55B1" w:rsidP="002F7975">
      <w:pPr>
        <w:pStyle w:val="StandardWeb"/>
        <w:spacing w:line="300" w:lineRule="exact"/>
        <w:rPr>
          <w:sz w:val="20"/>
          <w:szCs w:val="20"/>
        </w:rPr>
      </w:pPr>
      <w:r w:rsidRPr="00A21DD4">
        <w:rPr>
          <w:sz w:val="20"/>
          <w:szCs w:val="20"/>
        </w:rPr>
        <w:t>Köln,</w:t>
      </w:r>
      <w:r w:rsidR="00FA19B3" w:rsidRPr="00A21DD4">
        <w:rPr>
          <w:sz w:val="20"/>
          <w:szCs w:val="20"/>
        </w:rPr>
        <w:t xml:space="preserve"> 12</w:t>
      </w:r>
      <w:r w:rsidRPr="00A21DD4">
        <w:rPr>
          <w:sz w:val="20"/>
          <w:szCs w:val="20"/>
        </w:rPr>
        <w:t xml:space="preserve">. </w:t>
      </w:r>
      <w:r w:rsidR="00FA19B3" w:rsidRPr="00A21DD4">
        <w:rPr>
          <w:sz w:val="20"/>
          <w:szCs w:val="20"/>
        </w:rPr>
        <w:t>Januar</w:t>
      </w:r>
      <w:r w:rsidR="003B3125" w:rsidRPr="00A21DD4">
        <w:rPr>
          <w:sz w:val="20"/>
          <w:szCs w:val="20"/>
        </w:rPr>
        <w:t xml:space="preserve"> </w:t>
      </w:r>
      <w:r w:rsidRPr="00A21DD4">
        <w:rPr>
          <w:sz w:val="20"/>
          <w:szCs w:val="20"/>
        </w:rPr>
        <w:t>201</w:t>
      </w:r>
      <w:r w:rsidR="00FA19B3" w:rsidRPr="00A21DD4">
        <w:rPr>
          <w:sz w:val="20"/>
          <w:szCs w:val="20"/>
        </w:rPr>
        <w:t>7</w:t>
      </w:r>
      <w:r w:rsidR="00FA6C3C" w:rsidRPr="00A21DD4">
        <w:rPr>
          <w:sz w:val="20"/>
          <w:szCs w:val="20"/>
        </w:rPr>
        <w:t xml:space="preserve"> </w:t>
      </w:r>
      <w:r w:rsidRPr="00A21DD4">
        <w:rPr>
          <w:sz w:val="20"/>
          <w:szCs w:val="20"/>
        </w:rPr>
        <w:t xml:space="preserve">– </w:t>
      </w:r>
      <w:r w:rsidR="007F799F" w:rsidRPr="00A21DD4">
        <w:rPr>
          <w:sz w:val="20"/>
          <w:szCs w:val="20"/>
        </w:rPr>
        <w:t xml:space="preserve">Am </w:t>
      </w:r>
      <w:r w:rsidR="00FA19B3" w:rsidRPr="00A21DD4">
        <w:rPr>
          <w:sz w:val="20"/>
          <w:szCs w:val="20"/>
        </w:rPr>
        <w:t>22</w:t>
      </w:r>
      <w:r w:rsidR="000C1F0F" w:rsidRPr="00A21DD4">
        <w:rPr>
          <w:sz w:val="20"/>
          <w:szCs w:val="20"/>
        </w:rPr>
        <w:t>.</w:t>
      </w:r>
      <w:r w:rsidR="00FA19B3" w:rsidRPr="00A21DD4">
        <w:rPr>
          <w:sz w:val="20"/>
          <w:szCs w:val="20"/>
        </w:rPr>
        <w:t xml:space="preserve"> März</w:t>
      </w:r>
      <w:r w:rsidR="000C1F0F" w:rsidRPr="00A21DD4">
        <w:rPr>
          <w:sz w:val="20"/>
          <w:szCs w:val="20"/>
        </w:rPr>
        <w:t xml:space="preserve"> </w:t>
      </w:r>
      <w:r w:rsidR="008B7DEF" w:rsidRPr="00A21DD4">
        <w:rPr>
          <w:sz w:val="20"/>
          <w:szCs w:val="20"/>
        </w:rPr>
        <w:t>veranstaltet</w:t>
      </w:r>
      <w:r w:rsidR="007F799F" w:rsidRPr="00A21DD4">
        <w:rPr>
          <w:sz w:val="20"/>
          <w:szCs w:val="20"/>
        </w:rPr>
        <w:t xml:space="preserve"> </w:t>
      </w:r>
      <w:r w:rsidR="008B7DEF" w:rsidRPr="00A21DD4">
        <w:rPr>
          <w:sz w:val="20"/>
          <w:szCs w:val="20"/>
        </w:rPr>
        <w:t xml:space="preserve">die </w:t>
      </w:r>
      <w:r w:rsidR="00BA6006">
        <w:rPr>
          <w:sz w:val="20"/>
          <w:szCs w:val="20"/>
        </w:rPr>
        <w:t xml:space="preserve">Verlagsgesellschaft Rudolf Müller </w:t>
      </w:r>
      <w:r w:rsidR="007F799F" w:rsidRPr="00A21DD4">
        <w:rPr>
          <w:sz w:val="20"/>
          <w:szCs w:val="20"/>
        </w:rPr>
        <w:t>d</w:t>
      </w:r>
      <w:r w:rsidR="00B156C2" w:rsidRPr="00A21DD4">
        <w:rPr>
          <w:sz w:val="20"/>
          <w:szCs w:val="20"/>
        </w:rPr>
        <w:t>e</w:t>
      </w:r>
      <w:r w:rsidR="00FA19B3" w:rsidRPr="00A21DD4">
        <w:rPr>
          <w:sz w:val="20"/>
          <w:szCs w:val="20"/>
        </w:rPr>
        <w:t>n</w:t>
      </w:r>
      <w:r w:rsidR="007F799F" w:rsidRPr="00A21DD4">
        <w:rPr>
          <w:sz w:val="20"/>
          <w:szCs w:val="20"/>
        </w:rPr>
        <w:t xml:space="preserve"> </w:t>
      </w:r>
      <w:r w:rsidR="00FA19B3" w:rsidRPr="00A21DD4">
        <w:rPr>
          <w:sz w:val="20"/>
          <w:szCs w:val="20"/>
        </w:rPr>
        <w:t>20</w:t>
      </w:r>
      <w:r w:rsidR="00457D60" w:rsidRPr="00A21DD4">
        <w:rPr>
          <w:sz w:val="20"/>
          <w:szCs w:val="20"/>
        </w:rPr>
        <w:t>.</w:t>
      </w:r>
      <w:r w:rsidR="003A6D6A" w:rsidRPr="00A21DD4">
        <w:rPr>
          <w:sz w:val="20"/>
          <w:szCs w:val="20"/>
        </w:rPr>
        <w:t xml:space="preserve"> </w:t>
      </w:r>
      <w:r w:rsidR="00457D60" w:rsidRPr="00A21DD4">
        <w:rPr>
          <w:sz w:val="20"/>
          <w:szCs w:val="20"/>
        </w:rPr>
        <w:t>Bauschadenstag</w:t>
      </w:r>
      <w:r w:rsidR="00BA6006">
        <w:rPr>
          <w:sz w:val="20"/>
          <w:szCs w:val="20"/>
        </w:rPr>
        <w:t xml:space="preserve"> </w:t>
      </w:r>
      <w:r w:rsidR="00BA6006" w:rsidRPr="00A21DD4">
        <w:rPr>
          <w:sz w:val="20"/>
          <w:szCs w:val="20"/>
        </w:rPr>
        <w:t>in Berlin</w:t>
      </w:r>
      <w:r w:rsidR="00B156C2" w:rsidRPr="00A21DD4">
        <w:rPr>
          <w:sz w:val="20"/>
          <w:szCs w:val="20"/>
        </w:rPr>
        <w:t>.</w:t>
      </w:r>
      <w:r w:rsidR="00A21DD4" w:rsidRPr="00A21DD4">
        <w:rPr>
          <w:sz w:val="20"/>
          <w:szCs w:val="20"/>
        </w:rPr>
        <w:t xml:space="preserve"> Im Mittelpunkt der diesjährigen Veranstaltung stehen </w:t>
      </w:r>
      <w:r w:rsidR="00A21DD4" w:rsidRPr="00A21DD4">
        <w:rPr>
          <w:bCs/>
          <w:sz w:val="20"/>
          <w:szCs w:val="20"/>
        </w:rPr>
        <w:t>typische Mängel und Schäden beim Feuchte-, Schall- und Wärmeschutz</w:t>
      </w:r>
      <w:r w:rsidR="00A21DD4" w:rsidRPr="00A21DD4">
        <w:rPr>
          <w:sz w:val="20"/>
          <w:szCs w:val="20"/>
        </w:rPr>
        <w:t xml:space="preserve"> – im Neubau und Bestand – sowie die Sachmängelhaftung bei </w:t>
      </w:r>
      <w:r w:rsidR="00A21DD4" w:rsidRPr="00964123">
        <w:rPr>
          <w:sz w:val="20"/>
          <w:szCs w:val="20"/>
        </w:rPr>
        <w:t>Unternehmern, Architekten und Sachverständigen.</w:t>
      </w:r>
    </w:p>
    <w:p w:rsidR="00EE7C30" w:rsidRPr="00964123" w:rsidRDefault="001C3E79" w:rsidP="002F7975">
      <w:pPr>
        <w:pStyle w:val="StandardWeb"/>
        <w:spacing w:line="300" w:lineRule="exact"/>
        <w:rPr>
          <w:sz w:val="20"/>
          <w:szCs w:val="20"/>
        </w:rPr>
      </w:pPr>
      <w:r w:rsidRPr="001C3E79">
        <w:rPr>
          <w:sz w:val="20"/>
          <w:szCs w:val="20"/>
        </w:rPr>
        <w:t>Mängel und Schäden an Neu- und Altbauten treten oft in den Bereichen Feuchte-, Schall- und Wärmeschutz auf. Der 20. Bauschadenstag gibt einen umfassenden Überblick über ihre Bewertung, Instandsetzung und ihre juristische</w:t>
      </w:r>
      <w:r w:rsidR="00BA6006">
        <w:rPr>
          <w:sz w:val="20"/>
          <w:szCs w:val="20"/>
        </w:rPr>
        <w:t xml:space="preserve"> Bewertung</w:t>
      </w:r>
      <w:r w:rsidRPr="001C3E79">
        <w:rPr>
          <w:sz w:val="20"/>
          <w:szCs w:val="20"/>
        </w:rPr>
        <w:t xml:space="preserve"> auf der Basis von Normen und Regelwerken.</w:t>
      </w:r>
      <w:r>
        <w:rPr>
          <w:sz w:val="20"/>
          <w:szCs w:val="20"/>
        </w:rPr>
        <w:t xml:space="preserve"> So</w:t>
      </w:r>
      <w:r w:rsidR="00964123" w:rsidRPr="00964123">
        <w:rPr>
          <w:sz w:val="20"/>
          <w:szCs w:val="20"/>
        </w:rPr>
        <w:t xml:space="preserve"> lernen d</w:t>
      </w:r>
      <w:r w:rsidR="00550B1E" w:rsidRPr="00964123">
        <w:rPr>
          <w:sz w:val="20"/>
          <w:szCs w:val="20"/>
        </w:rPr>
        <w:t>ie Teilnehmer</w:t>
      </w:r>
      <w:r w:rsidR="00DB40FB" w:rsidRPr="00964123">
        <w:rPr>
          <w:sz w:val="20"/>
          <w:szCs w:val="20"/>
        </w:rPr>
        <w:t xml:space="preserve"> </w:t>
      </w:r>
      <w:r>
        <w:rPr>
          <w:sz w:val="20"/>
          <w:szCs w:val="20"/>
        </w:rPr>
        <w:t>insbesondere die</w:t>
      </w:r>
      <w:r w:rsidR="00EE7C30" w:rsidRPr="00964123">
        <w:rPr>
          <w:sz w:val="20"/>
          <w:szCs w:val="20"/>
        </w:rPr>
        <w:t xml:space="preserve"> </w:t>
      </w:r>
      <w:r w:rsidR="00EE7C30" w:rsidRPr="001C3E79">
        <w:rPr>
          <w:sz w:val="20"/>
          <w:szCs w:val="20"/>
        </w:rPr>
        <w:t>Bedeutung und Ursachen eines Bauschadens</w:t>
      </w:r>
      <w:r w:rsidR="00EE7C30" w:rsidRPr="00964123">
        <w:rPr>
          <w:sz w:val="20"/>
          <w:szCs w:val="20"/>
        </w:rPr>
        <w:t xml:space="preserve"> einzuschätzen und </w:t>
      </w:r>
      <w:r w:rsidR="00964123" w:rsidRPr="00964123">
        <w:rPr>
          <w:sz w:val="20"/>
          <w:szCs w:val="20"/>
        </w:rPr>
        <w:t xml:space="preserve">erhalten </w:t>
      </w:r>
      <w:r w:rsidR="00EE7C30" w:rsidRPr="00964123">
        <w:rPr>
          <w:sz w:val="20"/>
          <w:szCs w:val="20"/>
        </w:rPr>
        <w:t xml:space="preserve">Hinweise und konkrete Handlungstipps zu den notwendigen </w:t>
      </w:r>
      <w:r w:rsidR="00EE7C30" w:rsidRPr="001C3E79">
        <w:rPr>
          <w:sz w:val="20"/>
          <w:szCs w:val="20"/>
        </w:rPr>
        <w:t>Maßnahmen der Instandsetzung und zur Schadensvermeidung</w:t>
      </w:r>
      <w:r w:rsidR="00EE7C30" w:rsidRPr="00964123">
        <w:rPr>
          <w:sz w:val="20"/>
          <w:szCs w:val="20"/>
        </w:rPr>
        <w:t>.</w:t>
      </w:r>
      <w:r w:rsidR="00964123" w:rsidRPr="00964123">
        <w:rPr>
          <w:sz w:val="20"/>
          <w:szCs w:val="20"/>
        </w:rPr>
        <w:t xml:space="preserve"> </w:t>
      </w:r>
      <w:r w:rsidR="003C7948">
        <w:rPr>
          <w:sz w:val="20"/>
          <w:szCs w:val="20"/>
        </w:rPr>
        <w:t>Ein weiteres Thema sind</w:t>
      </w:r>
      <w:r w:rsidR="00EE7C30" w:rsidRPr="00964123">
        <w:rPr>
          <w:sz w:val="20"/>
          <w:szCs w:val="20"/>
        </w:rPr>
        <w:t xml:space="preserve"> </w:t>
      </w:r>
      <w:r w:rsidR="007235CC">
        <w:rPr>
          <w:sz w:val="20"/>
          <w:szCs w:val="20"/>
        </w:rPr>
        <w:t xml:space="preserve">die </w:t>
      </w:r>
      <w:r w:rsidR="00EE7C30" w:rsidRPr="001C3E79">
        <w:rPr>
          <w:sz w:val="20"/>
          <w:szCs w:val="20"/>
        </w:rPr>
        <w:t>aktuellen Entwicklungen der Normen für Abdichtung und Schallschutz</w:t>
      </w:r>
      <w:r w:rsidR="00EE7C30" w:rsidRPr="00964123">
        <w:rPr>
          <w:sz w:val="20"/>
          <w:szCs w:val="20"/>
        </w:rPr>
        <w:t xml:space="preserve"> sowie im </w:t>
      </w:r>
      <w:r w:rsidR="00EE7C30" w:rsidRPr="001C3E79">
        <w:rPr>
          <w:sz w:val="20"/>
          <w:szCs w:val="20"/>
        </w:rPr>
        <w:t>Baurecht</w:t>
      </w:r>
      <w:r w:rsidR="00EE7C30" w:rsidRPr="00964123">
        <w:rPr>
          <w:sz w:val="20"/>
          <w:szCs w:val="20"/>
        </w:rPr>
        <w:t xml:space="preserve"> </w:t>
      </w:r>
      <w:r w:rsidR="003C7948">
        <w:rPr>
          <w:sz w:val="20"/>
          <w:szCs w:val="20"/>
        </w:rPr>
        <w:t xml:space="preserve">und </w:t>
      </w:r>
      <w:r w:rsidR="00EE7C30" w:rsidRPr="00964123">
        <w:rPr>
          <w:sz w:val="20"/>
          <w:szCs w:val="20"/>
        </w:rPr>
        <w:t>ihre</w:t>
      </w:r>
      <w:r w:rsidR="00550B1E" w:rsidRPr="00964123">
        <w:rPr>
          <w:sz w:val="20"/>
          <w:szCs w:val="20"/>
        </w:rPr>
        <w:t xml:space="preserve"> Auswirkungen auf die Baupraxis</w:t>
      </w:r>
      <w:r w:rsidR="00EE7C30" w:rsidRPr="00964123">
        <w:rPr>
          <w:sz w:val="20"/>
          <w:szCs w:val="20"/>
        </w:rPr>
        <w:t xml:space="preserve">. </w:t>
      </w:r>
    </w:p>
    <w:p w:rsidR="00550B1E" w:rsidRPr="00550B1E" w:rsidRDefault="00550B1E" w:rsidP="002F7975">
      <w:pPr>
        <w:spacing w:before="100" w:beforeAutospacing="1" w:after="100" w:afterAutospacing="1" w:line="300" w:lineRule="exact"/>
      </w:pPr>
      <w:r w:rsidRPr="00550B1E">
        <w:t xml:space="preserve">Der Bauschadenstag </w:t>
      </w:r>
      <w:r w:rsidRPr="00964123">
        <w:t xml:space="preserve">2017 </w:t>
      </w:r>
      <w:r w:rsidRPr="00550B1E">
        <w:t>wendet sich an alle, die in ihrer beruflichen Tätigkeit mit Bauschäden zu tun haben:</w:t>
      </w:r>
      <w:r w:rsidRPr="00964123">
        <w:t xml:space="preserve"> </w:t>
      </w:r>
      <w:r w:rsidRPr="00550B1E">
        <w:t>Sachverständige für Schäden an Gebäuden</w:t>
      </w:r>
      <w:r w:rsidRPr="00964123">
        <w:t xml:space="preserve">, </w:t>
      </w:r>
      <w:r w:rsidRPr="00550B1E">
        <w:t>Architekten und Bauingenieure</w:t>
      </w:r>
      <w:r w:rsidRPr="00964123">
        <w:t xml:space="preserve">, </w:t>
      </w:r>
      <w:r w:rsidRPr="00550B1E">
        <w:t>Inhaber und Führungskräfte im Bauhaupt- und Ausbaugewerbe</w:t>
      </w:r>
      <w:r w:rsidRPr="00964123">
        <w:t xml:space="preserve">, </w:t>
      </w:r>
      <w:r w:rsidRPr="00550B1E">
        <w:t>technische Entscheider in der Wohnungs- und Immobilienwirtschaft</w:t>
      </w:r>
      <w:r w:rsidRPr="00964123">
        <w:t xml:space="preserve"> sowie </w:t>
      </w:r>
      <w:r w:rsidRPr="00550B1E">
        <w:t>Sachverständige für die Immobilienbewertun</w:t>
      </w:r>
      <w:r w:rsidRPr="00964123">
        <w:t>g.</w:t>
      </w:r>
      <w:bookmarkStart w:id="2" w:name="_GoBack"/>
      <w:bookmarkEnd w:id="2"/>
    </w:p>
    <w:p w:rsidR="00EE7C30" w:rsidRPr="00964123" w:rsidRDefault="007F799F" w:rsidP="002F7975">
      <w:pPr>
        <w:autoSpaceDE w:val="0"/>
        <w:autoSpaceDN w:val="0"/>
        <w:adjustRightInd w:val="0"/>
        <w:spacing w:line="300" w:lineRule="exact"/>
      </w:pPr>
      <w:r w:rsidRPr="00964123">
        <w:t>Das Tagungshotel de</w:t>
      </w:r>
      <w:r w:rsidR="00EE7C30" w:rsidRPr="00964123">
        <w:t>s</w:t>
      </w:r>
      <w:r w:rsidR="00847825" w:rsidRPr="00964123">
        <w:t xml:space="preserve"> </w:t>
      </w:r>
      <w:r w:rsidR="00EE7C30" w:rsidRPr="00964123">
        <w:t>20</w:t>
      </w:r>
      <w:r w:rsidR="00EE3E3F" w:rsidRPr="00964123">
        <w:t xml:space="preserve">. </w:t>
      </w:r>
      <w:r w:rsidR="005862BD" w:rsidRPr="00964123">
        <w:t>Bauschadenstage</w:t>
      </w:r>
      <w:r w:rsidR="00EE7C30" w:rsidRPr="00964123">
        <w:t>s</w:t>
      </w:r>
      <w:r w:rsidR="00E60F0C" w:rsidRPr="00964123">
        <w:t xml:space="preserve"> ist das</w:t>
      </w:r>
      <w:r w:rsidR="00B73A9C" w:rsidRPr="00964123">
        <w:t xml:space="preserve"> </w:t>
      </w:r>
      <w:proofErr w:type="spellStart"/>
      <w:r w:rsidR="00EE7C30" w:rsidRPr="00964123">
        <w:t>Mercure</w:t>
      </w:r>
      <w:proofErr w:type="spellEnd"/>
      <w:r w:rsidR="00EE7C30" w:rsidRPr="00964123">
        <w:t xml:space="preserve"> Hotel MOA Berlin</w:t>
      </w:r>
      <w:r w:rsidR="003160C1" w:rsidRPr="00964123">
        <w:t>.</w:t>
      </w:r>
      <w:r w:rsidR="00FA2A80" w:rsidRPr="00964123">
        <w:t xml:space="preserve"> </w:t>
      </w:r>
      <w:r w:rsidR="002D2FF0" w:rsidRPr="00964123">
        <w:t xml:space="preserve">Die Teilnahmegebühr beträgt für Abonnenten </w:t>
      </w:r>
      <w:r w:rsidR="003F0137" w:rsidRPr="00964123">
        <w:t>der</w:t>
      </w:r>
      <w:r w:rsidR="002D2FF0" w:rsidRPr="00964123">
        <w:t xml:space="preserve"> Zeitschriften de</w:t>
      </w:r>
      <w:r w:rsidR="008A6750" w:rsidRPr="00964123">
        <w:t>r</w:t>
      </w:r>
      <w:r w:rsidR="002D2FF0" w:rsidRPr="00964123">
        <w:t xml:space="preserve"> Rudolf Müller</w:t>
      </w:r>
      <w:r w:rsidR="008A6750" w:rsidRPr="00964123">
        <w:t xml:space="preserve"> Mediengruppe</w:t>
      </w:r>
      <w:r w:rsidR="00847825" w:rsidRPr="00964123">
        <w:t xml:space="preserve"> </w:t>
      </w:r>
      <w:r w:rsidR="00EE7C30" w:rsidRPr="00964123">
        <w:t>49</w:t>
      </w:r>
      <w:r w:rsidR="00847825" w:rsidRPr="00964123">
        <w:t>9</w:t>
      </w:r>
      <w:r w:rsidR="002D2FF0" w:rsidRPr="00964123">
        <w:t xml:space="preserve">,– EUR zzgl. </w:t>
      </w:r>
      <w:r w:rsidR="00847825" w:rsidRPr="00964123">
        <w:t xml:space="preserve">MwSt. Der Normalpreis beträgt </w:t>
      </w:r>
      <w:r w:rsidR="00EE7C30" w:rsidRPr="00964123">
        <w:t>54</w:t>
      </w:r>
      <w:r w:rsidR="002D2FF0" w:rsidRPr="00964123">
        <w:t>9,– zzgl. MwSt.</w:t>
      </w:r>
    </w:p>
    <w:p w:rsidR="00D53238" w:rsidRDefault="00E60F0C" w:rsidP="002F7975">
      <w:pPr>
        <w:autoSpaceDE w:val="0"/>
        <w:autoSpaceDN w:val="0"/>
        <w:adjustRightInd w:val="0"/>
        <w:spacing w:line="300" w:lineRule="exact"/>
      </w:pPr>
      <w:r w:rsidRPr="00964123">
        <w:t>Weitere Informationen un</w:t>
      </w:r>
      <w:r w:rsidR="0095375C" w:rsidRPr="00964123">
        <w:t xml:space="preserve">d Anmeldeunterlagen </w:t>
      </w:r>
      <w:r w:rsidR="00393DBF" w:rsidRPr="00964123">
        <w:t xml:space="preserve">sind </w:t>
      </w:r>
      <w:r w:rsidR="00BB1B30" w:rsidRPr="00964123">
        <w:t>erhältlich bei</w:t>
      </w:r>
      <w:r w:rsidR="00393DBF" w:rsidRPr="00964123">
        <w:t xml:space="preserve"> der</w:t>
      </w:r>
      <w:r w:rsidR="00BB1B30" w:rsidRPr="00964123">
        <w:t xml:space="preserve"> Verlagsgesellsch</w:t>
      </w:r>
      <w:r w:rsidR="00EE3E3F" w:rsidRPr="00964123">
        <w:t>aft</w:t>
      </w:r>
      <w:r w:rsidR="00EE3E3F" w:rsidRPr="008F7CB8">
        <w:t xml:space="preserve"> Rudolf Müller</w:t>
      </w:r>
      <w:r w:rsidR="00901288" w:rsidRPr="008F7CB8">
        <w:t xml:space="preserve"> GmbH &amp; Co. KG</w:t>
      </w:r>
      <w:r w:rsidR="00EE3E3F" w:rsidRPr="008F7CB8">
        <w:t xml:space="preserve">, </w:t>
      </w:r>
      <w:r w:rsidR="0095375C" w:rsidRPr="008F7CB8">
        <w:t xml:space="preserve">Telefon: 0221 5497-420, E-Mail: </w:t>
      </w:r>
      <w:hyperlink r:id="rId8" w:history="1">
        <w:r w:rsidR="00AD31EC" w:rsidRPr="008F7CB8">
          <w:rPr>
            <w:rStyle w:val="Hyperlink"/>
            <w:color w:val="auto"/>
            <w:u w:val="none"/>
          </w:rPr>
          <w:t>veranstaltungen@rudolf-mueller.de</w:t>
        </w:r>
      </w:hyperlink>
      <w:r w:rsidR="00AD31EC" w:rsidRPr="008F7CB8">
        <w:t xml:space="preserve"> oder online unter www.bauschadenstag</w:t>
      </w:r>
      <w:r w:rsidR="00CA006D">
        <w:t>e</w:t>
      </w:r>
      <w:r w:rsidR="00AD31EC" w:rsidRPr="008F7CB8">
        <w:t>.de.</w:t>
      </w:r>
      <w:bookmarkEnd w:id="0"/>
      <w:bookmarkEnd w:id="1"/>
    </w:p>
    <w:sectPr w:rsidR="00D53238" w:rsidSect="004946D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349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64" w:rsidRDefault="00D67C64">
      <w:r>
        <w:separator/>
      </w:r>
    </w:p>
  </w:endnote>
  <w:endnote w:type="continuationSeparator" w:id="0">
    <w:p w:rsidR="00D67C64" w:rsidRDefault="00D6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1A5CC0" w:rsidRPr="0021464A" w:rsidRDefault="001A5CC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1A5CC0" w:rsidRPr="0021464A" w:rsidRDefault="001A5CC0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64" w:rsidRDefault="00D67C64">
      <w:r>
        <w:separator/>
      </w:r>
    </w:p>
  </w:footnote>
  <w:footnote w:type="continuationSeparator" w:id="0">
    <w:p w:rsidR="00D67C64" w:rsidRDefault="00D6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5747B8" w:rsidRDefault="001A5CC0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3" w:name="OhneErsteSeite"/>
    <w:r>
      <w:instrText>@OhneErsteSeite@5004</w:instrText>
    </w:r>
    <w:bookmarkEnd w:id="3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Default="001A5CC0" w:rsidP="001727BF">
    <w:pPr>
      <w:pStyle w:val="Kopfzeile"/>
      <w:spacing w:after="1760"/>
    </w:pPr>
  </w:p>
  <w:p w:rsidR="001A5CC0" w:rsidRPr="007166F1" w:rsidRDefault="001A5CC0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550B1E">
      <w:rPr>
        <w:rStyle w:val="Seitenzahl"/>
        <w:noProof/>
      </w:rPr>
      <w:t>3</w:t>
    </w:r>
    <w:r w:rsidRPr="007166F1">
      <w:rPr>
        <w:rStyle w:val="Seitenzahl"/>
      </w:rPr>
      <w:fldChar w:fldCharType="end"/>
    </w:r>
  </w:p>
  <w:p w:rsidR="001A5CC0" w:rsidRPr="007166F1" w:rsidRDefault="001A5CC0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2F7975">
      <w:rPr>
        <w:rStyle w:val="Seitenzahl"/>
        <w:noProof/>
      </w:rPr>
      <w:t>12. Januar 2017</w:t>
    </w:r>
    <w:r w:rsidRPr="007166F1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Default="001A5CC0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6" w:name="AusgabeArt"/>
    <w:r>
      <w:instrText>@Ausgabeart@1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Pr="005747B8" w:rsidRDefault="001A5CC0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7" w:name="PrintCode1"/>
    <w:r>
      <w:instrText>@ErsteSeite@5004</w:instrText>
    </w:r>
    <w:bookmarkEnd w:id="7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Pr="005747B8" w:rsidRDefault="001A5CC0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8" w:name="PrintCode2"/>
    <w:r>
      <w:instrText>@FolgeSeiten@5004</w:instrText>
    </w:r>
    <w:bookmarkEnd w:id="8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733"/>
    <w:multiLevelType w:val="multilevel"/>
    <w:tmpl w:val="2F1A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51030"/>
    <w:multiLevelType w:val="multilevel"/>
    <w:tmpl w:val="6B3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26663"/>
    <w:multiLevelType w:val="multilevel"/>
    <w:tmpl w:val="4786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B35B9"/>
    <w:multiLevelType w:val="hybridMultilevel"/>
    <w:tmpl w:val="700877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922BC4"/>
    <w:multiLevelType w:val="multilevel"/>
    <w:tmpl w:val="97A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8004E"/>
    <w:multiLevelType w:val="multilevel"/>
    <w:tmpl w:val="D260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C"/>
    <w:rsid w:val="00001B5A"/>
    <w:rsid w:val="00002E96"/>
    <w:rsid w:val="000039D6"/>
    <w:rsid w:val="00004D6A"/>
    <w:rsid w:val="00007C2E"/>
    <w:rsid w:val="00023FDB"/>
    <w:rsid w:val="000300D7"/>
    <w:rsid w:val="00030E40"/>
    <w:rsid w:val="00033BFE"/>
    <w:rsid w:val="00037DB4"/>
    <w:rsid w:val="00043C76"/>
    <w:rsid w:val="000447F7"/>
    <w:rsid w:val="00046583"/>
    <w:rsid w:val="00051CF6"/>
    <w:rsid w:val="00057623"/>
    <w:rsid w:val="00062A1D"/>
    <w:rsid w:val="00062F0D"/>
    <w:rsid w:val="00063805"/>
    <w:rsid w:val="00071DFA"/>
    <w:rsid w:val="00082AC2"/>
    <w:rsid w:val="000834B1"/>
    <w:rsid w:val="00087E2C"/>
    <w:rsid w:val="000905FC"/>
    <w:rsid w:val="000910FA"/>
    <w:rsid w:val="00092ADE"/>
    <w:rsid w:val="00094E2A"/>
    <w:rsid w:val="0009794B"/>
    <w:rsid w:val="000A1F21"/>
    <w:rsid w:val="000A3F3A"/>
    <w:rsid w:val="000A5500"/>
    <w:rsid w:val="000A642A"/>
    <w:rsid w:val="000B3E12"/>
    <w:rsid w:val="000B4790"/>
    <w:rsid w:val="000B4A07"/>
    <w:rsid w:val="000B779F"/>
    <w:rsid w:val="000C1F0F"/>
    <w:rsid w:val="000C5459"/>
    <w:rsid w:val="000C696C"/>
    <w:rsid w:val="000D5E7B"/>
    <w:rsid w:val="000D678A"/>
    <w:rsid w:val="000F6438"/>
    <w:rsid w:val="000F6BF1"/>
    <w:rsid w:val="00105C65"/>
    <w:rsid w:val="00115E63"/>
    <w:rsid w:val="00126C4F"/>
    <w:rsid w:val="0012797F"/>
    <w:rsid w:val="001346B5"/>
    <w:rsid w:val="001477D6"/>
    <w:rsid w:val="00151A66"/>
    <w:rsid w:val="00152B62"/>
    <w:rsid w:val="00163B65"/>
    <w:rsid w:val="00167FCF"/>
    <w:rsid w:val="001727BF"/>
    <w:rsid w:val="00172EFC"/>
    <w:rsid w:val="001752A0"/>
    <w:rsid w:val="00183F3F"/>
    <w:rsid w:val="00186359"/>
    <w:rsid w:val="00186A36"/>
    <w:rsid w:val="00186F00"/>
    <w:rsid w:val="00187764"/>
    <w:rsid w:val="00190333"/>
    <w:rsid w:val="00194E54"/>
    <w:rsid w:val="001A5CC0"/>
    <w:rsid w:val="001A6FB0"/>
    <w:rsid w:val="001B063A"/>
    <w:rsid w:val="001B4711"/>
    <w:rsid w:val="001B55B4"/>
    <w:rsid w:val="001B7FA2"/>
    <w:rsid w:val="001C3E79"/>
    <w:rsid w:val="001C5F81"/>
    <w:rsid w:val="001C6F23"/>
    <w:rsid w:val="001D0212"/>
    <w:rsid w:val="001D508E"/>
    <w:rsid w:val="001E0B69"/>
    <w:rsid w:val="001E3055"/>
    <w:rsid w:val="001F3D8B"/>
    <w:rsid w:val="001F3EC3"/>
    <w:rsid w:val="001F57F2"/>
    <w:rsid w:val="00204574"/>
    <w:rsid w:val="0020668D"/>
    <w:rsid w:val="0021464A"/>
    <w:rsid w:val="00237DB5"/>
    <w:rsid w:val="00250AEC"/>
    <w:rsid w:val="0025473B"/>
    <w:rsid w:val="002549E0"/>
    <w:rsid w:val="00261F26"/>
    <w:rsid w:val="00262442"/>
    <w:rsid w:val="0026383B"/>
    <w:rsid w:val="00263923"/>
    <w:rsid w:val="00274A2A"/>
    <w:rsid w:val="0027567B"/>
    <w:rsid w:val="00277780"/>
    <w:rsid w:val="00281BDC"/>
    <w:rsid w:val="00282A8B"/>
    <w:rsid w:val="0028776C"/>
    <w:rsid w:val="00294D58"/>
    <w:rsid w:val="002955C2"/>
    <w:rsid w:val="002A256C"/>
    <w:rsid w:val="002A2685"/>
    <w:rsid w:val="002A57F1"/>
    <w:rsid w:val="002B07BB"/>
    <w:rsid w:val="002B2BFF"/>
    <w:rsid w:val="002B40EB"/>
    <w:rsid w:val="002B6868"/>
    <w:rsid w:val="002B7B7E"/>
    <w:rsid w:val="002C3117"/>
    <w:rsid w:val="002D2FF0"/>
    <w:rsid w:val="002E29BD"/>
    <w:rsid w:val="002E407F"/>
    <w:rsid w:val="002E533C"/>
    <w:rsid w:val="002E6313"/>
    <w:rsid w:val="002F7975"/>
    <w:rsid w:val="00306B8D"/>
    <w:rsid w:val="00310D69"/>
    <w:rsid w:val="0031451C"/>
    <w:rsid w:val="003160C1"/>
    <w:rsid w:val="00322303"/>
    <w:rsid w:val="00341D3F"/>
    <w:rsid w:val="00345FF3"/>
    <w:rsid w:val="00346DAC"/>
    <w:rsid w:val="00352852"/>
    <w:rsid w:val="003540AE"/>
    <w:rsid w:val="00354AA1"/>
    <w:rsid w:val="003552C4"/>
    <w:rsid w:val="003565A6"/>
    <w:rsid w:val="003640FE"/>
    <w:rsid w:val="00367D33"/>
    <w:rsid w:val="00375158"/>
    <w:rsid w:val="00376AC3"/>
    <w:rsid w:val="00393947"/>
    <w:rsid w:val="00393DBF"/>
    <w:rsid w:val="003A13CC"/>
    <w:rsid w:val="003A1741"/>
    <w:rsid w:val="003A5068"/>
    <w:rsid w:val="003A6D6A"/>
    <w:rsid w:val="003A773F"/>
    <w:rsid w:val="003B1185"/>
    <w:rsid w:val="003B3125"/>
    <w:rsid w:val="003B50F1"/>
    <w:rsid w:val="003C1F13"/>
    <w:rsid w:val="003C336B"/>
    <w:rsid w:val="003C374B"/>
    <w:rsid w:val="003C6890"/>
    <w:rsid w:val="003C6FC1"/>
    <w:rsid w:val="003C7948"/>
    <w:rsid w:val="003D7740"/>
    <w:rsid w:val="003F0137"/>
    <w:rsid w:val="003F2255"/>
    <w:rsid w:val="003F2F81"/>
    <w:rsid w:val="00401691"/>
    <w:rsid w:val="00412F17"/>
    <w:rsid w:val="0041665D"/>
    <w:rsid w:val="0042793A"/>
    <w:rsid w:val="00446761"/>
    <w:rsid w:val="00447301"/>
    <w:rsid w:val="004561DB"/>
    <w:rsid w:val="00457D60"/>
    <w:rsid w:val="004713B0"/>
    <w:rsid w:val="004735CB"/>
    <w:rsid w:val="0049027A"/>
    <w:rsid w:val="004946D2"/>
    <w:rsid w:val="00494A59"/>
    <w:rsid w:val="004C55B1"/>
    <w:rsid w:val="004D0735"/>
    <w:rsid w:val="004D1764"/>
    <w:rsid w:val="004E05E6"/>
    <w:rsid w:val="004E3684"/>
    <w:rsid w:val="004E408A"/>
    <w:rsid w:val="004E5721"/>
    <w:rsid w:val="004E71C2"/>
    <w:rsid w:val="004E7966"/>
    <w:rsid w:val="004F1E73"/>
    <w:rsid w:val="00506FD3"/>
    <w:rsid w:val="00517005"/>
    <w:rsid w:val="00532F65"/>
    <w:rsid w:val="00533B5A"/>
    <w:rsid w:val="00543540"/>
    <w:rsid w:val="005469B0"/>
    <w:rsid w:val="00547163"/>
    <w:rsid w:val="00550631"/>
    <w:rsid w:val="00550B1E"/>
    <w:rsid w:val="005608A1"/>
    <w:rsid w:val="00565DE0"/>
    <w:rsid w:val="00567576"/>
    <w:rsid w:val="00570498"/>
    <w:rsid w:val="005747B8"/>
    <w:rsid w:val="005826E2"/>
    <w:rsid w:val="005862BD"/>
    <w:rsid w:val="005940E2"/>
    <w:rsid w:val="005A7821"/>
    <w:rsid w:val="005B3D51"/>
    <w:rsid w:val="005B4F5E"/>
    <w:rsid w:val="005B7AEB"/>
    <w:rsid w:val="005C1A82"/>
    <w:rsid w:val="005D1F20"/>
    <w:rsid w:val="005E02AB"/>
    <w:rsid w:val="005E584D"/>
    <w:rsid w:val="005F03BE"/>
    <w:rsid w:val="005F58BC"/>
    <w:rsid w:val="00605A23"/>
    <w:rsid w:val="006068D8"/>
    <w:rsid w:val="006120DC"/>
    <w:rsid w:val="00621DEC"/>
    <w:rsid w:val="00635601"/>
    <w:rsid w:val="00641A24"/>
    <w:rsid w:val="0064527A"/>
    <w:rsid w:val="00650C18"/>
    <w:rsid w:val="00655509"/>
    <w:rsid w:val="0065651E"/>
    <w:rsid w:val="0066115D"/>
    <w:rsid w:val="006663FD"/>
    <w:rsid w:val="00670744"/>
    <w:rsid w:val="00672395"/>
    <w:rsid w:val="0068297B"/>
    <w:rsid w:val="0068625E"/>
    <w:rsid w:val="00692976"/>
    <w:rsid w:val="006946C2"/>
    <w:rsid w:val="006B7A11"/>
    <w:rsid w:val="006C22BC"/>
    <w:rsid w:val="006C503C"/>
    <w:rsid w:val="006D2467"/>
    <w:rsid w:val="006E4BDE"/>
    <w:rsid w:val="006F37E8"/>
    <w:rsid w:val="0070114C"/>
    <w:rsid w:val="007166F1"/>
    <w:rsid w:val="007235CC"/>
    <w:rsid w:val="007253E3"/>
    <w:rsid w:val="00727819"/>
    <w:rsid w:val="007317E8"/>
    <w:rsid w:val="00733BC2"/>
    <w:rsid w:val="00734E40"/>
    <w:rsid w:val="0075216D"/>
    <w:rsid w:val="00767465"/>
    <w:rsid w:val="007739A2"/>
    <w:rsid w:val="00781E00"/>
    <w:rsid w:val="0079480F"/>
    <w:rsid w:val="007A0A68"/>
    <w:rsid w:val="007A18E9"/>
    <w:rsid w:val="007A283C"/>
    <w:rsid w:val="007A2D25"/>
    <w:rsid w:val="007A7525"/>
    <w:rsid w:val="007B047B"/>
    <w:rsid w:val="007B09BF"/>
    <w:rsid w:val="007B09FA"/>
    <w:rsid w:val="007D0A9A"/>
    <w:rsid w:val="007D16F5"/>
    <w:rsid w:val="007E5160"/>
    <w:rsid w:val="007F65D2"/>
    <w:rsid w:val="007F799F"/>
    <w:rsid w:val="00803578"/>
    <w:rsid w:val="008139B9"/>
    <w:rsid w:val="00816A27"/>
    <w:rsid w:val="0082344B"/>
    <w:rsid w:val="00832716"/>
    <w:rsid w:val="00837D77"/>
    <w:rsid w:val="0084341A"/>
    <w:rsid w:val="00844605"/>
    <w:rsid w:val="00844A52"/>
    <w:rsid w:val="00847825"/>
    <w:rsid w:val="00852EE7"/>
    <w:rsid w:val="008961FA"/>
    <w:rsid w:val="008A1C5B"/>
    <w:rsid w:val="008A6750"/>
    <w:rsid w:val="008B3C13"/>
    <w:rsid w:val="008B4582"/>
    <w:rsid w:val="008B5052"/>
    <w:rsid w:val="008B7D3B"/>
    <w:rsid w:val="008B7DEF"/>
    <w:rsid w:val="008C1AB7"/>
    <w:rsid w:val="008C505E"/>
    <w:rsid w:val="008D7E1E"/>
    <w:rsid w:val="008E2873"/>
    <w:rsid w:val="008E563F"/>
    <w:rsid w:val="008E6B07"/>
    <w:rsid w:val="008F088D"/>
    <w:rsid w:val="008F099B"/>
    <w:rsid w:val="008F1316"/>
    <w:rsid w:val="008F3691"/>
    <w:rsid w:val="008F604A"/>
    <w:rsid w:val="008F7CB8"/>
    <w:rsid w:val="00901288"/>
    <w:rsid w:val="0090143A"/>
    <w:rsid w:val="00904BC9"/>
    <w:rsid w:val="00910905"/>
    <w:rsid w:val="00912F80"/>
    <w:rsid w:val="009134B9"/>
    <w:rsid w:val="00914D14"/>
    <w:rsid w:val="00924636"/>
    <w:rsid w:val="00924694"/>
    <w:rsid w:val="0093129B"/>
    <w:rsid w:val="0093222A"/>
    <w:rsid w:val="00934AD4"/>
    <w:rsid w:val="00941441"/>
    <w:rsid w:val="009421DC"/>
    <w:rsid w:val="0094737D"/>
    <w:rsid w:val="00947FE8"/>
    <w:rsid w:val="0095159B"/>
    <w:rsid w:val="00951A43"/>
    <w:rsid w:val="0095277E"/>
    <w:rsid w:val="0095375C"/>
    <w:rsid w:val="009579AB"/>
    <w:rsid w:val="00964123"/>
    <w:rsid w:val="0097005D"/>
    <w:rsid w:val="0098084E"/>
    <w:rsid w:val="009B418F"/>
    <w:rsid w:val="009B4397"/>
    <w:rsid w:val="009C608C"/>
    <w:rsid w:val="009C61C7"/>
    <w:rsid w:val="009D4F57"/>
    <w:rsid w:val="009E1E8A"/>
    <w:rsid w:val="009E5159"/>
    <w:rsid w:val="009F0C4B"/>
    <w:rsid w:val="009F5707"/>
    <w:rsid w:val="00A03160"/>
    <w:rsid w:val="00A21DD4"/>
    <w:rsid w:val="00A25378"/>
    <w:rsid w:val="00A35655"/>
    <w:rsid w:val="00A4190B"/>
    <w:rsid w:val="00A46536"/>
    <w:rsid w:val="00A512FF"/>
    <w:rsid w:val="00A5354D"/>
    <w:rsid w:val="00A537C1"/>
    <w:rsid w:val="00A57DD7"/>
    <w:rsid w:val="00A61D0E"/>
    <w:rsid w:val="00A65BBC"/>
    <w:rsid w:val="00A77551"/>
    <w:rsid w:val="00A862EF"/>
    <w:rsid w:val="00A86773"/>
    <w:rsid w:val="00AA04AB"/>
    <w:rsid w:val="00AA0FB5"/>
    <w:rsid w:val="00AA414F"/>
    <w:rsid w:val="00AA759B"/>
    <w:rsid w:val="00AB1756"/>
    <w:rsid w:val="00AB2AA8"/>
    <w:rsid w:val="00AB6CC7"/>
    <w:rsid w:val="00AC3B4E"/>
    <w:rsid w:val="00AD31EC"/>
    <w:rsid w:val="00AD64EE"/>
    <w:rsid w:val="00B06CDC"/>
    <w:rsid w:val="00B14578"/>
    <w:rsid w:val="00B156C2"/>
    <w:rsid w:val="00B24D30"/>
    <w:rsid w:val="00B25492"/>
    <w:rsid w:val="00B34EA7"/>
    <w:rsid w:val="00B355F4"/>
    <w:rsid w:val="00B42F8E"/>
    <w:rsid w:val="00B47D6F"/>
    <w:rsid w:val="00B55A33"/>
    <w:rsid w:val="00B62AFE"/>
    <w:rsid w:val="00B73A9C"/>
    <w:rsid w:val="00B7587D"/>
    <w:rsid w:val="00B82A38"/>
    <w:rsid w:val="00B83BCA"/>
    <w:rsid w:val="00B90739"/>
    <w:rsid w:val="00BA4CD6"/>
    <w:rsid w:val="00BA5AF4"/>
    <w:rsid w:val="00BA6006"/>
    <w:rsid w:val="00BB1B30"/>
    <w:rsid w:val="00BB2661"/>
    <w:rsid w:val="00BC3444"/>
    <w:rsid w:val="00BC4CD5"/>
    <w:rsid w:val="00BE0A09"/>
    <w:rsid w:val="00BE3FAF"/>
    <w:rsid w:val="00BE6EBC"/>
    <w:rsid w:val="00C014D3"/>
    <w:rsid w:val="00C02720"/>
    <w:rsid w:val="00C231EF"/>
    <w:rsid w:val="00C34BEE"/>
    <w:rsid w:val="00C45A53"/>
    <w:rsid w:val="00C46658"/>
    <w:rsid w:val="00C53972"/>
    <w:rsid w:val="00C64634"/>
    <w:rsid w:val="00C64DB9"/>
    <w:rsid w:val="00C6798D"/>
    <w:rsid w:val="00C751BD"/>
    <w:rsid w:val="00C76364"/>
    <w:rsid w:val="00C837FB"/>
    <w:rsid w:val="00C95DA3"/>
    <w:rsid w:val="00CA006D"/>
    <w:rsid w:val="00CA0D94"/>
    <w:rsid w:val="00CA2595"/>
    <w:rsid w:val="00CA7EC8"/>
    <w:rsid w:val="00CC12BD"/>
    <w:rsid w:val="00CD641C"/>
    <w:rsid w:val="00CE4010"/>
    <w:rsid w:val="00CE690A"/>
    <w:rsid w:val="00CE7E67"/>
    <w:rsid w:val="00CF2169"/>
    <w:rsid w:val="00D02137"/>
    <w:rsid w:val="00D04046"/>
    <w:rsid w:val="00D248DD"/>
    <w:rsid w:val="00D27148"/>
    <w:rsid w:val="00D30700"/>
    <w:rsid w:val="00D4085A"/>
    <w:rsid w:val="00D5035C"/>
    <w:rsid w:val="00D520B8"/>
    <w:rsid w:val="00D53238"/>
    <w:rsid w:val="00D54509"/>
    <w:rsid w:val="00D65240"/>
    <w:rsid w:val="00D67C64"/>
    <w:rsid w:val="00D71C09"/>
    <w:rsid w:val="00D76CDD"/>
    <w:rsid w:val="00D87882"/>
    <w:rsid w:val="00D91E06"/>
    <w:rsid w:val="00D9705A"/>
    <w:rsid w:val="00DA1EA7"/>
    <w:rsid w:val="00DA308B"/>
    <w:rsid w:val="00DA7952"/>
    <w:rsid w:val="00DB40FB"/>
    <w:rsid w:val="00DB4AFB"/>
    <w:rsid w:val="00DB52E2"/>
    <w:rsid w:val="00DE736D"/>
    <w:rsid w:val="00E01620"/>
    <w:rsid w:val="00E01D72"/>
    <w:rsid w:val="00E04D90"/>
    <w:rsid w:val="00E1456D"/>
    <w:rsid w:val="00E1611B"/>
    <w:rsid w:val="00E17352"/>
    <w:rsid w:val="00E209CD"/>
    <w:rsid w:val="00E35216"/>
    <w:rsid w:val="00E47E40"/>
    <w:rsid w:val="00E5370C"/>
    <w:rsid w:val="00E570A1"/>
    <w:rsid w:val="00E603C0"/>
    <w:rsid w:val="00E60F0C"/>
    <w:rsid w:val="00E6122A"/>
    <w:rsid w:val="00E647A9"/>
    <w:rsid w:val="00E718BA"/>
    <w:rsid w:val="00E73CF5"/>
    <w:rsid w:val="00E765A3"/>
    <w:rsid w:val="00E81F5C"/>
    <w:rsid w:val="00E945C1"/>
    <w:rsid w:val="00EA0CA3"/>
    <w:rsid w:val="00EC252C"/>
    <w:rsid w:val="00EC55F2"/>
    <w:rsid w:val="00ED1C78"/>
    <w:rsid w:val="00ED2317"/>
    <w:rsid w:val="00EE3E3F"/>
    <w:rsid w:val="00EE3FF9"/>
    <w:rsid w:val="00EE7C30"/>
    <w:rsid w:val="00EF0D84"/>
    <w:rsid w:val="00F04D6D"/>
    <w:rsid w:val="00F07AF2"/>
    <w:rsid w:val="00F1026C"/>
    <w:rsid w:val="00F1080A"/>
    <w:rsid w:val="00F215F4"/>
    <w:rsid w:val="00F243F4"/>
    <w:rsid w:val="00F33281"/>
    <w:rsid w:val="00F36B5F"/>
    <w:rsid w:val="00F5512D"/>
    <w:rsid w:val="00F57EB0"/>
    <w:rsid w:val="00F62CF1"/>
    <w:rsid w:val="00F650BE"/>
    <w:rsid w:val="00F73E9A"/>
    <w:rsid w:val="00F966C4"/>
    <w:rsid w:val="00FA19B3"/>
    <w:rsid w:val="00FA2A80"/>
    <w:rsid w:val="00FA5B5E"/>
    <w:rsid w:val="00FA6173"/>
    <w:rsid w:val="00FA6C3C"/>
    <w:rsid w:val="00FC2425"/>
    <w:rsid w:val="00FD4776"/>
    <w:rsid w:val="00FE58F0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5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nstaltungen@rudolf-mueller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1973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mailto:ssb.leipzig@ssb-seminare.de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3</cp:revision>
  <cp:lastPrinted>2017-01-10T09:42:00Z</cp:lastPrinted>
  <dcterms:created xsi:type="dcterms:W3CDTF">2017-01-12T10:02:00Z</dcterms:created>
  <dcterms:modified xsi:type="dcterms:W3CDTF">2017-01-12T15:12:00Z</dcterms:modified>
</cp:coreProperties>
</file>