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61" w:rsidRPr="00056FD0" w:rsidRDefault="00056FD0">
      <w:pPr>
        <w:rPr>
          <w:b/>
          <w:lang w:val="sv-SE"/>
        </w:rPr>
      </w:pPr>
      <w:hyperlink r:id="rId7" w:history="1">
        <w:r w:rsidR="00690AC1" w:rsidRPr="00056FD0">
          <w:rPr>
            <w:rStyle w:val="Hyperlink"/>
            <w:b/>
            <w:lang w:val="sv-SE"/>
          </w:rPr>
          <w:t>l</w:t>
        </w:r>
        <w:r w:rsidR="00796200">
          <w:rPr>
            <w:rStyle w:val="Hyperlink"/>
            <w:b/>
            <w:lang w:val="sv-SE"/>
          </w:rPr>
          <w:t>owcostbed</w:t>
        </w:r>
        <w:r w:rsidR="000A3BEB" w:rsidRPr="00056FD0">
          <w:rPr>
            <w:rStyle w:val="Hyperlink"/>
            <w:b/>
            <w:lang w:val="sv-SE"/>
          </w:rPr>
          <w:t>s</w:t>
        </w:r>
        <w:r w:rsidR="00690AC1" w:rsidRPr="00056FD0">
          <w:rPr>
            <w:rStyle w:val="Hyperlink"/>
            <w:b/>
            <w:lang w:val="sv-SE"/>
          </w:rPr>
          <w:t>.se</w:t>
        </w:r>
      </w:hyperlink>
      <w:r w:rsidR="000A3BEB" w:rsidRPr="00056FD0">
        <w:rPr>
          <w:b/>
          <w:lang w:val="sv-SE"/>
        </w:rPr>
        <w:t xml:space="preserve"> – </w:t>
      </w:r>
      <w:r w:rsidR="00D87D1F">
        <w:rPr>
          <w:b/>
          <w:lang w:val="sv-SE"/>
        </w:rPr>
        <w:t>Ny website för resebyråer och researrangörer</w:t>
      </w:r>
      <w:bookmarkStart w:id="0" w:name="_GoBack"/>
      <w:bookmarkEnd w:id="0"/>
      <w:r w:rsidR="00D87D1F">
        <w:rPr>
          <w:b/>
          <w:lang w:val="sv-SE"/>
        </w:rPr>
        <w:t xml:space="preserve"> lanserad</w:t>
      </w:r>
    </w:p>
    <w:p w:rsidR="00796200" w:rsidRDefault="00D87D1F" w:rsidP="000A3BEB">
      <w:pPr>
        <w:rPr>
          <w:lang w:val="sv-SE"/>
        </w:rPr>
      </w:pPr>
      <w:hyperlink r:id="rId8" w:history="1">
        <w:r>
          <w:rPr>
            <w:rFonts w:cs="Calibri"/>
            <w:color w:val="444444"/>
            <w:sz w:val="18"/>
            <w:szCs w:val="18"/>
          </w:rPr>
          <w:fldChar w:fldCharType="begin"/>
        </w:r>
        <w:r>
          <w:rPr>
            <w:rFonts w:cs="Calibri"/>
            <w:color w:val="444444"/>
            <w:sz w:val="18"/>
            <w:szCs w:val="18"/>
          </w:rPr>
          <w:instrText xml:space="preserve"> </w:instrText>
        </w:r>
        <w:r>
          <w:rPr>
            <w:rFonts w:cs="Calibri"/>
            <w:color w:val="444444"/>
            <w:sz w:val="18"/>
            <w:szCs w:val="18"/>
          </w:rPr>
          <w:instrText>INCLUDEPICTURE  "http://content.lowcostholidays.com/DataObjects/SellingCountry/Image/image_11_v24.gif" \* MERGEFORMATINET</w:instrText>
        </w:r>
        <w:r>
          <w:rPr>
            <w:rFonts w:cs="Calibri"/>
            <w:color w:val="444444"/>
            <w:sz w:val="18"/>
            <w:szCs w:val="18"/>
          </w:rPr>
          <w:instrText xml:space="preserve"> </w:instrText>
        </w:r>
        <w:r>
          <w:rPr>
            <w:rFonts w:cs="Calibri"/>
            <w:color w:val="444444"/>
            <w:sz w:val="18"/>
            <w:szCs w:val="18"/>
          </w:rPr>
          <w:fldChar w:fldCharType="separate"/>
        </w:r>
        <w:r>
          <w:rPr>
            <w:rFonts w:cs="Calibri"/>
            <w:color w:val="444444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gLowCostAgents" o:spid="_x0000_i1025" type="#_x0000_t75" alt="lowcostbeds.se - marknadens bästa hotellpriser" href="http://www.lowcostbeds.se/Default.aspx" style="width:374.25pt;height:53.25pt" o:button="t">
              <v:imagedata r:id="rId9" r:href="rId10"/>
            </v:shape>
          </w:pict>
        </w:r>
        <w:r>
          <w:rPr>
            <w:rFonts w:cs="Calibri"/>
            <w:color w:val="444444"/>
            <w:sz w:val="18"/>
            <w:szCs w:val="18"/>
          </w:rPr>
          <w:fldChar w:fldCharType="end"/>
        </w:r>
      </w:hyperlink>
    </w:p>
    <w:p w:rsidR="006E6FE7" w:rsidRDefault="006E6FE7" w:rsidP="006E6FE7">
      <w:pPr>
        <w:numPr>
          <w:ilvl w:val="0"/>
          <w:numId w:val="2"/>
        </w:numPr>
      </w:pPr>
      <w:r>
        <w:t>lowcostbeds.se lanserar</w:t>
      </w:r>
      <w:r w:rsidR="00D87D1F">
        <w:t xml:space="preserve"> nu</w:t>
      </w:r>
      <w:r>
        <w:t xml:space="preserve"> </w:t>
      </w:r>
      <w:r w:rsidR="00381FAD">
        <w:t xml:space="preserve">sin </w:t>
      </w:r>
      <w:r w:rsidR="00D87D1F">
        <w:t>web</w:t>
      </w:r>
      <w:r>
        <w:t>site för resebyråer och researrangörer i Sverige</w:t>
      </w:r>
    </w:p>
    <w:p w:rsidR="006E6FE7" w:rsidRDefault="006E6FE7" w:rsidP="006E6FE7">
      <w:pPr>
        <w:numPr>
          <w:ilvl w:val="0"/>
          <w:numId w:val="2"/>
        </w:numPr>
      </w:pPr>
      <w:r>
        <w:t xml:space="preserve">lowcostbeds.se erbjuder mer än </w:t>
      </w:r>
      <w:r w:rsidR="003D7DEA">
        <w:t>120</w:t>
      </w:r>
      <w:r>
        <w:t xml:space="preserve"> 000 </w:t>
      </w:r>
      <w:r w:rsidR="003D7DEA">
        <w:t>varav de 25 000</w:t>
      </w:r>
      <w:r>
        <w:t xml:space="preserve"> populäraste beach</w:t>
      </w:r>
      <w:r w:rsidR="003D7DEA">
        <w:t>- och storstads-</w:t>
      </w:r>
      <w:r>
        <w:t xml:space="preserve">destinationerna </w:t>
      </w:r>
      <w:r w:rsidR="003D7DEA">
        <w:t>är översatta till Svenska</w:t>
      </w:r>
    </w:p>
    <w:p w:rsidR="00676335" w:rsidRDefault="00676335" w:rsidP="006E6FE7">
      <w:pPr>
        <w:numPr>
          <w:ilvl w:val="0"/>
          <w:numId w:val="2"/>
        </w:numPr>
      </w:pPr>
      <w:r>
        <w:t xml:space="preserve">lowcostbeds.se erbjuder </w:t>
      </w:r>
      <w:r w:rsidR="00931E88">
        <w:t xml:space="preserve">marknadens bästa hotellpriser, via vår website </w:t>
      </w:r>
      <w:r w:rsidR="00381FAD">
        <w:t>och</w:t>
      </w:r>
      <w:r w:rsidR="00931E88">
        <w:t xml:space="preserve"> via vårt xml api</w:t>
      </w:r>
    </w:p>
    <w:p w:rsidR="006E6FE7" w:rsidRDefault="003D7DEA" w:rsidP="000A3BEB">
      <w:pPr>
        <w:rPr>
          <w:rStyle w:val="hps"/>
          <w:lang w:val="sv-SE"/>
        </w:rPr>
      </w:pPr>
      <w:r>
        <w:rPr>
          <w:rStyle w:val="hps"/>
        </w:rPr>
        <w:t>Re</w:t>
      </w:r>
      <w:r w:rsidR="00105AE3">
        <w:rPr>
          <w:rStyle w:val="hps"/>
          <w:lang w:val="sv-SE"/>
        </w:rPr>
        <w:t>sebyråer</w:t>
      </w:r>
      <w:r>
        <w:rPr>
          <w:rStyle w:val="hps"/>
          <w:lang w:val="sv-SE"/>
        </w:rPr>
        <w:t>na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kommer att bli imponerade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av många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funktioner i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lowcostbeds.se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website som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inkluderar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"</w:t>
      </w:r>
      <w:r w:rsidR="00105AE3">
        <w:rPr>
          <w:lang w:val="sv-SE"/>
        </w:rPr>
        <w:t xml:space="preserve">Sök och </w:t>
      </w:r>
      <w:r w:rsidR="00105AE3">
        <w:rPr>
          <w:rStyle w:val="hps"/>
          <w:lang w:val="sv-SE"/>
        </w:rPr>
        <w:t>Boka</w:t>
      </w:r>
      <w:r w:rsidR="00105AE3">
        <w:rPr>
          <w:lang w:val="sv-SE"/>
        </w:rPr>
        <w:t xml:space="preserve">" </w:t>
      </w:r>
      <w:r w:rsidR="00105AE3">
        <w:rPr>
          <w:rStyle w:val="hps"/>
          <w:lang w:val="sv-SE"/>
        </w:rPr>
        <w:t>funktionalitet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som levererar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upp till 700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sökresultat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på mindre än 4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sekunder,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snabbast i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resebranschen.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Andra funktioner</w:t>
      </w:r>
      <w:r w:rsidR="00105AE3">
        <w:rPr>
          <w:lang w:val="sv-SE"/>
        </w:rPr>
        <w:t xml:space="preserve"> </w:t>
      </w:r>
      <w:r w:rsidR="00676335">
        <w:rPr>
          <w:rStyle w:val="hps"/>
          <w:lang w:val="sv-SE"/>
        </w:rPr>
        <w:t>är</w:t>
      </w:r>
      <w:r w:rsidR="00105AE3">
        <w:rPr>
          <w:rStyle w:val="hps"/>
          <w:lang w:val="sv-SE"/>
        </w:rPr>
        <w:t xml:space="preserve"> "</w:t>
      </w:r>
      <w:r w:rsidR="00105AE3">
        <w:rPr>
          <w:lang w:val="sv-SE"/>
        </w:rPr>
        <w:t xml:space="preserve">Hantera bokningar", som </w:t>
      </w:r>
      <w:r w:rsidR="00105AE3">
        <w:rPr>
          <w:rStyle w:val="hps"/>
          <w:lang w:val="sv-SE"/>
        </w:rPr>
        <w:t>gör det möjligt för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agenter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att visa,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ändra och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avboka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online och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"Dynamisk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filtrering av resultat",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en funktion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där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agenter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dynamiskt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kan filtrera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resultatet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för att passa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kundernas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budget</w:t>
      </w:r>
      <w:r w:rsidR="00105AE3">
        <w:rPr>
          <w:lang w:val="sv-SE"/>
        </w:rPr>
        <w:t xml:space="preserve">, destination, </w:t>
      </w:r>
      <w:r w:rsidR="00105AE3">
        <w:rPr>
          <w:rStyle w:val="hps"/>
          <w:lang w:val="sv-SE"/>
        </w:rPr>
        <w:t>måltids</w:t>
      </w:r>
      <w:r w:rsidR="00676335">
        <w:rPr>
          <w:rStyle w:val="hps"/>
          <w:lang w:val="sv-SE"/>
        </w:rPr>
        <w:t>-</w:t>
      </w:r>
      <w:r w:rsidR="00105AE3">
        <w:rPr>
          <w:rStyle w:val="hps"/>
          <w:lang w:val="sv-SE"/>
        </w:rPr>
        <w:t>alternativ</w:t>
      </w:r>
      <w:r w:rsidR="00105AE3">
        <w:rPr>
          <w:lang w:val="sv-SE"/>
        </w:rPr>
        <w:t xml:space="preserve">, </w:t>
      </w:r>
      <w:r w:rsidR="00105AE3">
        <w:rPr>
          <w:rStyle w:val="hps"/>
          <w:lang w:val="sv-SE"/>
        </w:rPr>
        <w:t>stjärnor och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boendets serviceutbud.</w:t>
      </w:r>
      <w:r w:rsidR="00105AE3">
        <w:rPr>
          <w:lang w:val="sv-SE"/>
        </w:rPr>
        <w:t xml:space="preserve"> Sökresultatsidorna </w:t>
      </w:r>
      <w:r w:rsidR="00105AE3">
        <w:rPr>
          <w:rStyle w:val="hps"/>
          <w:lang w:val="sv-SE"/>
        </w:rPr>
        <w:t>ger också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agenter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en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tydlig sammanfattning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om vilka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boenden som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erbjuder gratis</w:t>
      </w:r>
      <w:r w:rsidR="00105AE3">
        <w:rPr>
          <w:lang w:val="sv-SE"/>
        </w:rPr>
        <w:t xml:space="preserve"> för </w:t>
      </w:r>
      <w:r w:rsidR="00105AE3">
        <w:rPr>
          <w:rStyle w:val="hps"/>
          <w:lang w:val="sv-SE"/>
        </w:rPr>
        <w:t>barn</w:t>
      </w:r>
      <w:r w:rsidR="00105AE3">
        <w:rPr>
          <w:lang w:val="sv-SE"/>
        </w:rPr>
        <w:t>, boka tidigt rabatter</w:t>
      </w:r>
      <w:r w:rsidR="00105AE3">
        <w:rPr>
          <w:rStyle w:val="hps"/>
          <w:lang w:val="sv-SE"/>
        </w:rPr>
        <w:t>,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fria nätter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och fria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uppgraderingar.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Över 120.000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konkurrenskraftiga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boendealterantiv som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är tillgängliga</w:t>
      </w:r>
      <w:r w:rsidR="00105AE3">
        <w:rPr>
          <w:lang w:val="sv-SE"/>
        </w:rPr>
        <w:t xml:space="preserve"> </w:t>
      </w:r>
      <w:r w:rsidR="00105AE3">
        <w:rPr>
          <w:rStyle w:val="hps"/>
          <w:lang w:val="sv-SE"/>
        </w:rPr>
        <w:t>över hela världen.</w:t>
      </w:r>
    </w:p>
    <w:p w:rsidR="00676335" w:rsidRPr="000355BA" w:rsidRDefault="003D7DEA" w:rsidP="003D7DEA">
      <w:pPr>
        <w:rPr>
          <w:lang w:val="sv-SE"/>
        </w:rPr>
      </w:pPr>
      <w:r>
        <w:rPr>
          <w:rStyle w:val="hps"/>
          <w:lang w:val="sv-SE"/>
        </w:rPr>
        <w:t xml:space="preserve">Low Cost Beds erbjuder transfers till sina hotell runt om i världen till marknaden bästa priser. Vi är unika med denna produkt, </w:t>
      </w:r>
      <w:r w:rsidR="00676335">
        <w:rPr>
          <w:rStyle w:val="hps"/>
          <w:lang w:val="sv-SE"/>
        </w:rPr>
        <w:t xml:space="preserve">vi erbjuder transfer i 70 länder, från 450 flygplatser till mer än 5 000 destinationer. </w:t>
      </w:r>
      <w:r>
        <w:rPr>
          <w:rStyle w:val="hps"/>
          <w:lang w:val="sv-SE"/>
        </w:rPr>
        <w:t>Det underlättar enormt för agenterna att kunna erbjuda denna produkt till sina kunder, kunderna slipper att leta efter sitt boe</w:t>
      </w:r>
      <w:r w:rsidR="009531AC">
        <w:rPr>
          <w:rStyle w:val="hps"/>
          <w:lang w:val="sv-SE"/>
        </w:rPr>
        <w:t>nde när de kommer till resmålet,</w:t>
      </w:r>
      <w:r>
        <w:rPr>
          <w:rStyle w:val="hps"/>
          <w:lang w:val="sv-SE"/>
        </w:rPr>
        <w:t xml:space="preserve"> de kan lugnt sätta sig i sin förbokade transfer och åka till sitt hotell och de vet vad </w:t>
      </w:r>
      <w:r w:rsidR="009531AC">
        <w:rPr>
          <w:rStyle w:val="hps"/>
          <w:lang w:val="sv-SE"/>
        </w:rPr>
        <w:t>transfern till hotellet</w:t>
      </w:r>
      <w:r>
        <w:rPr>
          <w:rStyle w:val="hps"/>
          <w:lang w:val="sv-SE"/>
        </w:rPr>
        <w:t xml:space="preserve"> kostar innan de </w:t>
      </w:r>
      <w:r w:rsidR="009531AC">
        <w:rPr>
          <w:rStyle w:val="hps"/>
          <w:lang w:val="sv-SE"/>
        </w:rPr>
        <w:t>reser</w:t>
      </w:r>
      <w:r>
        <w:rPr>
          <w:rStyle w:val="hps"/>
          <w:lang w:val="sv-SE"/>
        </w:rPr>
        <w:t>.</w:t>
      </w:r>
      <w:r w:rsidR="009531AC" w:rsidRPr="000355BA">
        <w:rPr>
          <w:lang w:val="sv-SE"/>
        </w:rPr>
        <w:t xml:space="preserve"> </w:t>
      </w:r>
    </w:p>
    <w:p w:rsidR="00931E88" w:rsidRDefault="00931E88" w:rsidP="000A3BEB">
      <w:r>
        <w:t xml:space="preserve">“Det här är goda nyheter för de svenska resebyråerna och researrangörerna som nu kan jobba med en snabb och enkel website och xml med tillgång till över </w:t>
      </w:r>
      <w:r w:rsidR="00381FAD">
        <w:t>120</w:t>
      </w:r>
      <w:r>
        <w:t xml:space="preserve"> 000 boendealternativ över hela världen med </w:t>
      </w:r>
      <w:r w:rsidR="00381FAD">
        <w:t xml:space="preserve">de 25 000 populäraste med </w:t>
      </w:r>
      <w:r>
        <w:t>svenska beskrivningar samt bra transferalternativ. Enkelheten gäller både vid försäljning och vid admin</w:t>
      </w:r>
      <w:r w:rsidR="00543D7F">
        <w:t>istration</w:t>
      </w:r>
      <w:r>
        <w:t xml:space="preserve"> av redan gjorda bokningar” säger Stefan Kärrström, VD Norden</w:t>
      </w:r>
      <w:r w:rsidR="00381FAD">
        <w:t>,</w:t>
      </w:r>
      <w:r>
        <w:t xml:space="preserve"> lowcosttravelgroup. </w:t>
      </w:r>
    </w:p>
    <w:p w:rsidR="000A3BEB" w:rsidRPr="00207B17" w:rsidRDefault="00381FAD">
      <w:pPr>
        <w:rPr>
          <w:lang w:val="sv-SE"/>
        </w:rPr>
      </w:pPr>
      <w:r>
        <w:rPr>
          <w:rStyle w:val="hps"/>
        </w:rPr>
        <w:t>Low Cost Beds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ger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resebyråer och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researrangörer tillgång till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ett brett utbud av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hög kvalitet,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2</w:t>
      </w:r>
      <w:r w:rsidR="00543D7F">
        <w:rPr>
          <w:lang w:val="sv-SE"/>
        </w:rPr>
        <w:t xml:space="preserve">, 3, 4 </w:t>
      </w:r>
      <w:r w:rsidR="00543D7F">
        <w:rPr>
          <w:rStyle w:val="hps"/>
          <w:lang w:val="sv-SE"/>
        </w:rPr>
        <w:t>och 5-stjärniga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beach- och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storstadsboenden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runt om i världen</w:t>
      </w:r>
      <w:r w:rsidR="00543D7F">
        <w:rPr>
          <w:lang w:val="sv-SE"/>
        </w:rPr>
        <w:t xml:space="preserve">. </w:t>
      </w:r>
      <w:r w:rsidR="00543D7F">
        <w:rPr>
          <w:rStyle w:val="hps"/>
          <w:lang w:val="sv-SE"/>
        </w:rPr>
        <w:t>Företagets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erfarna och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ansedda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kontrakteringsteam har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direktkontrakt med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över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4 000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hotell,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lägenheter och villor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runt om i världen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inklusive Medelhavet</w:t>
      </w:r>
      <w:r w:rsidR="00543D7F">
        <w:rPr>
          <w:lang w:val="sv-SE"/>
        </w:rPr>
        <w:t xml:space="preserve">, </w:t>
      </w:r>
      <w:r w:rsidR="00543D7F">
        <w:rPr>
          <w:rStyle w:val="hps"/>
          <w:lang w:val="sv-SE"/>
        </w:rPr>
        <w:t xml:space="preserve">USA, </w:t>
      </w:r>
      <w:r w:rsidR="00543D7F">
        <w:rPr>
          <w:lang w:val="sv-SE"/>
        </w:rPr>
        <w:t xml:space="preserve">Karibien, Centralamerika, </w:t>
      </w:r>
      <w:r w:rsidR="00543D7F">
        <w:rPr>
          <w:rStyle w:val="hps"/>
          <w:lang w:val="sv-SE"/>
        </w:rPr>
        <w:t>Mellanöstern</w:t>
      </w:r>
      <w:r w:rsidR="00543D7F">
        <w:rPr>
          <w:lang w:val="sv-SE"/>
        </w:rPr>
        <w:t xml:space="preserve">, Indien, </w:t>
      </w:r>
      <w:r w:rsidR="00543D7F">
        <w:rPr>
          <w:rStyle w:val="hps"/>
          <w:lang w:val="sv-SE"/>
        </w:rPr>
        <w:t>Sydostasien och</w:t>
      </w:r>
      <w:r w:rsidR="00543D7F">
        <w:rPr>
          <w:lang w:val="sv-SE"/>
        </w:rPr>
        <w:t xml:space="preserve"> </w:t>
      </w:r>
      <w:r w:rsidR="00543D7F">
        <w:rPr>
          <w:rStyle w:val="hps"/>
          <w:lang w:val="sv-SE"/>
        </w:rPr>
        <w:t>Indiska oceanen.</w:t>
      </w:r>
    </w:p>
    <w:p w:rsidR="009722F5" w:rsidRDefault="009722F5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﻿﻿﻿﻿﻿﻿För mer information kontakta:</w:t>
      </w:r>
    </w:p>
    <w:p w:rsidR="009722F5" w:rsidRDefault="009722F5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Stefan Kärrström, VD Norden lowcosttravelgroup, mobil +46733506211, </w:t>
      </w:r>
      <w:hyperlink r:id="rId11" w:history="1">
        <w:r>
          <w:rPr>
            <w:rStyle w:val="Hyperlink"/>
            <w:rFonts w:ascii="Tahoma" w:hAnsi="Tahoma" w:cs="Tahoma"/>
            <w:sz w:val="18"/>
            <w:szCs w:val="18"/>
          </w:rPr>
          <w:t>stefan.karrstrom@lowcostholidays.com</w:t>
        </w:r>
      </w:hyperlink>
    </w:p>
    <w:p w:rsidR="009722F5" w:rsidRDefault="009722F5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﻿﻿﻿﻿﻿﻿</w:t>
      </w:r>
      <w:r w:rsidR="00543D7F">
        <w:rPr>
          <w:rStyle w:val="Emphasis"/>
          <w:rFonts w:ascii="Tahoma" w:hAnsi="Tahoma" w:cs="Tahoma"/>
          <w:color w:val="333333"/>
          <w:sz w:val="18"/>
          <w:szCs w:val="18"/>
        </w:rPr>
        <w:t>lowcostbed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s.se är lowcosttravelgroups varumärke som säljer </w:t>
      </w:r>
      <w:r w:rsidR="00543D7F">
        <w:rPr>
          <w:rStyle w:val="Emphasis"/>
          <w:rFonts w:ascii="Tahoma" w:hAnsi="Tahoma" w:cs="Tahoma"/>
          <w:color w:val="333333"/>
          <w:sz w:val="18"/>
          <w:szCs w:val="18"/>
        </w:rPr>
        <w:t>boende och transfer till resebyråer och researrangörer på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 vår egen avancerade hemsida</w:t>
      </w:r>
      <w:r w:rsidR="00543D7F">
        <w:rPr>
          <w:rStyle w:val="Emphasis"/>
          <w:rFonts w:ascii="Tahoma" w:hAnsi="Tahoma" w:cs="Tahoma"/>
          <w:color w:val="333333"/>
          <w:sz w:val="18"/>
          <w:szCs w:val="18"/>
        </w:rPr>
        <w:t>, via xml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 och via telefon.</w:t>
      </w:r>
    </w:p>
    <w:p w:rsidR="009722F5" w:rsidRDefault="009722F5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Style w:val="Emphasis"/>
          <w:rFonts w:ascii="Tahoma" w:hAnsi="Tahoma" w:cs="Tahoma"/>
          <w:color w:val="333333"/>
          <w:sz w:val="18"/>
          <w:szCs w:val="18"/>
        </w:rPr>
        <w:lastRenderedPageBreak/>
        <w:t>Över 2 000 000 kunder har rest med lowcosttravelgroup sedan starten</w:t>
      </w:r>
      <w:r w:rsid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 och består av 7 kontor som säljer i 8 länder</w:t>
      </w:r>
      <w:r w:rsidR="0039150A">
        <w:rPr>
          <w:rStyle w:val="Emphasis"/>
          <w:rFonts w:ascii="Tahoma" w:hAnsi="Tahoma" w:cs="Tahoma"/>
          <w:color w:val="333333"/>
          <w:sz w:val="18"/>
          <w:szCs w:val="18"/>
        </w:rPr>
        <w:t xml:space="preserve"> inom Europa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.</w:t>
      </w:r>
    </w:p>
    <w:p w:rsidR="0068559F" w:rsidRPr="0068559F" w:rsidRDefault="0068559F" w:rsidP="009722F5">
      <w:pPr>
        <w:pStyle w:val="NormalWeb"/>
        <w:rPr>
          <w:rStyle w:val="Emphasis"/>
          <w:rFonts w:ascii="Tahoma" w:hAnsi="Tahoma" w:cs="Tahoma"/>
          <w:color w:val="333333"/>
          <w:sz w:val="18"/>
          <w:szCs w:val="18"/>
        </w:rPr>
      </w:pP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Low Cost Travel Group 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(Storbritannien) bildades 2004 av Paul Evans, VD, som tidigare var inköpschef för Airtours 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Holidays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 och 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VD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 för First Choice Holidays. Företaget har nu över 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25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0 anställda, inklusive en särskild 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resebyrå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>support och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 ett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 xml:space="preserve"> kundserviceteam som tar hand om bokningar och </w:t>
      </w:r>
      <w:r>
        <w:rPr>
          <w:rStyle w:val="Emphasis"/>
          <w:rFonts w:ascii="Tahoma" w:hAnsi="Tahoma" w:cs="Tahoma"/>
          <w:color w:val="333333"/>
          <w:sz w:val="18"/>
          <w:szCs w:val="18"/>
        </w:rPr>
        <w:t>kunder på destinationerna</w:t>
      </w:r>
      <w:r w:rsidRPr="0068559F">
        <w:rPr>
          <w:rStyle w:val="Emphasis"/>
          <w:rFonts w:ascii="Tahoma" w:hAnsi="Tahoma" w:cs="Tahoma"/>
          <w:color w:val="333333"/>
          <w:sz w:val="18"/>
          <w:szCs w:val="18"/>
        </w:rPr>
        <w:t>.</w:t>
      </w:r>
    </w:p>
    <w:p w:rsidR="009722F5" w:rsidRDefault="009722F5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Ta del av alla erbjudanden på </w:t>
      </w:r>
      <w:hyperlink r:id="rId12" w:history="1">
        <w:r w:rsidR="0039150A" w:rsidRPr="00727778">
          <w:rPr>
            <w:rStyle w:val="Hyperlink"/>
            <w:rFonts w:ascii="Tahoma" w:hAnsi="Tahoma" w:cs="Tahoma"/>
            <w:sz w:val="18"/>
            <w:szCs w:val="18"/>
          </w:rPr>
          <w:t>www.lowcostbeds.se</w:t>
        </w:r>
      </w:hyperlink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 </w:t>
      </w:r>
    </w:p>
    <w:p w:rsidR="009722F5" w:rsidRDefault="0039150A" w:rsidP="009722F5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Style w:val="Emphasis"/>
          <w:rFonts w:ascii="Tahoma" w:hAnsi="Tahoma" w:cs="Tahoma"/>
          <w:b/>
          <w:bCs/>
          <w:color w:val="333333"/>
          <w:sz w:val="20"/>
          <w:szCs w:val="20"/>
        </w:rPr>
        <w:t>Registrera dig som kund</w:t>
      </w:r>
      <w:r w:rsidR="009722F5">
        <w:rPr>
          <w:rFonts w:ascii="Tahoma" w:hAnsi="Tahoma" w:cs="Tahoma"/>
          <w:b/>
          <w:bCs/>
          <w:i/>
          <w:iCs/>
          <w:color w:val="333333"/>
          <w:sz w:val="20"/>
          <w:szCs w:val="20"/>
        </w:rPr>
        <w:br/>
      </w:r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Det enklaste sättet att få tillgång till våra erbjudanden är att registrera din resebyrå på vår website </w:t>
      </w:r>
      <w:hyperlink r:id="rId13" w:history="1">
        <w:r w:rsidRPr="0039150A">
          <w:rPr>
            <w:rStyle w:val="Hyperlink"/>
            <w:rFonts w:ascii="Tahoma" w:hAnsi="Tahoma" w:cs="Tahoma"/>
            <w:sz w:val="18"/>
            <w:szCs w:val="18"/>
          </w:rPr>
          <w:t>här</w:t>
        </w:r>
      </w:hyperlink>
      <w:r>
        <w:rPr>
          <w:rStyle w:val="Emphasis"/>
          <w:rFonts w:ascii="Tahoma" w:hAnsi="Tahoma" w:cs="Tahoma"/>
          <w:color w:val="333333"/>
          <w:sz w:val="18"/>
          <w:szCs w:val="18"/>
        </w:rPr>
        <w:t xml:space="preserve"> eller ringa till Stefan Kärrström, VD, på telefonnummer 0733-506211 för en avtalsdiskussion.</w:t>
      </w:r>
    </w:p>
    <w:p w:rsidR="000A3BEB" w:rsidRPr="009722F5" w:rsidRDefault="000A3BEB" w:rsidP="009722F5">
      <w:pPr>
        <w:contextualSpacing/>
        <w:rPr>
          <w:i/>
          <w:sz w:val="18"/>
          <w:szCs w:val="18"/>
          <w:lang w:val="sv-SE"/>
        </w:rPr>
      </w:pPr>
    </w:p>
    <w:sectPr w:rsidR="000A3BEB" w:rsidRPr="009722F5" w:rsidSect="006D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950"/>
    <w:multiLevelType w:val="hybridMultilevel"/>
    <w:tmpl w:val="049C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5318A"/>
    <w:multiLevelType w:val="hybridMultilevel"/>
    <w:tmpl w:val="6D9C6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BEB"/>
    <w:rsid w:val="00006E61"/>
    <w:rsid w:val="000355BA"/>
    <w:rsid w:val="00056FD0"/>
    <w:rsid w:val="00061B7F"/>
    <w:rsid w:val="000A3BEB"/>
    <w:rsid w:val="000D5497"/>
    <w:rsid w:val="00105AE3"/>
    <w:rsid w:val="001A21D6"/>
    <w:rsid w:val="00207B17"/>
    <w:rsid w:val="0023332C"/>
    <w:rsid w:val="002A6DFA"/>
    <w:rsid w:val="00381FAD"/>
    <w:rsid w:val="0039150A"/>
    <w:rsid w:val="003D7DEA"/>
    <w:rsid w:val="00497E4B"/>
    <w:rsid w:val="00543D7F"/>
    <w:rsid w:val="005C0FC2"/>
    <w:rsid w:val="005D4130"/>
    <w:rsid w:val="00676335"/>
    <w:rsid w:val="0068065D"/>
    <w:rsid w:val="0068559F"/>
    <w:rsid w:val="00690AC1"/>
    <w:rsid w:val="006D06F2"/>
    <w:rsid w:val="006E6FE7"/>
    <w:rsid w:val="007556E2"/>
    <w:rsid w:val="00796200"/>
    <w:rsid w:val="00844E5C"/>
    <w:rsid w:val="009305CE"/>
    <w:rsid w:val="00931E88"/>
    <w:rsid w:val="009531AC"/>
    <w:rsid w:val="009722F5"/>
    <w:rsid w:val="00A0211E"/>
    <w:rsid w:val="00A24109"/>
    <w:rsid w:val="00A6460D"/>
    <w:rsid w:val="00BC1B0F"/>
    <w:rsid w:val="00C46E4B"/>
    <w:rsid w:val="00CA631C"/>
    <w:rsid w:val="00D015EF"/>
    <w:rsid w:val="00D87D1F"/>
    <w:rsid w:val="00E97139"/>
    <w:rsid w:val="00E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A3BE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A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B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B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BE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722F5"/>
    <w:rPr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72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 w:eastAsia="sv-SE"/>
    </w:rPr>
  </w:style>
  <w:style w:type="character" w:styleId="Emphasis">
    <w:name w:val="Emphasis"/>
    <w:uiPriority w:val="20"/>
    <w:qFormat/>
    <w:rsid w:val="009722F5"/>
    <w:rPr>
      <w:i/>
      <w:iCs/>
    </w:rPr>
  </w:style>
  <w:style w:type="character" w:customStyle="1" w:styleId="hps">
    <w:name w:val="hps"/>
    <w:rsid w:val="00105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363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costbeds.se/Default.aspx" TargetMode="External"/><Relationship Id="rId13" Type="http://schemas.openxmlformats.org/officeDocument/2006/relationships/hyperlink" Target="http://www.lowcostbeds.se/Register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wcosbeds.se/" TargetMode="External"/><Relationship Id="rId12" Type="http://schemas.openxmlformats.org/officeDocument/2006/relationships/hyperlink" Target="http://www.lowcostbeds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fan.karrstrom@lowcostholiday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content.lowcostholidays.com/DataObjects/SellingCountry/Image/image_11_v24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1935-694A-4675-8985-9D1AB388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LowCostBeds</Company>
  <LinksUpToDate>false</LinksUpToDate>
  <CharactersWithSpaces>3902</CharactersWithSpaces>
  <SharedDoc>false</SharedDoc>
  <HLinks>
    <vt:vector size="36" baseType="variant">
      <vt:variant>
        <vt:i4>7995452</vt:i4>
      </vt:variant>
      <vt:variant>
        <vt:i4>15</vt:i4>
      </vt:variant>
      <vt:variant>
        <vt:i4>0</vt:i4>
      </vt:variant>
      <vt:variant>
        <vt:i4>5</vt:i4>
      </vt:variant>
      <vt:variant>
        <vt:lpwstr>http://www.lowcostbeds.se/Register.aspx</vt:lpwstr>
      </vt:variant>
      <vt:variant>
        <vt:lpwstr/>
      </vt:variant>
      <vt:variant>
        <vt:i4>6357090</vt:i4>
      </vt:variant>
      <vt:variant>
        <vt:i4>12</vt:i4>
      </vt:variant>
      <vt:variant>
        <vt:i4>0</vt:i4>
      </vt:variant>
      <vt:variant>
        <vt:i4>5</vt:i4>
      </vt:variant>
      <vt:variant>
        <vt:lpwstr>http://www.lowcostbeds.se/</vt:lpwstr>
      </vt:variant>
      <vt:variant>
        <vt:lpwstr/>
      </vt:variant>
      <vt:variant>
        <vt:i4>5505076</vt:i4>
      </vt:variant>
      <vt:variant>
        <vt:i4>9</vt:i4>
      </vt:variant>
      <vt:variant>
        <vt:i4>0</vt:i4>
      </vt:variant>
      <vt:variant>
        <vt:i4>5</vt:i4>
      </vt:variant>
      <vt:variant>
        <vt:lpwstr>mailto:stefan.karrstrom@lowcostholidays.com</vt:lpwstr>
      </vt:variant>
      <vt:variant>
        <vt:lpwstr/>
      </vt:variant>
      <vt:variant>
        <vt:i4>2883696</vt:i4>
      </vt:variant>
      <vt:variant>
        <vt:i4>3</vt:i4>
      </vt:variant>
      <vt:variant>
        <vt:i4>0</vt:i4>
      </vt:variant>
      <vt:variant>
        <vt:i4>5</vt:i4>
      </vt:variant>
      <vt:variant>
        <vt:lpwstr>http://www.lowcostbeds.se/Default.aspx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http://www.lowcosbeds.se/</vt:lpwstr>
      </vt:variant>
      <vt:variant>
        <vt:lpwstr/>
      </vt:variant>
      <vt:variant>
        <vt:i4>2883696</vt:i4>
      </vt:variant>
      <vt:variant>
        <vt:i4>2313</vt:i4>
      </vt:variant>
      <vt:variant>
        <vt:i4>1025</vt:i4>
      </vt:variant>
      <vt:variant>
        <vt:i4>4</vt:i4>
      </vt:variant>
      <vt:variant>
        <vt:lpwstr>http://www.lowcostbeds.se/Default.aspx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danny.engstrom</dc:creator>
  <cp:lastModifiedBy>Stefan Karrstrom</cp:lastModifiedBy>
  <cp:revision>3</cp:revision>
  <dcterms:created xsi:type="dcterms:W3CDTF">2011-09-28T14:11:00Z</dcterms:created>
  <dcterms:modified xsi:type="dcterms:W3CDTF">2011-09-28T14:14:00Z</dcterms:modified>
</cp:coreProperties>
</file>