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80425" w14:textId="13EB9485" w:rsidR="00286E19" w:rsidRPr="00286E19" w:rsidRDefault="00286E19" w:rsidP="001B74AD">
      <w:pPr>
        <w:pStyle w:val="StandardWeb"/>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Autospacing="1" w:afterAutospacing="1" w:line="240" w:lineRule="auto"/>
        <w:rPr>
          <w:rFonts w:ascii="Lucida Sans" w:eastAsiaTheme="minorHAnsi" w:hAnsi="Lucida Sans" w:cstheme="minorBidi"/>
          <w:color w:val="auto"/>
          <w:sz w:val="20"/>
          <w:szCs w:val="20"/>
          <w:bdr w:val="none" w:sz="0" w:space="0" w:color="auto"/>
          <w:lang w:eastAsia="en-US"/>
        </w:rPr>
      </w:pPr>
      <w:r w:rsidRPr="00286E19">
        <w:rPr>
          <w:rFonts w:ascii="Lucida Sans" w:eastAsiaTheme="minorHAnsi" w:hAnsi="Lucida Sans" w:cstheme="minorBidi"/>
          <w:color w:val="auto"/>
          <w:sz w:val="20"/>
          <w:szCs w:val="20"/>
          <w:bdr w:val="none" w:sz="0" w:space="0" w:color="auto"/>
          <w:lang w:eastAsia="en-US"/>
        </w:rPr>
        <w:t xml:space="preserve">Gemeinsame Pressemitteilung </w:t>
      </w:r>
    </w:p>
    <w:p w14:paraId="71364727" w14:textId="14321ABA" w:rsidR="00E47531" w:rsidRDefault="00AF16F2" w:rsidP="001B74AD">
      <w:pPr>
        <w:pStyle w:val="StandardWeb"/>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Autospacing="1" w:afterAutospacing="1" w:line="240" w:lineRule="auto"/>
        <w:rPr>
          <w:rFonts w:ascii="Lucida Sans" w:eastAsiaTheme="minorHAnsi" w:hAnsi="Lucida Sans" w:cstheme="minorBidi"/>
          <w:b/>
          <w:color w:val="auto"/>
          <w:sz w:val="28"/>
          <w:szCs w:val="28"/>
          <w:bdr w:val="none" w:sz="0" w:space="0" w:color="auto"/>
          <w:lang w:eastAsia="en-US"/>
        </w:rPr>
      </w:pPr>
      <w:r>
        <w:rPr>
          <w:rFonts w:ascii="Lucida Sans" w:eastAsiaTheme="minorHAnsi" w:hAnsi="Lucida Sans" w:cstheme="minorBidi"/>
          <w:b/>
          <w:color w:val="auto"/>
          <w:sz w:val="28"/>
          <w:szCs w:val="28"/>
          <w:bdr w:val="none" w:sz="0" w:space="0" w:color="auto"/>
          <w:lang w:eastAsia="en-US"/>
        </w:rPr>
        <w:t xml:space="preserve">Save </w:t>
      </w:r>
      <w:proofErr w:type="spellStart"/>
      <w:r>
        <w:rPr>
          <w:rFonts w:ascii="Lucida Sans" w:eastAsiaTheme="minorHAnsi" w:hAnsi="Lucida Sans" w:cstheme="minorBidi"/>
          <w:b/>
          <w:color w:val="auto"/>
          <w:sz w:val="28"/>
          <w:szCs w:val="28"/>
          <w:bdr w:val="none" w:sz="0" w:space="0" w:color="auto"/>
          <w:lang w:eastAsia="en-US"/>
        </w:rPr>
        <w:t>the</w:t>
      </w:r>
      <w:proofErr w:type="spellEnd"/>
      <w:r>
        <w:rPr>
          <w:rFonts w:ascii="Lucida Sans" w:eastAsiaTheme="minorHAnsi" w:hAnsi="Lucida Sans" w:cstheme="minorBidi"/>
          <w:b/>
          <w:color w:val="auto"/>
          <w:sz w:val="28"/>
          <w:szCs w:val="28"/>
          <w:bdr w:val="none" w:sz="0" w:space="0" w:color="auto"/>
          <w:lang w:eastAsia="en-US"/>
        </w:rPr>
        <w:t xml:space="preserve"> Date – 17. Brandenburger Energieholztag am 26. August 2021 unter dem Motto „</w:t>
      </w:r>
      <w:r w:rsidRPr="00AF16F2">
        <w:rPr>
          <w:rFonts w:ascii="Lucida Sans" w:eastAsiaTheme="minorHAnsi" w:hAnsi="Lucida Sans" w:cstheme="minorBidi"/>
          <w:b/>
          <w:color w:val="auto"/>
          <w:sz w:val="28"/>
          <w:szCs w:val="28"/>
          <w:bdr w:val="none" w:sz="0" w:space="0" w:color="auto"/>
          <w:lang w:eastAsia="en-US"/>
        </w:rPr>
        <w:t>Rolle des Energieholzes in der Bioökonomie und der Kaskadennutzung</w:t>
      </w:r>
      <w:r>
        <w:rPr>
          <w:rFonts w:ascii="Lucida Sans" w:eastAsiaTheme="minorHAnsi" w:hAnsi="Lucida Sans" w:cstheme="minorBidi"/>
          <w:b/>
          <w:color w:val="auto"/>
          <w:sz w:val="28"/>
          <w:szCs w:val="28"/>
          <w:bdr w:val="none" w:sz="0" w:space="0" w:color="auto"/>
          <w:lang w:eastAsia="en-US"/>
        </w:rPr>
        <w:t>“</w:t>
      </w:r>
    </w:p>
    <w:p w14:paraId="48F30F3A" w14:textId="77777777" w:rsidR="00E45DB4" w:rsidRDefault="00AB7704" w:rsidP="00817448">
      <w:pPr>
        <w:pStyle w:val="KeinLeerraum"/>
        <w:suppressAutoHyphens/>
        <w:spacing w:before="120"/>
        <w:rPr>
          <w:rFonts w:ascii="Lucida Sans Unicode" w:eastAsia="Lucida Sans Unicode" w:hAnsi="Lucida Sans Unicode" w:cs="Lucida Sans Unicode"/>
          <w:b/>
          <w:bCs/>
          <w:sz w:val="20"/>
          <w:szCs w:val="20"/>
          <w:lang w:val="de-DE"/>
        </w:rPr>
      </w:pPr>
      <w:r w:rsidRPr="00AB7704">
        <w:rPr>
          <w:rFonts w:ascii="Lucida Sans" w:eastAsiaTheme="minorHAnsi" w:hAnsi="Lucida Sans" w:cstheme="minorBidi"/>
          <w:b/>
          <w:noProof/>
          <w:sz w:val="28"/>
          <w:szCs w:val="28"/>
          <w:bdr w:val="none" w:sz="0" w:space="0" w:color="auto"/>
          <w:lang w:val="de-DE" w:eastAsia="de-DE"/>
        </w:rPr>
        <w:drawing>
          <wp:inline distT="0" distB="0" distL="0" distR="0" wp14:anchorId="47689D71" wp14:editId="2EFE4EB3">
            <wp:extent cx="5359078" cy="4020092"/>
            <wp:effectExtent l="0" t="0" r="0" b="0"/>
            <wp:docPr id="2" name="Grafik 2" descr="C:\Users\Herr Lange\Documents\Mikes Daten\Forschungsgruppe VL\1_Projekte in Arbeit\Baltic For Bio\5.2\Holzerntemaßnahme demofläche 10.03.21\Fotos\IMG_20210310_10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 Lange\Documents\Mikes Daten\Forschungsgruppe VL\1_Projekte in Arbeit\Baltic For Bio\5.2\Holzerntemaßnahme demofläche 10.03.21\Fotos\IMG_20210310_10461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9701"/>
                              </a14:imgEffect>
                            </a14:imgLayer>
                          </a14:imgProps>
                        </a:ext>
                        <a:ext uri="{28A0092B-C50C-407E-A947-70E740481C1C}">
                          <a14:useLocalDpi xmlns:a14="http://schemas.microsoft.com/office/drawing/2010/main" val="0"/>
                        </a:ext>
                      </a:extLst>
                    </a:blip>
                    <a:srcRect/>
                    <a:stretch>
                      <a:fillRect/>
                    </a:stretch>
                  </pic:blipFill>
                  <pic:spPr bwMode="auto">
                    <a:xfrm>
                      <a:off x="0" y="0"/>
                      <a:ext cx="5367218" cy="4026198"/>
                    </a:xfrm>
                    <a:prstGeom prst="rect">
                      <a:avLst/>
                    </a:prstGeom>
                    <a:noFill/>
                    <a:ln>
                      <a:noFill/>
                    </a:ln>
                  </pic:spPr>
                </pic:pic>
              </a:graphicData>
            </a:graphic>
          </wp:inline>
        </w:drawing>
      </w:r>
    </w:p>
    <w:p w14:paraId="221D9143" w14:textId="7135B1C9" w:rsidR="00D617B2" w:rsidRDefault="00D86FC9" w:rsidP="00817448">
      <w:pPr>
        <w:pStyle w:val="KeinLeerraum"/>
        <w:suppressAutoHyphens/>
        <w:spacing w:before="120"/>
        <w:rPr>
          <w:rFonts w:ascii="Lucida Sans Unicode" w:eastAsiaTheme="minorHAnsi" w:hAnsi="Lucida Sans Unicode" w:cs="Lucida Sans Unicode"/>
          <w:b/>
          <w:bCs/>
          <w:sz w:val="20"/>
          <w:szCs w:val="20"/>
          <w:bdr w:val="none" w:sz="0" w:space="0" w:color="auto"/>
          <w:lang w:val="de-DE"/>
        </w:rPr>
      </w:pPr>
      <w:r w:rsidRPr="00AB7704">
        <w:rPr>
          <w:rFonts w:ascii="Lucida Sans Unicode" w:eastAsia="Lucida Sans Unicode" w:hAnsi="Lucida Sans Unicode" w:cs="Lucida Sans Unicode"/>
          <w:b/>
          <w:bCs/>
          <w:sz w:val="20"/>
          <w:szCs w:val="20"/>
          <w:lang w:val="de-DE"/>
        </w:rPr>
        <w:t>Bildunterschrift:</w:t>
      </w:r>
      <w:r w:rsidRPr="00AB7704">
        <w:rPr>
          <w:rFonts w:ascii="Lucida Sans Unicode" w:eastAsia="Lucida Sans Unicode" w:hAnsi="Lucida Sans Unicode" w:cs="Lucida Sans Unicode"/>
          <w:bCs/>
          <w:sz w:val="20"/>
          <w:szCs w:val="20"/>
          <w:lang w:val="de-DE"/>
        </w:rPr>
        <w:t xml:space="preserve"> </w:t>
      </w:r>
      <w:r w:rsidR="00817448" w:rsidRPr="00AB7704">
        <w:rPr>
          <w:rFonts w:ascii="Lucida Sans Unicode" w:eastAsia="Lucida Sans Unicode" w:hAnsi="Lucida Sans Unicode" w:cs="Lucida Sans Unicode"/>
          <w:bCs/>
          <w:sz w:val="20"/>
          <w:szCs w:val="20"/>
          <w:lang w:val="de-DE"/>
        </w:rPr>
        <w:t xml:space="preserve">Die </w:t>
      </w:r>
      <w:r w:rsidR="00817448" w:rsidRPr="00AB7704">
        <w:rPr>
          <w:rFonts w:ascii="Lucida Sans Unicode" w:eastAsiaTheme="minorHAnsi" w:hAnsi="Lucida Sans Unicode" w:cs="Lucida Sans Unicode"/>
          <w:bCs/>
          <w:sz w:val="20"/>
          <w:szCs w:val="20"/>
          <w:bdr w:val="none" w:sz="0" w:space="0" w:color="auto"/>
          <w:lang w:val="de-DE"/>
        </w:rPr>
        <w:t>Rolle des Energieholzes in der Bioökonomie und der Kaskadennutzung</w:t>
      </w:r>
      <w:r w:rsidR="00AB7704" w:rsidRPr="00AB7704">
        <w:rPr>
          <w:rFonts w:ascii="Lucida Sans Unicode" w:eastAsiaTheme="minorHAnsi" w:hAnsi="Lucida Sans Unicode" w:cs="Lucida Sans Unicode"/>
          <w:bCs/>
          <w:sz w:val="20"/>
          <w:szCs w:val="20"/>
          <w:bdr w:val="none" w:sz="0" w:space="0" w:color="auto"/>
          <w:lang w:val="de-DE"/>
        </w:rPr>
        <w:t xml:space="preserve"> ist der Themenschwerpunkt des 17. Brandenburger Energieholztages</w:t>
      </w:r>
      <w:r w:rsidR="00AB7704">
        <w:rPr>
          <w:rFonts w:ascii="Lucida Sans Unicode" w:eastAsiaTheme="minorHAnsi" w:hAnsi="Lucida Sans Unicode" w:cs="Lucida Sans Unicode"/>
          <w:b/>
          <w:bCs/>
          <w:sz w:val="20"/>
          <w:szCs w:val="20"/>
          <w:bdr w:val="none" w:sz="0" w:space="0" w:color="auto"/>
          <w:lang w:val="de-DE"/>
        </w:rPr>
        <w:t xml:space="preserve"> </w:t>
      </w:r>
    </w:p>
    <w:p w14:paraId="33F256F1" w14:textId="3EDF94EF" w:rsidR="00E45DB4" w:rsidRPr="00AF16F2" w:rsidRDefault="00E45DB4" w:rsidP="00817448">
      <w:pPr>
        <w:pStyle w:val="KeinLeerraum"/>
        <w:suppressAutoHyphens/>
        <w:spacing w:before="120"/>
        <w:rPr>
          <w:rFonts w:ascii="Lucida Sans Unicode" w:hAnsi="Lucida Sans Unicode" w:cs="Lucida Sans Unicode"/>
          <w:color w:val="FF0000"/>
          <w:sz w:val="20"/>
          <w:szCs w:val="20"/>
          <w:lang w:val="en-GB"/>
        </w:rPr>
      </w:pPr>
      <w:r>
        <w:rPr>
          <w:rFonts w:ascii="Lucida Sans Unicode" w:eastAsiaTheme="minorHAnsi" w:hAnsi="Lucida Sans Unicode" w:cs="Lucida Sans Unicode"/>
          <w:b/>
          <w:bCs/>
          <w:sz w:val="20"/>
          <w:szCs w:val="20"/>
          <w:bdr w:val="none" w:sz="0" w:space="0" w:color="auto"/>
          <w:lang w:val="de-DE"/>
        </w:rPr>
        <w:t xml:space="preserve">Bildquelle: </w:t>
      </w:r>
      <w:r w:rsidRPr="00E45DB4">
        <w:rPr>
          <w:rFonts w:ascii="Lucida Sans Unicode" w:eastAsiaTheme="minorHAnsi" w:hAnsi="Lucida Sans Unicode" w:cs="Lucida Sans Unicode"/>
          <w:bCs/>
          <w:sz w:val="20"/>
          <w:szCs w:val="20"/>
          <w:bdr w:val="none" w:sz="0" w:space="0" w:color="auto"/>
          <w:lang w:val="de-DE"/>
        </w:rPr>
        <w:t>Mike Lange</w:t>
      </w:r>
    </w:p>
    <w:p w14:paraId="5AEF86A7" w14:textId="34A3D1D4" w:rsidR="003801BC" w:rsidRPr="00613E95" w:rsidRDefault="003801BC" w:rsidP="00613E95">
      <w:pPr>
        <w:pStyle w:val="NurText"/>
        <w:suppressAutoHyphens/>
        <w:spacing w:line="276" w:lineRule="auto"/>
        <w:rPr>
          <w:rFonts w:ascii="Lucida Sans Unicode" w:hAnsi="Lucida Sans Unicode" w:cs="Lucida Sans Unicode"/>
          <w:sz w:val="20"/>
          <w:szCs w:val="20"/>
          <w:lang w:val="en-GB"/>
        </w:rPr>
      </w:pPr>
    </w:p>
    <w:p w14:paraId="084E625B" w14:textId="3BE8F6EC" w:rsidR="00C74AB7" w:rsidRPr="00613E95" w:rsidRDefault="00D86FC9" w:rsidP="0082564C">
      <w:pPr>
        <w:pStyle w:val="Text"/>
        <w:suppressAutoHyphens/>
        <w:rPr>
          <w:rFonts w:ascii="Lucida Sans Unicode" w:eastAsia="Lucida Sans Unicode" w:hAnsi="Lucida Sans Unicode" w:cs="Lucida Sans Unicode"/>
          <w:sz w:val="20"/>
          <w:szCs w:val="20"/>
        </w:rPr>
      </w:pPr>
      <w:r w:rsidRPr="00613E95">
        <w:rPr>
          <w:rFonts w:ascii="Lucida Sans Unicode" w:eastAsia="Lucida Sans Unicode" w:hAnsi="Lucida Sans Unicode" w:cs="Lucida Sans Unicode"/>
          <w:b/>
          <w:bCs/>
          <w:sz w:val="20"/>
          <w:szCs w:val="20"/>
        </w:rPr>
        <w:t>Subheadline</w:t>
      </w:r>
      <w:r w:rsidR="00372125" w:rsidRPr="00613E95">
        <w:rPr>
          <w:rFonts w:ascii="Lucida Sans Unicode" w:eastAsia="Lucida Sans Unicode" w:hAnsi="Lucida Sans Unicode" w:cs="Lucida Sans Unicode"/>
          <w:b/>
          <w:bCs/>
          <w:sz w:val="20"/>
          <w:szCs w:val="20"/>
        </w:rPr>
        <w:t xml:space="preserve">: </w:t>
      </w:r>
      <w:r w:rsidR="00AF16F2">
        <w:rPr>
          <w:rFonts w:ascii="Lucida Sans Unicode" w:eastAsia="Lucida Sans Unicode" w:hAnsi="Lucida Sans Unicode" w:cs="Lucida Sans Unicode"/>
          <w:b/>
          <w:bCs/>
          <w:sz w:val="20"/>
          <w:szCs w:val="20"/>
        </w:rPr>
        <w:t>Branchentreff</w:t>
      </w:r>
    </w:p>
    <w:p w14:paraId="1C85CB26" w14:textId="1A454879" w:rsidR="00E47531" w:rsidRPr="00613E95" w:rsidRDefault="00D86FC9" w:rsidP="0082564C">
      <w:pPr>
        <w:suppressAutoHyphens/>
        <w:spacing w:after="120" w:line="300" w:lineRule="exact"/>
        <w:rPr>
          <w:rFonts w:ascii="Lucida Sans Unicode" w:eastAsiaTheme="minorHAnsi" w:hAnsi="Lucida Sans Unicode" w:cs="Lucida Sans Unicode"/>
          <w:b/>
          <w:bCs/>
          <w:sz w:val="20"/>
          <w:szCs w:val="20"/>
          <w:bdr w:val="none" w:sz="0" w:space="0" w:color="auto"/>
          <w:lang w:val="de-DE"/>
        </w:rPr>
      </w:pPr>
      <w:r w:rsidRPr="00613E95">
        <w:rPr>
          <w:rFonts w:ascii="Lucida Sans Unicode" w:eastAsia="Lucida Sans Unicode" w:hAnsi="Lucida Sans Unicode" w:cs="Lucida Sans Unicode"/>
          <w:b/>
          <w:bCs/>
          <w:sz w:val="20"/>
          <w:szCs w:val="20"/>
          <w:u w:val="single"/>
          <w:lang w:val="de-DE"/>
        </w:rPr>
        <w:t xml:space="preserve">Teaser: </w:t>
      </w:r>
      <w:r w:rsidR="00131CE3" w:rsidRPr="00613E95">
        <w:rPr>
          <w:rFonts w:ascii="Lucida Sans Unicode" w:eastAsia="Lucida Sans Unicode" w:hAnsi="Lucida Sans Unicode" w:cs="Lucida Sans Unicode"/>
          <w:b/>
          <w:bCs/>
          <w:sz w:val="20"/>
          <w:szCs w:val="20"/>
          <w:u w:val="single"/>
          <w:lang w:val="de-DE"/>
        </w:rPr>
        <w:br/>
      </w:r>
      <w:r w:rsidR="00AF16F2">
        <w:rPr>
          <w:rFonts w:ascii="Lucida Sans Unicode" w:eastAsiaTheme="minorHAnsi" w:hAnsi="Lucida Sans Unicode" w:cs="Lucida Sans Unicode"/>
          <w:b/>
          <w:bCs/>
          <w:sz w:val="20"/>
          <w:szCs w:val="20"/>
          <w:bdr w:val="none" w:sz="0" w:space="0" w:color="auto"/>
          <w:lang w:val="de-DE"/>
        </w:rPr>
        <w:t>Am 2</w:t>
      </w:r>
      <w:r w:rsidR="00817448">
        <w:rPr>
          <w:rFonts w:ascii="Lucida Sans Unicode" w:eastAsiaTheme="minorHAnsi" w:hAnsi="Lucida Sans Unicode" w:cs="Lucida Sans Unicode"/>
          <w:b/>
          <w:bCs/>
          <w:sz w:val="20"/>
          <w:szCs w:val="20"/>
          <w:bdr w:val="none" w:sz="0" w:space="0" w:color="auto"/>
          <w:lang w:val="de-DE"/>
        </w:rPr>
        <w:t>6</w:t>
      </w:r>
      <w:r w:rsidR="00AF16F2">
        <w:rPr>
          <w:rFonts w:ascii="Lucida Sans Unicode" w:eastAsiaTheme="minorHAnsi" w:hAnsi="Lucida Sans Unicode" w:cs="Lucida Sans Unicode"/>
          <w:b/>
          <w:bCs/>
          <w:sz w:val="20"/>
          <w:szCs w:val="20"/>
          <w:bdr w:val="none" w:sz="0" w:space="0" w:color="auto"/>
          <w:lang w:val="de-DE"/>
        </w:rPr>
        <w:t xml:space="preserve">. August 2021 findet in </w:t>
      </w:r>
      <w:proofErr w:type="spellStart"/>
      <w:r w:rsidR="00AF16F2">
        <w:rPr>
          <w:rFonts w:ascii="Lucida Sans Unicode" w:eastAsiaTheme="minorHAnsi" w:hAnsi="Lucida Sans Unicode" w:cs="Lucida Sans Unicode"/>
          <w:b/>
          <w:bCs/>
          <w:sz w:val="20"/>
          <w:szCs w:val="20"/>
          <w:bdr w:val="none" w:sz="0" w:space="0" w:color="auto"/>
          <w:lang w:val="de-DE"/>
        </w:rPr>
        <w:t>Bloischdorf</w:t>
      </w:r>
      <w:proofErr w:type="spellEnd"/>
      <w:r w:rsidR="00AF16F2">
        <w:rPr>
          <w:rFonts w:ascii="Lucida Sans Unicode" w:eastAsiaTheme="minorHAnsi" w:hAnsi="Lucida Sans Unicode" w:cs="Lucida Sans Unicode"/>
          <w:b/>
          <w:bCs/>
          <w:sz w:val="20"/>
          <w:szCs w:val="20"/>
          <w:bdr w:val="none" w:sz="0" w:space="0" w:color="auto"/>
          <w:lang w:val="de-DE"/>
        </w:rPr>
        <w:t xml:space="preserve"> zum 17. Mal der Brandenburger Energieholztag statt. Schwerpunktthema des diesjährigen Branchentreffs ist die </w:t>
      </w:r>
      <w:r w:rsidR="00B94070">
        <w:rPr>
          <w:rFonts w:ascii="Lucida Sans Unicode" w:eastAsiaTheme="minorHAnsi" w:hAnsi="Lucida Sans Unicode" w:cs="Lucida Sans Unicode"/>
          <w:b/>
          <w:bCs/>
          <w:sz w:val="20"/>
          <w:szCs w:val="20"/>
          <w:bdr w:val="none" w:sz="0" w:space="0" w:color="auto"/>
          <w:lang w:val="de-DE"/>
        </w:rPr>
        <w:t>„</w:t>
      </w:r>
      <w:r w:rsidR="00AF16F2">
        <w:rPr>
          <w:rFonts w:ascii="Lucida Sans Unicode" w:eastAsiaTheme="minorHAnsi" w:hAnsi="Lucida Sans Unicode" w:cs="Lucida Sans Unicode"/>
          <w:b/>
          <w:bCs/>
          <w:sz w:val="20"/>
          <w:szCs w:val="20"/>
          <w:bdr w:val="none" w:sz="0" w:space="0" w:color="auto"/>
          <w:lang w:val="de-DE"/>
        </w:rPr>
        <w:t>Rolle des Energieholzes in der Bioökonomie und der Kaskadennutzung</w:t>
      </w:r>
      <w:r w:rsidR="00B94070">
        <w:rPr>
          <w:rFonts w:ascii="Lucida Sans Unicode" w:eastAsiaTheme="minorHAnsi" w:hAnsi="Lucida Sans Unicode" w:cs="Lucida Sans Unicode"/>
          <w:b/>
          <w:bCs/>
          <w:sz w:val="20"/>
          <w:szCs w:val="20"/>
          <w:bdr w:val="none" w:sz="0" w:space="0" w:color="auto"/>
          <w:lang w:val="de-DE"/>
        </w:rPr>
        <w:t>“</w:t>
      </w:r>
      <w:r w:rsidR="00AF16F2">
        <w:rPr>
          <w:rFonts w:ascii="Lucida Sans Unicode" w:eastAsiaTheme="minorHAnsi" w:hAnsi="Lucida Sans Unicode" w:cs="Lucida Sans Unicode"/>
          <w:b/>
          <w:bCs/>
          <w:sz w:val="20"/>
          <w:szCs w:val="20"/>
          <w:bdr w:val="none" w:sz="0" w:space="0" w:color="auto"/>
          <w:lang w:val="de-DE"/>
        </w:rPr>
        <w:t xml:space="preserve">. Organisiert wird die Präsenzveranstaltung von der Brandenburgischen Energie Technologie Initiative (ETI) in Zusammenarbeit mit </w:t>
      </w:r>
      <w:r w:rsidR="00AF16F2" w:rsidRPr="00AF16F2">
        <w:rPr>
          <w:rFonts w:ascii="Lucida Sans Unicode" w:eastAsiaTheme="minorHAnsi" w:hAnsi="Lucida Sans Unicode" w:cs="Lucida Sans Unicode"/>
          <w:b/>
          <w:bCs/>
          <w:sz w:val="20"/>
          <w:szCs w:val="20"/>
          <w:bdr w:val="none" w:sz="0" w:space="0" w:color="auto"/>
          <w:lang w:val="de-DE"/>
        </w:rPr>
        <w:t>dem L</w:t>
      </w:r>
      <w:r w:rsidR="00AF16F2">
        <w:rPr>
          <w:rFonts w:ascii="Lucida Sans Unicode" w:eastAsiaTheme="minorHAnsi" w:hAnsi="Lucida Sans Unicode" w:cs="Lucida Sans Unicode"/>
          <w:b/>
          <w:bCs/>
          <w:sz w:val="20"/>
          <w:szCs w:val="20"/>
          <w:bdr w:val="none" w:sz="0" w:space="0" w:color="auto"/>
          <w:lang w:val="de-DE"/>
        </w:rPr>
        <w:t>andschaftspflegeverband Spree-</w:t>
      </w:r>
      <w:r w:rsidR="00AF16F2" w:rsidRPr="00AF16F2">
        <w:rPr>
          <w:rFonts w:ascii="Lucida Sans Unicode" w:eastAsiaTheme="minorHAnsi" w:hAnsi="Lucida Sans Unicode" w:cs="Lucida Sans Unicode"/>
          <w:b/>
          <w:bCs/>
          <w:sz w:val="20"/>
          <w:szCs w:val="20"/>
          <w:bdr w:val="none" w:sz="0" w:space="0" w:color="auto"/>
          <w:lang w:val="de-DE"/>
        </w:rPr>
        <w:t>Neiße e.V. und der Technischen Hochschule Wildau</w:t>
      </w:r>
      <w:r w:rsidR="00AF16F2">
        <w:rPr>
          <w:rFonts w:ascii="Lucida Sans Unicode" w:eastAsiaTheme="minorHAnsi" w:hAnsi="Lucida Sans Unicode" w:cs="Lucida Sans Unicode"/>
          <w:b/>
          <w:bCs/>
          <w:sz w:val="20"/>
          <w:szCs w:val="20"/>
          <w:bdr w:val="none" w:sz="0" w:space="0" w:color="auto"/>
          <w:lang w:val="de-DE"/>
        </w:rPr>
        <w:t>.</w:t>
      </w:r>
    </w:p>
    <w:p w14:paraId="5683C7D7" w14:textId="77777777" w:rsidR="00E47531" w:rsidRPr="00613E95" w:rsidRDefault="00E47531" w:rsidP="0082564C">
      <w:pPr>
        <w:suppressAutoHyphens/>
        <w:spacing w:after="120" w:line="300" w:lineRule="exact"/>
        <w:rPr>
          <w:rFonts w:ascii="Lucida Sans Unicode" w:hAnsi="Lucida Sans Unicode" w:cs="Lucida Sans Unicode"/>
          <w:sz w:val="20"/>
          <w:szCs w:val="20"/>
          <w:lang w:val="de-DE"/>
        </w:rPr>
      </w:pPr>
    </w:p>
    <w:p w14:paraId="43249960" w14:textId="7F81E132" w:rsidR="00155D54" w:rsidRPr="00613E95" w:rsidRDefault="00286E19" w:rsidP="0082564C">
      <w:pPr>
        <w:suppressAutoHyphens/>
        <w:rPr>
          <w:rFonts w:ascii="Lucida Sans Unicode" w:eastAsia="Lucida Sans Unicode" w:hAnsi="Lucida Sans Unicode" w:cs="Lucida Sans Unicode"/>
          <w:b/>
          <w:bCs/>
          <w:color w:val="000000"/>
          <w:sz w:val="20"/>
          <w:szCs w:val="20"/>
          <w:u w:color="000000"/>
          <w:lang w:eastAsia="de-DE"/>
        </w:rPr>
      </w:pPr>
      <w:r>
        <w:rPr>
          <w:rFonts w:ascii="Lucida Sans Unicode" w:eastAsia="Lucida Sans Unicode" w:hAnsi="Lucida Sans Unicode" w:cs="Lucida Sans Unicode"/>
          <w:b/>
          <w:bCs/>
          <w:color w:val="000000"/>
          <w:sz w:val="20"/>
          <w:szCs w:val="20"/>
          <w:u w:color="000000"/>
          <w:lang w:eastAsia="de-DE"/>
        </w:rPr>
        <w:lastRenderedPageBreak/>
        <w:br/>
      </w:r>
      <w:r>
        <w:rPr>
          <w:rFonts w:ascii="Lucida Sans Unicode" w:eastAsia="Lucida Sans Unicode" w:hAnsi="Lucida Sans Unicode" w:cs="Lucida Sans Unicode"/>
          <w:b/>
          <w:bCs/>
          <w:color w:val="000000"/>
          <w:sz w:val="20"/>
          <w:szCs w:val="20"/>
          <w:u w:color="000000"/>
          <w:lang w:eastAsia="de-DE"/>
        </w:rPr>
        <w:br/>
      </w:r>
      <w:r w:rsidR="00155D54" w:rsidRPr="00613E95">
        <w:rPr>
          <w:rFonts w:ascii="Lucida Sans Unicode" w:eastAsia="Lucida Sans Unicode" w:hAnsi="Lucida Sans Unicode" w:cs="Lucida Sans Unicode"/>
          <w:b/>
          <w:bCs/>
          <w:color w:val="000000"/>
          <w:sz w:val="20"/>
          <w:szCs w:val="20"/>
          <w:u w:color="000000"/>
          <w:lang w:eastAsia="de-DE"/>
        </w:rPr>
        <w:t>Text:</w:t>
      </w:r>
    </w:p>
    <w:p w14:paraId="149319AA" w14:textId="3FD2D5CC" w:rsidR="000B6D57" w:rsidRDefault="00AF16F2" w:rsidP="0082564C">
      <w:pPr>
        <w:suppressAutoHyphens/>
        <w:spacing w:after="120" w:line="300" w:lineRule="exact"/>
        <w:rPr>
          <w:rFonts w:ascii="Lucida Sans Unicode" w:hAnsi="Lucida Sans Unicode" w:cs="Lucida Sans Unicode"/>
          <w:color w:val="000000"/>
          <w:sz w:val="20"/>
          <w:szCs w:val="20"/>
          <w:u w:color="000000"/>
          <w:lang w:val="de-DE" w:eastAsia="de-DE"/>
        </w:rPr>
      </w:pPr>
      <w:r w:rsidRPr="00AF16F2">
        <w:rPr>
          <w:rFonts w:ascii="Lucida Sans Unicode" w:hAnsi="Lucida Sans Unicode" w:cs="Lucida Sans Unicode"/>
          <w:color w:val="000000"/>
          <w:sz w:val="20"/>
          <w:szCs w:val="20"/>
          <w:u w:color="000000"/>
          <w:lang w:val="de-DE" w:eastAsia="de-DE"/>
        </w:rPr>
        <w:t xml:space="preserve">Die Nutzung holzartiger Biomasse für die Energie- und Wärmegewinnung ist nur ein Bestandteil der Ebenen auf dem Weg zur Energiewende. Die Rohstoffquellen aus Wald, Flur und Feld sind vielfältig, ebenso wie die zentralen und dezentralen Nutzungsebenen. </w:t>
      </w:r>
      <w:r w:rsidR="000B6D57" w:rsidRPr="00AF16F2">
        <w:rPr>
          <w:rFonts w:ascii="Lucida Sans Unicode" w:hAnsi="Lucida Sans Unicode" w:cs="Lucida Sans Unicode"/>
          <w:color w:val="000000"/>
          <w:sz w:val="20"/>
          <w:szCs w:val="20"/>
          <w:u w:color="000000"/>
          <w:lang w:val="de-DE" w:eastAsia="de-DE"/>
        </w:rPr>
        <w:t xml:space="preserve">Für eine dauerhaft erfolgreiche und effektive Nutzung werden jedoch stabile und möglichst langfristige Rahmenbedingungen benötigt. </w:t>
      </w:r>
      <w:r w:rsidR="000B6D57" w:rsidRPr="000B6D57">
        <w:rPr>
          <w:rFonts w:ascii="Lucida Sans Unicode" w:hAnsi="Lucida Sans Unicode" w:cs="Lucida Sans Unicode"/>
          <w:color w:val="000000"/>
          <w:sz w:val="20"/>
          <w:szCs w:val="20"/>
          <w:u w:color="000000"/>
          <w:lang w:val="de-DE" w:eastAsia="de-DE"/>
        </w:rPr>
        <w:t xml:space="preserve">Welchen Stellenwert hat </w:t>
      </w:r>
      <w:r w:rsidR="00B94070">
        <w:rPr>
          <w:rFonts w:ascii="Lucida Sans Unicode" w:hAnsi="Lucida Sans Unicode" w:cs="Lucida Sans Unicode"/>
          <w:color w:val="000000"/>
          <w:sz w:val="20"/>
          <w:szCs w:val="20"/>
          <w:u w:color="000000"/>
          <w:lang w:val="de-DE" w:eastAsia="de-DE"/>
        </w:rPr>
        <w:t xml:space="preserve">also </w:t>
      </w:r>
      <w:r w:rsidR="000B6D57" w:rsidRPr="000B6D57">
        <w:rPr>
          <w:rFonts w:ascii="Lucida Sans Unicode" w:hAnsi="Lucida Sans Unicode" w:cs="Lucida Sans Unicode"/>
          <w:color w:val="000000"/>
          <w:sz w:val="20"/>
          <w:szCs w:val="20"/>
          <w:u w:color="000000"/>
          <w:lang w:val="de-DE" w:eastAsia="de-DE"/>
        </w:rPr>
        <w:t xml:space="preserve">die Energieholznutzung und wie sieht die Zukunft der Energie aus? </w:t>
      </w:r>
    </w:p>
    <w:p w14:paraId="0B92A4D5" w14:textId="2C27C6A6" w:rsidR="000B6D57" w:rsidRDefault="000B6D57" w:rsidP="0082564C">
      <w:pPr>
        <w:suppressAutoHyphens/>
        <w:spacing w:after="120" w:line="300" w:lineRule="exact"/>
        <w:rPr>
          <w:rFonts w:ascii="Lucida Sans Unicode" w:hAnsi="Lucida Sans Unicode" w:cs="Lucida Sans Unicode"/>
          <w:color w:val="000000"/>
          <w:sz w:val="20"/>
          <w:szCs w:val="20"/>
          <w:u w:color="000000"/>
          <w:lang w:val="de-DE" w:eastAsia="de-DE"/>
        </w:rPr>
      </w:pPr>
      <w:r w:rsidRPr="000B6D57">
        <w:rPr>
          <w:rFonts w:ascii="Lucida Sans Unicode" w:hAnsi="Lucida Sans Unicode" w:cs="Lucida Sans Unicode"/>
          <w:color w:val="000000"/>
          <w:sz w:val="20"/>
          <w:szCs w:val="20"/>
          <w:u w:color="000000"/>
          <w:lang w:val="de-DE" w:eastAsia="de-DE"/>
        </w:rPr>
        <w:t>Auch auf anderer Ebene wird holzartige Biomassenutzung zunehmend interessanter. Zum eine</w:t>
      </w:r>
      <w:r w:rsidR="00B94070">
        <w:rPr>
          <w:rFonts w:ascii="Lucida Sans Unicode" w:hAnsi="Lucida Sans Unicode" w:cs="Lucida Sans Unicode"/>
          <w:color w:val="000000"/>
          <w:sz w:val="20"/>
          <w:szCs w:val="20"/>
          <w:u w:color="000000"/>
          <w:lang w:val="de-DE" w:eastAsia="de-DE"/>
        </w:rPr>
        <w:t>n</w:t>
      </w:r>
      <w:r w:rsidRPr="000B6D57">
        <w:rPr>
          <w:rFonts w:ascii="Lucida Sans Unicode" w:hAnsi="Lucida Sans Unicode" w:cs="Lucida Sans Unicode"/>
          <w:color w:val="000000"/>
          <w:sz w:val="20"/>
          <w:szCs w:val="20"/>
          <w:u w:color="000000"/>
          <w:lang w:val="de-DE" w:eastAsia="de-DE"/>
        </w:rPr>
        <w:t xml:space="preserve"> in Kombination mit umweltspezifischen Aspekten und dem Holzbau, zum andere</w:t>
      </w:r>
      <w:r w:rsidR="00B94070">
        <w:rPr>
          <w:rFonts w:ascii="Lucida Sans Unicode" w:hAnsi="Lucida Sans Unicode" w:cs="Lucida Sans Unicode"/>
          <w:color w:val="000000"/>
          <w:sz w:val="20"/>
          <w:szCs w:val="20"/>
          <w:u w:color="000000"/>
          <w:lang w:val="de-DE" w:eastAsia="de-DE"/>
        </w:rPr>
        <w:t>n</w:t>
      </w:r>
      <w:r w:rsidRPr="000B6D57">
        <w:rPr>
          <w:rFonts w:ascii="Lucida Sans Unicode" w:hAnsi="Lucida Sans Unicode" w:cs="Lucida Sans Unicode"/>
          <w:color w:val="000000"/>
          <w:sz w:val="20"/>
          <w:szCs w:val="20"/>
          <w:u w:color="000000"/>
          <w:lang w:val="de-DE" w:eastAsia="de-DE"/>
        </w:rPr>
        <w:t xml:space="preserve"> im Bereich der Bioökonomie. </w:t>
      </w:r>
      <w:r w:rsidRPr="00AF16F2">
        <w:rPr>
          <w:rFonts w:ascii="Lucida Sans Unicode" w:hAnsi="Lucida Sans Unicode" w:cs="Lucida Sans Unicode"/>
          <w:color w:val="000000"/>
          <w:sz w:val="20"/>
          <w:szCs w:val="20"/>
          <w:u w:color="000000"/>
          <w:lang w:val="de-DE" w:eastAsia="de-DE"/>
        </w:rPr>
        <w:t xml:space="preserve">Mehr Nutzung bedeutet eine größere Nachfrage an holzartiger Biomasse. Aber wo sollen größere Mengen bei gleichzeitig begrenzten Flächen </w:t>
      </w:r>
      <w:r w:rsidR="00B94070">
        <w:rPr>
          <w:rFonts w:ascii="Lucida Sans Unicode" w:hAnsi="Lucida Sans Unicode" w:cs="Lucida Sans Unicode"/>
          <w:color w:val="000000"/>
          <w:sz w:val="20"/>
          <w:szCs w:val="20"/>
          <w:u w:color="000000"/>
          <w:lang w:val="de-DE" w:eastAsia="de-DE"/>
        </w:rPr>
        <w:t>gewonnen werden</w:t>
      </w:r>
      <w:r w:rsidRPr="00AF16F2">
        <w:rPr>
          <w:rFonts w:ascii="Lucida Sans Unicode" w:hAnsi="Lucida Sans Unicode" w:cs="Lucida Sans Unicode"/>
          <w:color w:val="000000"/>
          <w:sz w:val="20"/>
          <w:szCs w:val="20"/>
          <w:u w:color="000000"/>
          <w:lang w:val="de-DE" w:eastAsia="de-DE"/>
        </w:rPr>
        <w:t xml:space="preserve">? Wie und wo kann zusätzlich nachhaltig Rohstoff produziert werden? </w:t>
      </w:r>
    </w:p>
    <w:p w14:paraId="16955E02" w14:textId="184EB3C0" w:rsidR="000B6D57" w:rsidRPr="000B6D57" w:rsidRDefault="000B6D57" w:rsidP="00817448">
      <w:pPr>
        <w:suppressAutoHyphens/>
        <w:rPr>
          <w:rFonts w:ascii="Lucida Sans Unicode" w:hAnsi="Lucida Sans Unicode" w:cs="Lucida Sans Unicode"/>
          <w:color w:val="000000"/>
          <w:sz w:val="20"/>
          <w:szCs w:val="20"/>
          <w:u w:color="000000"/>
          <w:lang w:val="de-DE" w:eastAsia="de-DE"/>
        </w:rPr>
      </w:pPr>
      <w:r w:rsidRPr="00AF16F2">
        <w:rPr>
          <w:rFonts w:ascii="Lucida Sans Unicode" w:hAnsi="Lucida Sans Unicode" w:cs="Lucida Sans Unicode"/>
          <w:color w:val="000000"/>
          <w:sz w:val="20"/>
          <w:szCs w:val="20"/>
          <w:u w:color="000000"/>
          <w:lang w:val="de-DE" w:eastAsia="de-DE"/>
        </w:rPr>
        <w:t>Diese und weitere Fragen stehen im Fokus des 17. Brandenburger Energieholztages</w:t>
      </w:r>
      <w:r>
        <w:rPr>
          <w:rFonts w:ascii="Lucida Sans Unicode" w:hAnsi="Lucida Sans Unicode" w:cs="Lucida Sans Unicode"/>
          <w:color w:val="000000"/>
          <w:sz w:val="20"/>
          <w:szCs w:val="20"/>
          <w:u w:color="000000"/>
          <w:lang w:val="de-DE" w:eastAsia="de-DE"/>
        </w:rPr>
        <w:t xml:space="preserve"> am 26.</w:t>
      </w:r>
      <w:r w:rsidR="006A047F">
        <w:rPr>
          <w:rFonts w:ascii="Lucida Sans Unicode" w:hAnsi="Lucida Sans Unicode" w:cs="Lucida Sans Unicode"/>
          <w:color w:val="000000"/>
          <w:sz w:val="20"/>
          <w:szCs w:val="20"/>
          <w:u w:color="000000"/>
          <w:lang w:val="de-DE" w:eastAsia="de-DE"/>
        </w:rPr>
        <w:t xml:space="preserve"> </w:t>
      </w:r>
      <w:r>
        <w:rPr>
          <w:rFonts w:ascii="Lucida Sans Unicode" w:hAnsi="Lucida Sans Unicode" w:cs="Lucida Sans Unicode"/>
          <w:color w:val="000000"/>
          <w:sz w:val="20"/>
          <w:szCs w:val="20"/>
          <w:u w:color="000000"/>
          <w:lang w:val="de-DE" w:eastAsia="de-DE"/>
        </w:rPr>
        <w:t>August 2021</w:t>
      </w:r>
      <w:r w:rsidR="00884D34">
        <w:rPr>
          <w:rFonts w:ascii="Lucida Sans Unicode" w:hAnsi="Lucida Sans Unicode" w:cs="Lucida Sans Unicode"/>
          <w:color w:val="000000"/>
          <w:sz w:val="20"/>
          <w:szCs w:val="20"/>
          <w:u w:color="000000"/>
          <w:lang w:val="de-DE" w:eastAsia="de-DE"/>
        </w:rPr>
        <w:t xml:space="preserve"> (ab 9 Uhr)</w:t>
      </w:r>
      <w:r>
        <w:rPr>
          <w:rFonts w:ascii="Lucida Sans Unicode" w:hAnsi="Lucida Sans Unicode" w:cs="Lucida Sans Unicode"/>
          <w:color w:val="000000"/>
          <w:sz w:val="20"/>
          <w:szCs w:val="20"/>
          <w:u w:color="000000"/>
          <w:lang w:val="de-DE" w:eastAsia="de-DE"/>
        </w:rPr>
        <w:t xml:space="preserve">, traditionell in der </w:t>
      </w:r>
      <w:proofErr w:type="spellStart"/>
      <w:r>
        <w:rPr>
          <w:rFonts w:ascii="Lucida Sans Unicode" w:hAnsi="Lucida Sans Unicode" w:cs="Lucida Sans Unicode"/>
          <w:color w:val="000000"/>
          <w:sz w:val="20"/>
          <w:szCs w:val="20"/>
          <w:u w:color="000000"/>
          <w:lang w:val="de-DE" w:eastAsia="de-DE"/>
        </w:rPr>
        <w:t>Bloischdorfer</w:t>
      </w:r>
      <w:proofErr w:type="spellEnd"/>
      <w:r>
        <w:rPr>
          <w:rFonts w:ascii="Lucida Sans Unicode" w:hAnsi="Lucida Sans Unicode" w:cs="Lucida Sans Unicode"/>
          <w:color w:val="000000"/>
          <w:sz w:val="20"/>
          <w:szCs w:val="20"/>
          <w:u w:color="000000"/>
          <w:lang w:val="de-DE" w:eastAsia="de-DE"/>
        </w:rPr>
        <w:t xml:space="preserve"> Museumsscheune. </w:t>
      </w:r>
      <w:r w:rsidRPr="000B6D57">
        <w:rPr>
          <w:rFonts w:ascii="Lucida Sans Unicode" w:hAnsi="Lucida Sans Unicode" w:cs="Lucida Sans Unicode"/>
          <w:color w:val="000000"/>
          <w:sz w:val="20"/>
          <w:szCs w:val="20"/>
          <w:u w:color="000000"/>
          <w:lang w:val="de-DE" w:eastAsia="de-DE"/>
        </w:rPr>
        <w:t>Vertreter</w:t>
      </w:r>
      <w:r w:rsidR="006A047F">
        <w:rPr>
          <w:rFonts w:ascii="Lucida Sans Unicode" w:hAnsi="Lucida Sans Unicode" w:cs="Lucida Sans Unicode"/>
          <w:color w:val="000000"/>
          <w:sz w:val="20"/>
          <w:szCs w:val="20"/>
          <w:u w:color="000000"/>
          <w:lang w:val="de-DE" w:eastAsia="de-DE"/>
        </w:rPr>
        <w:t>/-innen</w:t>
      </w:r>
      <w:r w:rsidRPr="000B6D57">
        <w:rPr>
          <w:rFonts w:ascii="Lucida Sans Unicode" w:hAnsi="Lucida Sans Unicode" w:cs="Lucida Sans Unicode"/>
          <w:color w:val="000000"/>
          <w:sz w:val="20"/>
          <w:szCs w:val="20"/>
          <w:u w:color="000000"/>
          <w:lang w:val="de-DE" w:eastAsia="de-DE"/>
        </w:rPr>
        <w:t xml:space="preserve"> aus Region, Land und Bund bringen </w:t>
      </w:r>
      <w:r w:rsidR="00B94070">
        <w:rPr>
          <w:rFonts w:ascii="Lucida Sans Unicode" w:hAnsi="Lucida Sans Unicode" w:cs="Lucida Sans Unicode"/>
          <w:color w:val="000000"/>
          <w:sz w:val="20"/>
          <w:szCs w:val="20"/>
          <w:u w:color="000000"/>
          <w:lang w:val="de-DE" w:eastAsia="de-DE"/>
        </w:rPr>
        <w:t>die Interessierten</w:t>
      </w:r>
      <w:r w:rsidRPr="000B6D57">
        <w:rPr>
          <w:rFonts w:ascii="Lucida Sans Unicode" w:hAnsi="Lucida Sans Unicode" w:cs="Lucida Sans Unicode"/>
          <w:color w:val="000000"/>
          <w:sz w:val="20"/>
          <w:szCs w:val="20"/>
          <w:u w:color="000000"/>
          <w:lang w:val="de-DE" w:eastAsia="de-DE"/>
        </w:rPr>
        <w:t xml:space="preserve"> auf den neuesten Stand der pol</w:t>
      </w:r>
      <w:r w:rsidR="006A047F">
        <w:rPr>
          <w:rFonts w:ascii="Lucida Sans Unicode" w:hAnsi="Lucida Sans Unicode" w:cs="Lucida Sans Unicode"/>
          <w:color w:val="000000"/>
          <w:sz w:val="20"/>
          <w:szCs w:val="20"/>
          <w:u w:color="000000"/>
          <w:lang w:val="de-DE" w:eastAsia="de-DE"/>
        </w:rPr>
        <w:t>itischen Themenbildung. Expert/-innen</w:t>
      </w:r>
      <w:r w:rsidRPr="000B6D57">
        <w:rPr>
          <w:rFonts w:ascii="Lucida Sans Unicode" w:hAnsi="Lucida Sans Unicode" w:cs="Lucida Sans Unicode"/>
          <w:color w:val="000000"/>
          <w:sz w:val="20"/>
          <w:szCs w:val="20"/>
          <w:u w:color="000000"/>
          <w:lang w:val="de-DE" w:eastAsia="de-DE"/>
        </w:rPr>
        <w:t xml:space="preserve"> aus der Wissenschaft zeigen Zukunftsperspektiven </w:t>
      </w:r>
      <w:r w:rsidR="00884D34">
        <w:rPr>
          <w:rFonts w:ascii="Lucida Sans Unicode" w:hAnsi="Lucida Sans Unicode" w:cs="Lucida Sans Unicode"/>
          <w:color w:val="000000"/>
          <w:sz w:val="20"/>
          <w:szCs w:val="20"/>
          <w:u w:color="000000"/>
          <w:lang w:val="de-DE" w:eastAsia="de-DE"/>
        </w:rPr>
        <w:t xml:space="preserve">auf </w:t>
      </w:r>
      <w:r w:rsidRPr="000B6D57">
        <w:rPr>
          <w:rFonts w:ascii="Lucida Sans Unicode" w:hAnsi="Lucida Sans Unicode" w:cs="Lucida Sans Unicode"/>
          <w:color w:val="000000"/>
          <w:sz w:val="20"/>
          <w:szCs w:val="20"/>
          <w:u w:color="000000"/>
          <w:lang w:val="de-DE" w:eastAsia="de-DE"/>
        </w:rPr>
        <w:t xml:space="preserve">und stellen aktuelle Forschungsvorhaben vor. Dabei werden die Fragen von der globalen bis hin zum Brandenburger Blickwinkel beleuchtet </w:t>
      </w:r>
      <w:r w:rsidR="00884D34">
        <w:rPr>
          <w:rFonts w:ascii="Lucida Sans Unicode" w:hAnsi="Lucida Sans Unicode" w:cs="Lucida Sans Unicode"/>
          <w:color w:val="000000"/>
          <w:sz w:val="20"/>
          <w:szCs w:val="20"/>
          <w:u w:color="000000"/>
          <w:lang w:val="de-DE" w:eastAsia="de-DE"/>
        </w:rPr>
        <w:t xml:space="preserve">und gemeinsam mit </w:t>
      </w:r>
      <w:proofErr w:type="gramStart"/>
      <w:r w:rsidR="00884D34">
        <w:rPr>
          <w:rFonts w:ascii="Lucida Sans Unicode" w:hAnsi="Lucida Sans Unicode" w:cs="Lucida Sans Unicode"/>
          <w:color w:val="000000"/>
          <w:sz w:val="20"/>
          <w:szCs w:val="20"/>
          <w:u w:color="000000"/>
          <w:lang w:val="de-DE" w:eastAsia="de-DE"/>
        </w:rPr>
        <w:t xml:space="preserve">den </w:t>
      </w:r>
      <w:r w:rsidRPr="000B6D57">
        <w:rPr>
          <w:rFonts w:ascii="Lucida Sans Unicode" w:hAnsi="Lucida Sans Unicode" w:cs="Lucida Sans Unicode"/>
          <w:color w:val="000000"/>
          <w:sz w:val="20"/>
          <w:szCs w:val="20"/>
          <w:u w:color="000000"/>
          <w:lang w:val="de-DE" w:eastAsia="de-DE"/>
        </w:rPr>
        <w:t>Ref</w:t>
      </w:r>
      <w:r>
        <w:rPr>
          <w:rFonts w:ascii="Lucida Sans Unicode" w:hAnsi="Lucida Sans Unicode" w:cs="Lucida Sans Unicode"/>
          <w:color w:val="000000"/>
          <w:sz w:val="20"/>
          <w:szCs w:val="20"/>
          <w:u w:color="000000"/>
          <w:lang w:val="de-DE" w:eastAsia="de-DE"/>
        </w:rPr>
        <w:t>erent</w:t>
      </w:r>
      <w:proofErr w:type="gramEnd"/>
      <w:r>
        <w:rPr>
          <w:rFonts w:ascii="Lucida Sans Unicode" w:hAnsi="Lucida Sans Unicode" w:cs="Lucida Sans Unicode"/>
          <w:color w:val="000000"/>
          <w:sz w:val="20"/>
          <w:szCs w:val="20"/>
          <w:u w:color="000000"/>
          <w:lang w:val="de-DE" w:eastAsia="de-DE"/>
        </w:rPr>
        <w:t>/-innen und Teilnehmer/-</w:t>
      </w:r>
      <w:r w:rsidRPr="000B6D57">
        <w:rPr>
          <w:rFonts w:ascii="Lucida Sans Unicode" w:hAnsi="Lucida Sans Unicode" w:cs="Lucida Sans Unicode"/>
          <w:color w:val="000000"/>
          <w:sz w:val="20"/>
          <w:szCs w:val="20"/>
          <w:u w:color="000000"/>
          <w:lang w:val="de-DE" w:eastAsia="de-DE"/>
        </w:rPr>
        <w:t xml:space="preserve">innen diskutiert. </w:t>
      </w:r>
    </w:p>
    <w:p w14:paraId="23706520" w14:textId="36F08AEF" w:rsidR="000B6D57" w:rsidRDefault="000B6D57" w:rsidP="000B6D57">
      <w:pPr>
        <w:rPr>
          <w:rFonts w:ascii="Lucida Sans Unicode" w:hAnsi="Lucida Sans Unicode" w:cs="Lucida Sans Unicode"/>
          <w:color w:val="000000"/>
          <w:sz w:val="20"/>
          <w:szCs w:val="20"/>
          <w:u w:color="000000"/>
          <w:lang w:val="de-DE" w:eastAsia="de-DE"/>
        </w:rPr>
      </w:pPr>
    </w:p>
    <w:p w14:paraId="52298D0B" w14:textId="1CE2D499" w:rsidR="004A4BC2" w:rsidRDefault="00884D34" w:rsidP="000B6D57">
      <w:pPr>
        <w:rPr>
          <w:rFonts w:ascii="Lucida Sans Unicode" w:hAnsi="Lucida Sans Unicode" w:cs="Lucida Sans Unicode"/>
          <w:color w:val="000000"/>
          <w:sz w:val="20"/>
          <w:szCs w:val="20"/>
          <w:u w:color="000000"/>
          <w:lang w:val="de-DE" w:eastAsia="de-DE"/>
        </w:rPr>
      </w:pPr>
      <w:r>
        <w:rPr>
          <w:rFonts w:ascii="Lucida Sans Unicode" w:hAnsi="Lucida Sans Unicode" w:cs="Lucida Sans Unicode"/>
          <w:color w:val="000000"/>
          <w:sz w:val="20"/>
          <w:szCs w:val="20"/>
          <w:u w:color="000000"/>
          <w:lang w:val="de-DE" w:eastAsia="de-DE"/>
        </w:rPr>
        <w:t xml:space="preserve">Die Impulsvorträge halten in diesem Jahr Prof. Erik Findeisen von der Fachhochschule Erfurt zum Thema „Energieholz in der Kaskade – neue Wertschöpfungsketten in der Holzbranche“ sowie Prof. </w:t>
      </w:r>
      <w:r w:rsidR="004A4BC2">
        <w:rPr>
          <w:rFonts w:ascii="Lucida Sans Unicode" w:hAnsi="Lucida Sans Unicode" w:cs="Lucida Sans Unicode"/>
          <w:color w:val="000000"/>
          <w:sz w:val="20"/>
          <w:szCs w:val="20"/>
          <w:u w:color="000000"/>
          <w:lang w:val="de-DE" w:eastAsia="de-DE"/>
        </w:rPr>
        <w:t xml:space="preserve">Peter Piorr von der Hochschule für nachhaltige Entwicklung Eberswalde zum Thema „Zukunft der Energie – Bioenergie in Brandenburg“. </w:t>
      </w:r>
      <w:r>
        <w:rPr>
          <w:rFonts w:ascii="Lucida Sans Unicode" w:hAnsi="Lucida Sans Unicode" w:cs="Lucida Sans Unicode"/>
          <w:color w:val="000000"/>
          <w:sz w:val="20"/>
          <w:szCs w:val="20"/>
          <w:u w:color="000000"/>
          <w:lang w:val="de-DE" w:eastAsia="de-DE"/>
        </w:rPr>
        <w:t xml:space="preserve">Zu den </w:t>
      </w:r>
      <w:r w:rsidR="004A4BC2">
        <w:rPr>
          <w:rFonts w:ascii="Lucida Sans Unicode" w:hAnsi="Lucida Sans Unicode" w:cs="Lucida Sans Unicode"/>
          <w:color w:val="000000"/>
          <w:sz w:val="20"/>
          <w:szCs w:val="20"/>
          <w:u w:color="000000"/>
          <w:lang w:val="de-DE" w:eastAsia="de-DE"/>
        </w:rPr>
        <w:t xml:space="preserve">weiteren </w:t>
      </w:r>
      <w:r>
        <w:rPr>
          <w:rFonts w:ascii="Lucida Sans Unicode" w:hAnsi="Lucida Sans Unicode" w:cs="Lucida Sans Unicode"/>
          <w:color w:val="000000"/>
          <w:sz w:val="20"/>
          <w:szCs w:val="20"/>
          <w:u w:color="000000"/>
          <w:lang w:val="de-DE" w:eastAsia="de-DE"/>
        </w:rPr>
        <w:t>Referent/</w:t>
      </w:r>
      <w:r w:rsidR="003C1E4C">
        <w:rPr>
          <w:rFonts w:ascii="Lucida Sans Unicode" w:hAnsi="Lucida Sans Unicode" w:cs="Lucida Sans Unicode"/>
          <w:color w:val="000000"/>
          <w:sz w:val="20"/>
          <w:szCs w:val="20"/>
          <w:u w:color="000000"/>
          <w:lang w:val="de-DE" w:eastAsia="de-DE"/>
        </w:rPr>
        <w:t>-</w:t>
      </w:r>
      <w:r>
        <w:rPr>
          <w:rFonts w:ascii="Lucida Sans Unicode" w:hAnsi="Lucida Sans Unicode" w:cs="Lucida Sans Unicode"/>
          <w:color w:val="000000"/>
          <w:sz w:val="20"/>
          <w:szCs w:val="20"/>
          <w:u w:color="000000"/>
          <w:lang w:val="de-DE" w:eastAsia="de-DE"/>
        </w:rPr>
        <w:t xml:space="preserve">innen </w:t>
      </w:r>
      <w:r w:rsidR="004A4BC2">
        <w:rPr>
          <w:rFonts w:ascii="Lucida Sans Unicode" w:hAnsi="Lucida Sans Unicode" w:cs="Lucida Sans Unicode"/>
          <w:color w:val="000000"/>
          <w:sz w:val="20"/>
          <w:szCs w:val="20"/>
          <w:u w:color="000000"/>
          <w:lang w:val="de-DE" w:eastAsia="de-DE"/>
        </w:rPr>
        <w:t>des Fachprogramms</w:t>
      </w:r>
      <w:r>
        <w:rPr>
          <w:rFonts w:ascii="Lucida Sans Unicode" w:hAnsi="Lucida Sans Unicode" w:cs="Lucida Sans Unicode"/>
          <w:color w:val="000000"/>
          <w:sz w:val="20"/>
          <w:szCs w:val="20"/>
          <w:u w:color="000000"/>
          <w:lang w:val="de-DE" w:eastAsia="de-DE"/>
        </w:rPr>
        <w:t xml:space="preserve"> gehören</w:t>
      </w:r>
      <w:r w:rsidR="004A4BC2">
        <w:rPr>
          <w:rFonts w:ascii="Lucida Sans Unicode" w:hAnsi="Lucida Sans Unicode" w:cs="Lucida Sans Unicode"/>
          <w:color w:val="000000"/>
          <w:sz w:val="20"/>
          <w:szCs w:val="20"/>
          <w:u w:color="000000"/>
          <w:lang w:val="de-DE" w:eastAsia="de-DE"/>
        </w:rPr>
        <w:t xml:space="preserve"> unter anderem </w:t>
      </w:r>
      <w:r>
        <w:rPr>
          <w:rFonts w:ascii="Lucida Sans Unicode" w:hAnsi="Lucida Sans Unicode" w:cs="Lucida Sans Unicode"/>
          <w:color w:val="000000"/>
          <w:sz w:val="20"/>
          <w:szCs w:val="20"/>
          <w:u w:color="000000"/>
          <w:lang w:val="de-DE" w:eastAsia="de-DE"/>
        </w:rPr>
        <w:t xml:space="preserve">Prof. Jochen Müller vom </w:t>
      </w:r>
      <w:r w:rsidRPr="00884D34">
        <w:rPr>
          <w:rFonts w:ascii="Lucida Sans Unicode" w:hAnsi="Lucida Sans Unicode" w:cs="Lucida Sans Unicode"/>
          <w:color w:val="000000"/>
          <w:sz w:val="20"/>
          <w:szCs w:val="20"/>
          <w:u w:color="000000"/>
          <w:lang w:val="de-DE" w:eastAsia="de-DE"/>
        </w:rPr>
        <w:t>Min</w:t>
      </w:r>
      <w:r>
        <w:rPr>
          <w:rFonts w:ascii="Lucida Sans Unicode" w:hAnsi="Lucida Sans Unicode" w:cs="Lucida Sans Unicode"/>
          <w:color w:val="000000"/>
          <w:sz w:val="20"/>
          <w:szCs w:val="20"/>
          <w:u w:color="000000"/>
          <w:lang w:val="de-DE" w:eastAsia="de-DE"/>
        </w:rPr>
        <w:t>isterium für Wirt</w:t>
      </w:r>
      <w:r w:rsidRPr="00884D34">
        <w:rPr>
          <w:rFonts w:ascii="Lucida Sans Unicode" w:hAnsi="Lucida Sans Unicode" w:cs="Lucida Sans Unicode"/>
          <w:color w:val="000000"/>
          <w:sz w:val="20"/>
          <w:szCs w:val="20"/>
          <w:u w:color="000000"/>
          <w:lang w:val="de-DE" w:eastAsia="de-DE"/>
        </w:rPr>
        <w:t>schaft, Arbeit und Energie des Landes Brandenbur</w:t>
      </w:r>
      <w:r>
        <w:rPr>
          <w:rFonts w:ascii="Lucida Sans Unicode" w:hAnsi="Lucida Sans Unicode" w:cs="Lucida Sans Unicode"/>
          <w:color w:val="000000"/>
          <w:sz w:val="20"/>
          <w:szCs w:val="20"/>
          <w:u w:color="000000"/>
          <w:lang w:val="de-DE" w:eastAsia="de-DE"/>
        </w:rPr>
        <w:t>g</w:t>
      </w:r>
      <w:r w:rsidR="00B94070">
        <w:rPr>
          <w:rFonts w:ascii="Lucida Sans Unicode" w:hAnsi="Lucida Sans Unicode" w:cs="Lucida Sans Unicode"/>
          <w:color w:val="000000"/>
          <w:sz w:val="20"/>
          <w:szCs w:val="20"/>
          <w:u w:color="000000"/>
          <w:lang w:val="de-DE" w:eastAsia="de-DE"/>
        </w:rPr>
        <w:t>,</w:t>
      </w:r>
      <w:r>
        <w:rPr>
          <w:rFonts w:ascii="Lucida Sans Unicode" w:hAnsi="Lucida Sans Unicode" w:cs="Lucida Sans Unicode"/>
          <w:color w:val="000000"/>
          <w:sz w:val="20"/>
          <w:szCs w:val="20"/>
          <w:u w:color="000000"/>
          <w:lang w:val="de-DE" w:eastAsia="de-DE"/>
        </w:rPr>
        <w:t xml:space="preserve"> Prof. </w:t>
      </w:r>
      <w:r w:rsidR="004A4BC2">
        <w:rPr>
          <w:rFonts w:ascii="Lucida Sans Unicode" w:hAnsi="Lucida Sans Unicode" w:cs="Lucida Sans Unicode"/>
          <w:color w:val="000000"/>
          <w:sz w:val="20"/>
          <w:szCs w:val="20"/>
          <w:u w:color="000000"/>
          <w:lang w:val="de-DE" w:eastAsia="de-DE"/>
        </w:rPr>
        <w:t>Dirk Landgraf</w:t>
      </w:r>
      <w:r>
        <w:rPr>
          <w:rFonts w:ascii="Lucida Sans Unicode" w:hAnsi="Lucida Sans Unicode" w:cs="Lucida Sans Unicode"/>
          <w:color w:val="000000"/>
          <w:sz w:val="20"/>
          <w:szCs w:val="20"/>
          <w:u w:color="000000"/>
          <w:lang w:val="de-DE" w:eastAsia="de-DE"/>
        </w:rPr>
        <w:t xml:space="preserve"> von der Fachhochschule Erfurt, Dr. Jan Grundmann vom Fachverband Bioenergie, Dr.-Ing. Joachim </w:t>
      </w:r>
      <w:proofErr w:type="spellStart"/>
      <w:r>
        <w:rPr>
          <w:rFonts w:ascii="Lucida Sans Unicode" w:hAnsi="Lucida Sans Unicode" w:cs="Lucida Sans Unicode"/>
          <w:color w:val="000000"/>
          <w:sz w:val="20"/>
          <w:szCs w:val="20"/>
          <w:u w:color="000000"/>
          <w:lang w:val="de-DE" w:eastAsia="de-DE"/>
        </w:rPr>
        <w:t>Vernus</w:t>
      </w:r>
      <w:proofErr w:type="spellEnd"/>
      <w:r>
        <w:rPr>
          <w:rFonts w:ascii="Lucida Sans Unicode" w:hAnsi="Lucida Sans Unicode" w:cs="Lucida Sans Unicode"/>
          <w:color w:val="000000"/>
          <w:sz w:val="20"/>
          <w:szCs w:val="20"/>
          <w:u w:color="000000"/>
          <w:lang w:val="de-DE" w:eastAsia="de-DE"/>
        </w:rPr>
        <w:t xml:space="preserve"> vom </w:t>
      </w:r>
      <w:r w:rsidR="003C1E4C">
        <w:rPr>
          <w:rFonts w:ascii="Lucida Sans Unicode" w:hAnsi="Lucida Sans Unicode" w:cs="Lucida Sans Unicode"/>
          <w:color w:val="000000"/>
          <w:sz w:val="20"/>
          <w:szCs w:val="20"/>
          <w:u w:color="000000"/>
          <w:lang w:val="de-DE" w:eastAsia="de-DE"/>
        </w:rPr>
        <w:t>Leibnitz-</w:t>
      </w:r>
      <w:r w:rsidRPr="00884D34">
        <w:rPr>
          <w:rFonts w:ascii="Lucida Sans Unicode" w:hAnsi="Lucida Sans Unicode" w:cs="Lucida Sans Unicode"/>
          <w:color w:val="000000"/>
          <w:sz w:val="20"/>
          <w:szCs w:val="20"/>
          <w:u w:color="000000"/>
          <w:lang w:val="de-DE" w:eastAsia="de-DE"/>
        </w:rPr>
        <w:t>Institut für Agrartechnik und Bioökonomie</w:t>
      </w:r>
      <w:r w:rsidR="004A4BC2">
        <w:rPr>
          <w:rFonts w:ascii="Lucida Sans Unicode" w:hAnsi="Lucida Sans Unicode" w:cs="Lucida Sans Unicode"/>
          <w:color w:val="000000"/>
          <w:sz w:val="20"/>
          <w:szCs w:val="20"/>
          <w:u w:color="000000"/>
          <w:lang w:val="de-DE" w:eastAsia="de-DE"/>
        </w:rPr>
        <w:t xml:space="preserve"> Potsdam, Dr. Rico Hübner von der Technischen Universität München und Dr. Thomas Maurer vom </w:t>
      </w:r>
      <w:r w:rsidR="004A4BC2" w:rsidRPr="004A4BC2">
        <w:rPr>
          <w:rFonts w:ascii="Lucida Sans Unicode" w:hAnsi="Lucida Sans Unicode" w:cs="Lucida Sans Unicode"/>
          <w:color w:val="000000"/>
          <w:sz w:val="20"/>
          <w:szCs w:val="20"/>
          <w:u w:color="000000"/>
          <w:lang w:val="de-DE" w:eastAsia="de-DE"/>
        </w:rPr>
        <w:t>Forschungszentrum Landschaftsentwicklung und Bergbaulandschaften (FZLB) Cottbus</w:t>
      </w:r>
      <w:r w:rsidR="004A4BC2">
        <w:rPr>
          <w:rFonts w:ascii="Lucida Sans Unicode" w:hAnsi="Lucida Sans Unicode" w:cs="Lucida Sans Unicode"/>
          <w:color w:val="000000"/>
          <w:sz w:val="20"/>
          <w:szCs w:val="20"/>
          <w:u w:color="000000"/>
          <w:lang w:val="de-DE" w:eastAsia="de-DE"/>
        </w:rPr>
        <w:t>.</w:t>
      </w:r>
      <w:r w:rsidR="006A047F">
        <w:rPr>
          <w:rFonts w:ascii="Lucida Sans Unicode" w:hAnsi="Lucida Sans Unicode" w:cs="Lucida Sans Unicode"/>
          <w:color w:val="000000"/>
          <w:sz w:val="20"/>
          <w:szCs w:val="20"/>
          <w:u w:color="000000"/>
          <w:lang w:val="de-DE" w:eastAsia="de-DE"/>
        </w:rPr>
        <w:t xml:space="preserve"> </w:t>
      </w:r>
      <w:r w:rsidR="004A4BC2">
        <w:rPr>
          <w:rFonts w:ascii="Lucida Sans Unicode" w:hAnsi="Lucida Sans Unicode" w:cs="Lucida Sans Unicode"/>
          <w:color w:val="000000"/>
          <w:sz w:val="20"/>
          <w:szCs w:val="20"/>
          <w:u w:color="000000"/>
          <w:lang w:val="de-DE" w:eastAsia="de-DE"/>
        </w:rPr>
        <w:t>In der anschließenden Diskussionsrunde</w:t>
      </w:r>
      <w:r w:rsidR="003C1E4C">
        <w:rPr>
          <w:rFonts w:ascii="Lucida Sans Unicode" w:hAnsi="Lucida Sans Unicode" w:cs="Lucida Sans Unicode"/>
          <w:color w:val="000000"/>
          <w:sz w:val="20"/>
          <w:szCs w:val="20"/>
          <w:u w:color="000000"/>
          <w:lang w:val="de-DE" w:eastAsia="de-DE"/>
        </w:rPr>
        <w:t xml:space="preserve"> </w:t>
      </w:r>
      <w:r w:rsidR="00CA4F4C">
        <w:rPr>
          <w:rFonts w:ascii="Lucida Sans Unicode" w:hAnsi="Lucida Sans Unicode" w:cs="Lucida Sans Unicode"/>
          <w:color w:val="000000"/>
          <w:sz w:val="20"/>
          <w:szCs w:val="20"/>
          <w:u w:color="000000"/>
          <w:lang w:val="de-DE" w:eastAsia="de-DE"/>
        </w:rPr>
        <w:t>bekommen die Teilnehmer/-innen</w:t>
      </w:r>
      <w:r w:rsidR="004A4BC2">
        <w:rPr>
          <w:rFonts w:ascii="Lucida Sans Unicode" w:hAnsi="Lucida Sans Unicode" w:cs="Lucida Sans Unicode"/>
          <w:color w:val="000000"/>
          <w:sz w:val="20"/>
          <w:szCs w:val="20"/>
          <w:u w:color="000000"/>
          <w:lang w:val="de-DE" w:eastAsia="de-DE"/>
        </w:rPr>
        <w:t xml:space="preserve"> die Möglichkeit, mit den </w:t>
      </w:r>
      <w:r w:rsidR="00CA4F4C">
        <w:rPr>
          <w:rFonts w:ascii="Lucida Sans Unicode" w:hAnsi="Lucida Sans Unicode" w:cs="Lucida Sans Unicode"/>
          <w:color w:val="000000"/>
          <w:sz w:val="20"/>
          <w:szCs w:val="20"/>
          <w:u w:color="000000"/>
          <w:lang w:val="de-DE" w:eastAsia="de-DE"/>
        </w:rPr>
        <w:t>R</w:t>
      </w:r>
      <w:r w:rsidR="004A4BC2">
        <w:rPr>
          <w:rFonts w:ascii="Lucida Sans Unicode" w:hAnsi="Lucida Sans Unicode" w:cs="Lucida Sans Unicode"/>
          <w:color w:val="000000"/>
          <w:sz w:val="20"/>
          <w:szCs w:val="20"/>
          <w:u w:color="000000"/>
          <w:lang w:val="de-DE" w:eastAsia="de-DE"/>
        </w:rPr>
        <w:t>eferen</w:t>
      </w:r>
      <w:r w:rsidR="00CA4F4C">
        <w:rPr>
          <w:rFonts w:ascii="Lucida Sans Unicode" w:hAnsi="Lucida Sans Unicode" w:cs="Lucida Sans Unicode"/>
          <w:color w:val="000000"/>
          <w:sz w:val="20"/>
          <w:szCs w:val="20"/>
          <w:u w:color="000000"/>
          <w:lang w:val="de-DE" w:eastAsia="de-DE"/>
        </w:rPr>
        <w:t xml:space="preserve">t/-innen die Themen des Tages zu vertiefen. </w:t>
      </w:r>
    </w:p>
    <w:p w14:paraId="2AE3407D" w14:textId="77777777" w:rsidR="00CA4F4C" w:rsidRDefault="00CA4F4C" w:rsidP="000B6D57">
      <w:pPr>
        <w:rPr>
          <w:rFonts w:ascii="Lucida Sans Unicode" w:hAnsi="Lucida Sans Unicode" w:cs="Lucida Sans Unicode"/>
          <w:color w:val="000000"/>
          <w:sz w:val="20"/>
          <w:szCs w:val="20"/>
          <w:u w:color="000000"/>
          <w:lang w:val="de-DE" w:eastAsia="de-DE"/>
        </w:rPr>
      </w:pPr>
    </w:p>
    <w:p w14:paraId="2E209125" w14:textId="3A2CE340" w:rsidR="00CA4F4C" w:rsidRDefault="00CA4F4C" w:rsidP="00CA4F4C">
      <w:pPr>
        <w:rPr>
          <w:rFonts w:ascii="Lucida Sans Unicode" w:hAnsi="Lucida Sans Unicode" w:cs="Lucida Sans Unicode"/>
          <w:color w:val="000000"/>
          <w:sz w:val="20"/>
          <w:szCs w:val="20"/>
          <w:u w:color="000000"/>
          <w:lang w:val="de-DE" w:eastAsia="de-DE"/>
        </w:rPr>
      </w:pPr>
      <w:r w:rsidRPr="00CA4F4C">
        <w:rPr>
          <w:rFonts w:ascii="Lucida Sans Unicode" w:hAnsi="Lucida Sans Unicode" w:cs="Lucida Sans Unicode"/>
          <w:color w:val="000000"/>
          <w:sz w:val="20"/>
          <w:szCs w:val="20"/>
          <w:u w:color="000000"/>
          <w:lang w:val="de-DE" w:eastAsia="de-DE"/>
        </w:rPr>
        <w:t xml:space="preserve">Organisiert wird die Veranstaltung durch die Brandenburgische Energie Technologie Initiative (ETI) in Zusammenarbeit mit dem Landschaftspflegeverband Spree-Neiße e.V. und der Technischen Hochschule Wildau. Die ETI </w:t>
      </w:r>
      <w:r w:rsidR="005E1C05">
        <w:rPr>
          <w:rFonts w:ascii="Lucida Sans Unicode" w:hAnsi="Lucida Sans Unicode" w:cs="Lucida Sans Unicode"/>
          <w:color w:val="000000"/>
          <w:sz w:val="20"/>
          <w:szCs w:val="20"/>
          <w:u w:color="000000"/>
          <w:lang w:val="de-DE" w:eastAsia="de-DE"/>
        </w:rPr>
        <w:t xml:space="preserve">in der IHK Ostbandenburg </w:t>
      </w:r>
      <w:r w:rsidRPr="00CA4F4C">
        <w:rPr>
          <w:rFonts w:ascii="Lucida Sans Unicode" w:hAnsi="Lucida Sans Unicode" w:cs="Lucida Sans Unicode"/>
          <w:color w:val="000000"/>
          <w:sz w:val="20"/>
          <w:szCs w:val="20"/>
          <w:u w:color="000000"/>
          <w:lang w:val="de-DE" w:eastAsia="de-DE"/>
        </w:rPr>
        <w:t>wird gefördert durch das Ministerium für Wirtschaft, Arbeit und Energie des Landes Brandenburg</w:t>
      </w:r>
      <w:r w:rsidR="005E1C05">
        <w:rPr>
          <w:rFonts w:ascii="Lucida Sans Unicode" w:hAnsi="Lucida Sans Unicode" w:cs="Lucida Sans Unicode"/>
          <w:color w:val="000000"/>
          <w:sz w:val="20"/>
          <w:szCs w:val="20"/>
          <w:u w:color="000000"/>
          <w:lang w:val="de-DE" w:eastAsia="de-DE"/>
        </w:rPr>
        <w:t xml:space="preserve">. </w:t>
      </w:r>
    </w:p>
    <w:p w14:paraId="7BC5270A" w14:textId="0C3BD841" w:rsidR="00A8664F" w:rsidRDefault="00A8664F" w:rsidP="000B6D57">
      <w:pPr>
        <w:rPr>
          <w:rFonts w:ascii="Lucida Sans Unicode" w:hAnsi="Lucida Sans Unicode" w:cs="Lucida Sans Unicode"/>
          <w:color w:val="000000"/>
          <w:sz w:val="20"/>
          <w:szCs w:val="20"/>
          <w:u w:color="000000"/>
          <w:lang w:val="de-DE" w:eastAsia="de-DE"/>
        </w:rPr>
      </w:pPr>
    </w:p>
    <w:p w14:paraId="6CBE0376" w14:textId="77777777" w:rsidR="00A8664F" w:rsidRDefault="00A8664F" w:rsidP="000B6D57">
      <w:pPr>
        <w:rPr>
          <w:rFonts w:ascii="Lucida Sans Unicode" w:hAnsi="Lucida Sans Unicode" w:cs="Lucida Sans Unicode"/>
          <w:color w:val="000000"/>
          <w:sz w:val="20"/>
          <w:szCs w:val="20"/>
          <w:u w:color="000000"/>
          <w:lang w:val="de-DE" w:eastAsia="de-DE"/>
        </w:rPr>
      </w:pPr>
    </w:p>
    <w:p w14:paraId="59480F56" w14:textId="77777777" w:rsidR="00907A26" w:rsidRDefault="00907A26" w:rsidP="000B6D57">
      <w:pPr>
        <w:rPr>
          <w:rFonts w:ascii="Lucida Sans Unicode" w:hAnsi="Lucida Sans Unicode" w:cs="Lucida Sans Unicode"/>
          <w:b/>
          <w:color w:val="000000"/>
          <w:sz w:val="20"/>
          <w:szCs w:val="20"/>
          <w:u w:color="000000"/>
          <w:lang w:val="de-DE" w:eastAsia="de-DE"/>
        </w:rPr>
      </w:pPr>
    </w:p>
    <w:p w14:paraId="0C640756" w14:textId="07977AA0" w:rsidR="00CA4F4C" w:rsidRPr="00CA4F4C" w:rsidRDefault="00CA4F4C" w:rsidP="000B6D57">
      <w:pPr>
        <w:rPr>
          <w:rFonts w:ascii="Lucida Sans Unicode" w:hAnsi="Lucida Sans Unicode" w:cs="Lucida Sans Unicode"/>
          <w:b/>
          <w:color w:val="000000"/>
          <w:sz w:val="20"/>
          <w:szCs w:val="20"/>
          <w:u w:color="000000"/>
          <w:lang w:val="de-DE" w:eastAsia="de-DE"/>
        </w:rPr>
      </w:pPr>
      <w:r w:rsidRPr="00CA4F4C">
        <w:rPr>
          <w:rFonts w:ascii="Lucida Sans Unicode" w:hAnsi="Lucida Sans Unicode" w:cs="Lucida Sans Unicode"/>
          <w:b/>
          <w:color w:val="000000"/>
          <w:sz w:val="20"/>
          <w:szCs w:val="20"/>
          <w:u w:color="000000"/>
          <w:lang w:val="de-DE" w:eastAsia="de-DE"/>
        </w:rPr>
        <w:lastRenderedPageBreak/>
        <w:t>Programm und Anmeldung</w:t>
      </w:r>
      <w:r w:rsidR="003C1E4C">
        <w:rPr>
          <w:rFonts w:ascii="Lucida Sans Unicode" w:hAnsi="Lucida Sans Unicode" w:cs="Lucida Sans Unicode"/>
          <w:b/>
          <w:color w:val="000000"/>
          <w:sz w:val="20"/>
          <w:szCs w:val="20"/>
          <w:u w:color="000000"/>
          <w:lang w:val="de-DE" w:eastAsia="de-DE"/>
        </w:rPr>
        <w:t>:</w:t>
      </w:r>
    </w:p>
    <w:p w14:paraId="4EBD079E" w14:textId="372469E1" w:rsidR="003C1E4C" w:rsidRPr="006A047F" w:rsidRDefault="00CA4F4C" w:rsidP="006A047F">
      <w:pPr>
        <w:rPr>
          <w:rFonts w:ascii="Lucida Sans Unicode" w:hAnsi="Lucida Sans Unicode" w:cs="Lucida Sans Unicode"/>
          <w:color w:val="000000"/>
          <w:sz w:val="20"/>
          <w:szCs w:val="20"/>
          <w:u w:color="000000"/>
          <w:lang w:val="de-DE" w:eastAsia="de-DE"/>
        </w:rPr>
      </w:pPr>
      <w:r w:rsidRPr="006A047F">
        <w:rPr>
          <w:rFonts w:ascii="Lucida Sans Unicode" w:hAnsi="Lucida Sans Unicode" w:cs="Lucida Sans Unicode"/>
          <w:color w:val="000000"/>
          <w:sz w:val="20"/>
          <w:szCs w:val="20"/>
          <w:u w:color="000000"/>
          <w:lang w:val="de-DE" w:eastAsia="de-DE"/>
        </w:rPr>
        <w:t xml:space="preserve">Das gesamte Programm zum 17. Brandenburger Energieholztag </w:t>
      </w:r>
      <w:r w:rsidR="00B94070">
        <w:rPr>
          <w:rFonts w:ascii="Lucida Sans Unicode" w:hAnsi="Lucida Sans Unicode" w:cs="Lucida Sans Unicode"/>
          <w:color w:val="000000"/>
          <w:sz w:val="20"/>
          <w:szCs w:val="20"/>
          <w:u w:color="000000"/>
          <w:lang w:val="de-DE" w:eastAsia="de-DE"/>
        </w:rPr>
        <w:t>steht</w:t>
      </w:r>
      <w:r w:rsidRPr="006A047F">
        <w:rPr>
          <w:rFonts w:ascii="Lucida Sans Unicode" w:hAnsi="Lucida Sans Unicode" w:cs="Lucida Sans Unicode"/>
          <w:color w:val="000000"/>
          <w:sz w:val="20"/>
          <w:szCs w:val="20"/>
          <w:u w:color="000000"/>
          <w:lang w:val="de-DE" w:eastAsia="de-DE"/>
        </w:rPr>
        <w:t xml:space="preserve"> unter</w:t>
      </w:r>
      <w:r w:rsidR="00B94070">
        <w:rPr>
          <w:rFonts w:ascii="Lucida Sans Unicode" w:hAnsi="Lucida Sans Unicode" w:cs="Lucida Sans Unicode"/>
          <w:color w:val="000000"/>
          <w:sz w:val="20"/>
          <w:szCs w:val="20"/>
          <w:u w:color="000000"/>
          <w:lang w:val="de-DE" w:eastAsia="de-DE"/>
        </w:rPr>
        <w:t xml:space="preserve"> zur Verfügung</w:t>
      </w:r>
      <w:r w:rsidRPr="006A047F">
        <w:rPr>
          <w:rFonts w:ascii="Lucida Sans Unicode" w:hAnsi="Lucida Sans Unicode" w:cs="Lucida Sans Unicode"/>
          <w:color w:val="000000"/>
          <w:sz w:val="20"/>
          <w:szCs w:val="20"/>
          <w:u w:color="000000"/>
          <w:lang w:val="de-DE" w:eastAsia="de-DE"/>
        </w:rPr>
        <w:t>:</w:t>
      </w:r>
      <w:r w:rsidR="00B94070">
        <w:t xml:space="preserve"> </w:t>
      </w:r>
      <w:hyperlink r:id="rId10" w:history="1">
        <w:r w:rsidRPr="006A047F">
          <w:rPr>
            <w:rStyle w:val="Hyperlink"/>
            <w:rFonts w:ascii="Lucida Sans Unicode" w:hAnsi="Lucida Sans Unicode" w:cs="Lucida Sans Unicode"/>
            <w:sz w:val="20"/>
            <w:szCs w:val="20"/>
            <w:u w:color="000000"/>
            <w:lang w:val="de-DE" w:eastAsia="de-DE"/>
          </w:rPr>
          <w:t>https://www.eti-brandenburg.de/event/17-brandenburger-energieholztag/</w:t>
        </w:r>
      </w:hyperlink>
    </w:p>
    <w:p w14:paraId="06FDC599" w14:textId="0AFEA3EC" w:rsidR="00CA4F4C" w:rsidRPr="006A047F" w:rsidRDefault="00B94070" w:rsidP="006A047F">
      <w:pPr>
        <w:rPr>
          <w:rStyle w:val="Hyperlink"/>
          <w:rFonts w:ascii="Lucida Sans Unicode" w:hAnsi="Lucida Sans Unicode" w:cs="Lucida Sans Unicode"/>
          <w:color w:val="000000"/>
          <w:sz w:val="20"/>
          <w:szCs w:val="20"/>
          <w:u w:val="none" w:color="000000"/>
          <w:lang w:val="de-DE" w:eastAsia="de-DE"/>
        </w:rPr>
      </w:pPr>
      <w:r>
        <w:rPr>
          <w:rFonts w:ascii="Lucida Sans Unicode" w:hAnsi="Lucida Sans Unicode" w:cs="Lucida Sans Unicode"/>
          <w:color w:val="000000"/>
          <w:sz w:val="20"/>
          <w:szCs w:val="20"/>
          <w:u w:color="000000"/>
          <w:lang w:val="de-DE" w:eastAsia="de-DE"/>
        </w:rPr>
        <w:t>Anmeldungen</w:t>
      </w:r>
      <w:r w:rsidR="00CA4F4C" w:rsidRPr="006A047F">
        <w:rPr>
          <w:rFonts w:ascii="Lucida Sans Unicode" w:hAnsi="Lucida Sans Unicode" w:cs="Lucida Sans Unicode"/>
          <w:color w:val="000000"/>
          <w:sz w:val="20"/>
          <w:szCs w:val="20"/>
          <w:u w:color="000000"/>
          <w:lang w:val="de-DE" w:eastAsia="de-DE"/>
        </w:rPr>
        <w:t xml:space="preserve"> bitte bis 20.08.2021 entweder per </w:t>
      </w:r>
      <w:proofErr w:type="spellStart"/>
      <w:r w:rsidR="00CA4F4C" w:rsidRPr="006A047F">
        <w:rPr>
          <w:rFonts w:ascii="Lucida Sans Unicode" w:hAnsi="Lucida Sans Unicode" w:cs="Lucida Sans Unicode"/>
          <w:color w:val="000000"/>
          <w:sz w:val="20"/>
          <w:szCs w:val="20"/>
          <w:u w:color="000000"/>
          <w:lang w:val="de-DE" w:eastAsia="de-DE"/>
        </w:rPr>
        <w:t>E</w:t>
      </w:r>
      <w:r>
        <w:rPr>
          <w:rFonts w:ascii="Lucida Sans Unicode" w:hAnsi="Lucida Sans Unicode" w:cs="Lucida Sans Unicode"/>
          <w:color w:val="000000"/>
          <w:sz w:val="20"/>
          <w:szCs w:val="20"/>
          <w:u w:color="000000"/>
          <w:lang w:val="de-DE" w:eastAsia="de-DE"/>
        </w:rPr>
        <w:t>-</w:t>
      </w:r>
      <w:r w:rsidR="00CA4F4C" w:rsidRPr="006A047F">
        <w:rPr>
          <w:rFonts w:ascii="Lucida Sans Unicode" w:hAnsi="Lucida Sans Unicode" w:cs="Lucida Sans Unicode"/>
          <w:color w:val="000000"/>
          <w:sz w:val="20"/>
          <w:szCs w:val="20"/>
          <w:u w:color="000000"/>
          <w:lang w:val="de-DE" w:eastAsia="de-DE"/>
        </w:rPr>
        <w:t>mail</w:t>
      </w:r>
      <w:proofErr w:type="spellEnd"/>
      <w:r w:rsidR="00CA4F4C" w:rsidRPr="006A047F">
        <w:rPr>
          <w:rFonts w:ascii="Lucida Sans Unicode" w:hAnsi="Lucida Sans Unicode" w:cs="Lucida Sans Unicode"/>
          <w:color w:val="000000"/>
          <w:sz w:val="20"/>
          <w:szCs w:val="20"/>
          <w:u w:color="000000"/>
          <w:lang w:val="de-DE" w:eastAsia="de-DE"/>
        </w:rPr>
        <w:t xml:space="preserve"> an: </w:t>
      </w:r>
      <w:hyperlink r:id="rId11" w:history="1">
        <w:r w:rsidR="00CA4F4C" w:rsidRPr="006A047F">
          <w:rPr>
            <w:rFonts w:ascii="Lucida Sans Unicode" w:hAnsi="Lucida Sans Unicode" w:cs="Lucida Sans Unicode"/>
            <w:color w:val="000000"/>
            <w:sz w:val="20"/>
            <w:szCs w:val="20"/>
            <w:u w:color="000000"/>
            <w:lang w:val="de-DE" w:eastAsia="de-DE"/>
          </w:rPr>
          <w:t>jeremicz@ihk-ostbrandenburg.de</w:t>
        </w:r>
      </w:hyperlink>
      <w:r w:rsidR="00CA4F4C" w:rsidRPr="006A047F">
        <w:rPr>
          <w:rFonts w:ascii="Lucida Sans Unicode" w:hAnsi="Lucida Sans Unicode" w:cs="Lucida Sans Unicode"/>
          <w:color w:val="000000"/>
          <w:sz w:val="20"/>
          <w:szCs w:val="20"/>
          <w:u w:color="000000"/>
          <w:lang w:val="de-DE" w:eastAsia="de-DE"/>
        </w:rPr>
        <w:t xml:space="preserve"> oder online unter </w:t>
      </w:r>
      <w:r w:rsidR="00CA4F4C" w:rsidRPr="006A047F">
        <w:rPr>
          <w:rFonts w:ascii="Lucida Sans Unicode" w:hAnsi="Lucida Sans Unicode" w:cs="Lucida Sans Unicode"/>
          <w:color w:val="000000"/>
          <w:sz w:val="20"/>
          <w:szCs w:val="20"/>
          <w:u w:color="000000"/>
          <w:lang w:val="de-DE" w:eastAsia="de-DE"/>
        </w:rPr>
        <w:fldChar w:fldCharType="begin"/>
      </w:r>
      <w:r w:rsidR="00CA4F4C" w:rsidRPr="006A047F">
        <w:rPr>
          <w:rFonts w:ascii="Lucida Sans Unicode" w:hAnsi="Lucida Sans Unicode" w:cs="Lucida Sans Unicode"/>
          <w:color w:val="000000"/>
          <w:sz w:val="20"/>
          <w:szCs w:val="20"/>
          <w:u w:color="000000"/>
          <w:lang w:val="de-DE" w:eastAsia="de-DE"/>
        </w:rPr>
        <w:instrText xml:space="preserve"> HYPERLINK "http://ihk-obb.de/holz" </w:instrText>
      </w:r>
      <w:r w:rsidR="00CA4F4C" w:rsidRPr="006A047F">
        <w:rPr>
          <w:rFonts w:ascii="Lucida Sans Unicode" w:hAnsi="Lucida Sans Unicode" w:cs="Lucida Sans Unicode"/>
          <w:color w:val="000000"/>
          <w:sz w:val="20"/>
          <w:szCs w:val="20"/>
          <w:u w:color="000000"/>
          <w:lang w:val="de-DE" w:eastAsia="de-DE"/>
        </w:rPr>
        <w:fldChar w:fldCharType="separate"/>
      </w:r>
      <w:r w:rsidR="00CA4F4C" w:rsidRPr="006A047F">
        <w:rPr>
          <w:rStyle w:val="Hyperlink"/>
          <w:rFonts w:ascii="Lucida Sans Unicode" w:hAnsi="Lucida Sans Unicode" w:cs="Lucida Sans Unicode"/>
          <w:sz w:val="20"/>
          <w:szCs w:val="20"/>
          <w:u w:color="000000"/>
          <w:lang w:val="de-DE" w:eastAsia="de-DE"/>
        </w:rPr>
        <w:t>http://ihk-obb.de/holz</w:t>
      </w:r>
    </w:p>
    <w:p w14:paraId="3A55AB21" w14:textId="30760895" w:rsidR="00881831" w:rsidRPr="006A047F" w:rsidRDefault="00CA4F4C" w:rsidP="006A047F">
      <w:pPr>
        <w:rPr>
          <w:rFonts w:ascii="Lucida Sans Unicode" w:hAnsi="Lucida Sans Unicode" w:cs="Lucida Sans Unicode"/>
          <w:sz w:val="20"/>
          <w:szCs w:val="20"/>
          <w:u w:color="000000"/>
          <w:lang w:val="de-DE" w:eastAsia="de-DE"/>
        </w:rPr>
      </w:pPr>
      <w:r w:rsidRPr="006A047F">
        <w:rPr>
          <w:rFonts w:ascii="Lucida Sans Unicode" w:hAnsi="Lucida Sans Unicode" w:cs="Lucida Sans Unicode"/>
          <w:sz w:val="20"/>
          <w:szCs w:val="20"/>
          <w:u w:color="000000"/>
          <w:lang w:val="de-DE" w:eastAsia="de-DE"/>
        </w:rPr>
        <w:fldChar w:fldCharType="end"/>
      </w:r>
      <w:r w:rsidR="00881831" w:rsidRPr="006A047F">
        <w:rPr>
          <w:rFonts w:ascii="Lucida Sans Unicode" w:hAnsi="Lucida Sans Unicode" w:cs="Lucida Sans Unicode"/>
          <w:sz w:val="20"/>
          <w:szCs w:val="20"/>
          <w:u w:color="000000"/>
          <w:lang w:val="de-DE" w:eastAsia="de-DE"/>
        </w:rPr>
        <w:t xml:space="preserve">Veranstaltungsort: Museumsscheune </w:t>
      </w:r>
      <w:proofErr w:type="spellStart"/>
      <w:r w:rsidR="00881831" w:rsidRPr="006A047F">
        <w:rPr>
          <w:rFonts w:ascii="Lucida Sans Unicode" w:hAnsi="Lucida Sans Unicode" w:cs="Lucida Sans Unicode"/>
          <w:sz w:val="20"/>
          <w:szCs w:val="20"/>
          <w:u w:color="000000"/>
          <w:lang w:val="de-DE" w:eastAsia="de-DE"/>
        </w:rPr>
        <w:t>Bloischdorf</w:t>
      </w:r>
      <w:proofErr w:type="spellEnd"/>
      <w:r w:rsidR="00881831" w:rsidRPr="006A047F">
        <w:rPr>
          <w:rFonts w:ascii="Lucida Sans Unicode" w:hAnsi="Lucida Sans Unicode" w:cs="Lucida Sans Unicode"/>
          <w:sz w:val="20"/>
          <w:szCs w:val="20"/>
          <w:u w:color="000000"/>
          <w:lang w:val="de-DE" w:eastAsia="de-DE"/>
        </w:rPr>
        <w:t xml:space="preserve">, </w:t>
      </w:r>
      <w:hyperlink r:id="rId12" w:tooltip="Gutsweg 1, 03130 Felixsee" w:history="1">
        <w:proofErr w:type="spellStart"/>
        <w:r w:rsidR="00881831" w:rsidRPr="006A047F">
          <w:rPr>
            <w:rFonts w:ascii="Lucida Sans Unicode" w:hAnsi="Lucida Sans Unicode" w:cs="Lucida Sans Unicode"/>
            <w:sz w:val="20"/>
            <w:szCs w:val="20"/>
            <w:u w:color="000000"/>
            <w:lang w:val="de-DE" w:eastAsia="de-DE"/>
          </w:rPr>
          <w:t>Gutsweg</w:t>
        </w:r>
        <w:proofErr w:type="spellEnd"/>
        <w:r w:rsidR="00881831" w:rsidRPr="006A047F">
          <w:rPr>
            <w:rFonts w:ascii="Lucida Sans Unicode" w:hAnsi="Lucida Sans Unicode" w:cs="Lucida Sans Unicode"/>
            <w:sz w:val="20"/>
            <w:szCs w:val="20"/>
            <w:u w:color="000000"/>
            <w:lang w:val="de-DE" w:eastAsia="de-DE"/>
          </w:rPr>
          <w:t xml:space="preserve"> 1, 03130 </w:t>
        </w:r>
        <w:proofErr w:type="spellStart"/>
        <w:r w:rsidR="00881831" w:rsidRPr="006A047F">
          <w:rPr>
            <w:rFonts w:ascii="Lucida Sans Unicode" w:hAnsi="Lucida Sans Unicode" w:cs="Lucida Sans Unicode"/>
            <w:sz w:val="20"/>
            <w:szCs w:val="20"/>
            <w:u w:color="000000"/>
            <w:lang w:val="de-DE" w:eastAsia="de-DE"/>
          </w:rPr>
          <w:t>Felixsee</w:t>
        </w:r>
        <w:proofErr w:type="spellEnd"/>
      </w:hyperlink>
    </w:p>
    <w:p w14:paraId="49F6896A" w14:textId="583B702D" w:rsidR="00CA4F4C" w:rsidRDefault="005E1C05" w:rsidP="003C1E4C">
      <w:pPr>
        <w:rPr>
          <w:rFonts w:ascii="Lucida Sans Unicode" w:hAnsi="Lucida Sans Unicode" w:cs="Lucida Sans Unicode"/>
          <w:color w:val="000000"/>
          <w:sz w:val="20"/>
          <w:szCs w:val="20"/>
          <w:u w:color="000000"/>
          <w:lang w:val="de-DE" w:eastAsia="de-DE"/>
        </w:rPr>
      </w:pPr>
      <w:r w:rsidRPr="00BE5ABF">
        <w:rPr>
          <w:rFonts w:ascii="Lucida Sans Unicode" w:hAnsi="Lucida Sans Unicode" w:cs="Lucida Sans Unicode"/>
          <w:color w:val="000000"/>
          <w:sz w:val="20"/>
          <w:szCs w:val="20"/>
          <w:u w:color="000000"/>
          <w:lang w:val="de-DE" w:eastAsia="de-DE"/>
        </w:rPr>
        <w:t>Hinweis:</w:t>
      </w:r>
      <w:r w:rsidRPr="006A047F">
        <w:rPr>
          <w:rFonts w:ascii="Lucida Sans Unicode" w:hAnsi="Lucida Sans Unicode" w:cs="Lucida Sans Unicode"/>
          <w:color w:val="000000"/>
          <w:sz w:val="20"/>
          <w:szCs w:val="20"/>
          <w:u w:color="000000"/>
          <w:lang w:val="de-DE" w:eastAsia="de-DE"/>
        </w:rPr>
        <w:t xml:space="preserve"> Die Veranstaltung findet in Präsenz statt. Zur Einhaltung der aktuellen </w:t>
      </w:r>
      <w:r w:rsidR="00881831" w:rsidRPr="006A047F">
        <w:rPr>
          <w:rFonts w:ascii="Lucida Sans Unicode" w:hAnsi="Lucida Sans Unicode" w:cs="Lucida Sans Unicode"/>
          <w:color w:val="000000"/>
          <w:sz w:val="20"/>
          <w:szCs w:val="20"/>
          <w:u w:color="000000"/>
          <w:lang w:val="de-DE" w:eastAsia="de-DE"/>
        </w:rPr>
        <w:t>Hygiene- und Sicherheitsanforderungen</w:t>
      </w:r>
      <w:r w:rsidRPr="006A047F">
        <w:rPr>
          <w:rFonts w:ascii="Lucida Sans Unicode" w:hAnsi="Lucida Sans Unicode" w:cs="Lucida Sans Unicode"/>
          <w:color w:val="000000"/>
          <w:sz w:val="20"/>
          <w:szCs w:val="20"/>
          <w:u w:color="000000"/>
          <w:lang w:val="de-DE" w:eastAsia="de-DE"/>
        </w:rPr>
        <w:t xml:space="preserve"> ist die Teilnehmerzahl begrenzt. </w:t>
      </w:r>
      <w:r w:rsidR="00B94070">
        <w:rPr>
          <w:rFonts w:ascii="Lucida Sans Unicode" w:hAnsi="Lucida Sans Unicode" w:cs="Lucida Sans Unicode"/>
          <w:color w:val="000000"/>
          <w:sz w:val="20"/>
          <w:szCs w:val="20"/>
          <w:u w:color="000000"/>
          <w:lang w:val="de-DE" w:eastAsia="de-DE"/>
        </w:rPr>
        <w:t xml:space="preserve">Aus diesem Grund sind </w:t>
      </w:r>
      <w:r w:rsidR="00BE5ABF">
        <w:rPr>
          <w:rFonts w:ascii="Lucida Sans Unicode" w:hAnsi="Lucida Sans Unicode" w:cs="Lucida Sans Unicode"/>
          <w:color w:val="000000"/>
          <w:sz w:val="20"/>
          <w:szCs w:val="20"/>
          <w:u w:color="000000"/>
          <w:lang w:val="de-DE" w:eastAsia="de-DE"/>
        </w:rPr>
        <w:t>d</w:t>
      </w:r>
      <w:bookmarkStart w:id="0" w:name="_GoBack"/>
      <w:bookmarkEnd w:id="0"/>
      <w:r w:rsidR="00AB7704">
        <w:rPr>
          <w:rFonts w:ascii="Lucida Sans Unicode" w:hAnsi="Lucida Sans Unicode" w:cs="Lucida Sans Unicode"/>
          <w:color w:val="000000"/>
          <w:sz w:val="20"/>
          <w:szCs w:val="20"/>
          <w:u w:color="000000"/>
          <w:lang w:val="de-DE" w:eastAsia="de-DE"/>
        </w:rPr>
        <w:t xml:space="preserve">ie </w:t>
      </w:r>
      <w:r w:rsidR="00AB7704" w:rsidRPr="006A047F">
        <w:rPr>
          <w:rFonts w:ascii="Lucida Sans Unicode" w:hAnsi="Lucida Sans Unicode" w:cs="Lucida Sans Unicode"/>
          <w:color w:val="000000"/>
          <w:sz w:val="20"/>
          <w:szCs w:val="20"/>
          <w:u w:color="000000"/>
          <w:lang w:val="de-DE" w:eastAsia="de-DE"/>
        </w:rPr>
        <w:t>örtlichen</w:t>
      </w:r>
      <w:r w:rsidRPr="006A047F">
        <w:rPr>
          <w:rFonts w:ascii="Lucida Sans Unicode" w:hAnsi="Lucida Sans Unicode" w:cs="Lucida Sans Unicode"/>
          <w:color w:val="000000"/>
          <w:sz w:val="20"/>
          <w:szCs w:val="20"/>
          <w:u w:color="000000"/>
          <w:lang w:val="de-DE" w:eastAsia="de-DE"/>
        </w:rPr>
        <w:t xml:space="preserve"> Hinweise zur Einhaltung aktueller Hygiene- und Abstandsregeln</w:t>
      </w:r>
      <w:r w:rsidR="00B94070">
        <w:rPr>
          <w:rFonts w:ascii="Lucida Sans Unicode" w:hAnsi="Lucida Sans Unicode" w:cs="Lucida Sans Unicode"/>
          <w:color w:val="000000"/>
          <w:sz w:val="20"/>
          <w:szCs w:val="20"/>
          <w:u w:color="000000"/>
          <w:lang w:val="de-DE" w:eastAsia="de-DE"/>
        </w:rPr>
        <w:t xml:space="preserve"> zu beachten</w:t>
      </w:r>
      <w:r w:rsidR="00BE5ABF">
        <w:rPr>
          <w:rFonts w:ascii="Lucida Sans Unicode" w:hAnsi="Lucida Sans Unicode" w:cs="Lucida Sans Unicode"/>
          <w:color w:val="000000"/>
          <w:sz w:val="20"/>
          <w:szCs w:val="20"/>
          <w:u w:color="000000"/>
          <w:lang w:val="de-DE" w:eastAsia="de-DE"/>
        </w:rPr>
        <w:t xml:space="preserve"> </w:t>
      </w:r>
      <w:proofErr w:type="spellStart"/>
      <w:r w:rsidR="00BE5ABF" w:rsidRPr="00BE5ABF">
        <w:rPr>
          <w:rFonts w:ascii="Lucida Sans Unicode" w:hAnsi="Lucida Sans Unicode" w:cs="Lucida Sans Unicode"/>
          <w:color w:val="000000"/>
          <w:sz w:val="20"/>
          <w:szCs w:val="20"/>
          <w:u w:color="000000"/>
          <w:lang w:val="de-DE" w:eastAsia="de-DE"/>
        </w:rPr>
        <w:t>sowie</w:t>
      </w:r>
      <w:proofErr w:type="spellEnd"/>
      <w:r w:rsidR="00BE5ABF" w:rsidRPr="00BE5ABF">
        <w:rPr>
          <w:rFonts w:ascii="Lucida Sans Unicode" w:hAnsi="Lucida Sans Unicode" w:cs="Lucida Sans Unicode"/>
          <w:color w:val="000000"/>
          <w:sz w:val="20"/>
          <w:szCs w:val="20"/>
          <w:u w:color="000000"/>
          <w:lang w:val="de-DE" w:eastAsia="de-DE"/>
        </w:rPr>
        <w:t xml:space="preserve"> des </w:t>
      </w:r>
      <w:proofErr w:type="spellStart"/>
      <w:r w:rsidR="00BE5ABF" w:rsidRPr="00BE5ABF">
        <w:rPr>
          <w:rFonts w:ascii="Lucida Sans Unicode" w:hAnsi="Lucida Sans Unicode" w:cs="Lucida Sans Unicode"/>
          <w:color w:val="000000"/>
          <w:sz w:val="20"/>
          <w:szCs w:val="20"/>
          <w:u w:color="000000"/>
          <w:lang w:val="de-DE" w:eastAsia="de-DE"/>
        </w:rPr>
        <w:t>Organisators</w:t>
      </w:r>
      <w:proofErr w:type="spellEnd"/>
      <w:r w:rsidR="00BE5ABF" w:rsidRPr="00BE5ABF">
        <w:rPr>
          <w:rFonts w:ascii="Lucida Sans Unicode" w:hAnsi="Lucida Sans Unicode" w:cs="Lucida Sans Unicode"/>
          <w:color w:val="000000"/>
          <w:sz w:val="20"/>
          <w:szCs w:val="20"/>
          <w:u w:color="000000"/>
          <w:lang w:val="de-DE" w:eastAsia="de-DE"/>
        </w:rPr>
        <w:t xml:space="preserve"> ETI Brandenburg</w:t>
      </w:r>
      <w:r w:rsidRPr="006A047F">
        <w:rPr>
          <w:rFonts w:ascii="Lucida Sans Unicode" w:hAnsi="Lucida Sans Unicode" w:cs="Lucida Sans Unicode"/>
          <w:color w:val="000000"/>
          <w:sz w:val="20"/>
          <w:szCs w:val="20"/>
          <w:u w:color="000000"/>
          <w:lang w:val="de-DE" w:eastAsia="de-DE"/>
        </w:rPr>
        <w:t xml:space="preserve">. </w:t>
      </w:r>
    </w:p>
    <w:p w14:paraId="77DE1720" w14:textId="5E151F6A" w:rsidR="00836909" w:rsidRDefault="00836909" w:rsidP="003C1E4C">
      <w:pPr>
        <w:rPr>
          <w:rFonts w:ascii="Lucida Sans Unicode" w:hAnsi="Lucida Sans Unicode" w:cs="Lucida Sans Unicode"/>
          <w:color w:val="000000"/>
          <w:sz w:val="20"/>
          <w:szCs w:val="20"/>
          <w:u w:color="000000"/>
          <w:lang w:val="de-DE" w:eastAsia="de-DE"/>
        </w:rPr>
      </w:pPr>
    </w:p>
    <w:p w14:paraId="1326B94B" w14:textId="246A1910" w:rsidR="001C655E" w:rsidRPr="001C655E" w:rsidRDefault="00836909" w:rsidP="00836909">
      <w:pPr>
        <w:pStyle w:val="KeinLeerraum"/>
        <w:suppressAutoHyphens/>
        <w:spacing w:before="120" w:line="276" w:lineRule="auto"/>
        <w:rPr>
          <w:rStyle w:val="Hyperlink"/>
          <w:rFonts w:ascii="Lucida Sans Unicode" w:hAnsi="Lucida Sans Unicode" w:cs="Lucida Sans Unicode"/>
          <w:sz w:val="20"/>
          <w:szCs w:val="20"/>
          <w:u w:val="none"/>
          <w:lang w:val="de-DE"/>
        </w:rPr>
      </w:pPr>
      <w:r>
        <w:rPr>
          <w:rFonts w:ascii="Lucida Sans Unicode" w:hAnsi="Lucida Sans Unicode" w:cs="Lucida Sans Unicode"/>
          <w:b/>
          <w:sz w:val="20"/>
          <w:szCs w:val="20"/>
          <w:lang w:val="de-DE"/>
        </w:rPr>
        <w:t>Über die ETI Brandenburg</w:t>
      </w:r>
      <w:r>
        <w:rPr>
          <w:rFonts w:ascii="Lucida Sans Unicode" w:hAnsi="Lucida Sans Unicode" w:cs="Lucida Sans Unicode"/>
          <w:b/>
          <w:sz w:val="20"/>
          <w:szCs w:val="20"/>
          <w:lang w:val="de-DE"/>
        </w:rPr>
        <w:br/>
      </w:r>
      <w:r w:rsidRPr="005E1C05">
        <w:rPr>
          <w:rFonts w:ascii="Lucida Sans Unicode" w:hAnsi="Lucida Sans Unicode" w:cs="Lucida Sans Unicode"/>
          <w:sz w:val="20"/>
          <w:szCs w:val="20"/>
          <w:lang w:val="de-DE"/>
        </w:rPr>
        <w:t xml:space="preserve">Zur Förderung der Entwicklung innovativer, energie- und CO2-sparender Technologien in Brandenburg hat das Ministerium für Wirtschaft des Landes Brandenburg bereits Ende der 1990er Jahre die Landesinitiative Brandenburgische Energie Technologie Initiative </w:t>
      </w:r>
      <w:r>
        <w:rPr>
          <w:rFonts w:ascii="Lucida Sans Unicode" w:hAnsi="Lucida Sans Unicode" w:cs="Lucida Sans Unicode"/>
          <w:sz w:val="20"/>
          <w:szCs w:val="20"/>
          <w:lang w:val="de-DE"/>
        </w:rPr>
        <w:t xml:space="preserve">(ETI) </w:t>
      </w:r>
      <w:r w:rsidRPr="005E1C05">
        <w:rPr>
          <w:rFonts w:ascii="Lucida Sans Unicode" w:hAnsi="Lucida Sans Unicode" w:cs="Lucida Sans Unicode"/>
          <w:sz w:val="20"/>
          <w:szCs w:val="20"/>
          <w:lang w:val="de-DE"/>
        </w:rPr>
        <w:t>initiiert. Projektträger der ETI war von 2002 bis 2018 die IHK Potsdam. Seit 01.02.2019 übernahm die IHK Ostbrandenburg die Fortführung. Gefördert wird das Vorhaben aus Mitteln des brandenburgischen Ministeriums für Wirtschaft, Arbeit und Energie und der IHK Ostbrandenburg.</w:t>
      </w:r>
      <w:r>
        <w:rPr>
          <w:rFonts w:ascii="Lucida Sans Unicode" w:hAnsi="Lucida Sans Unicode" w:cs="Lucida Sans Unicode"/>
          <w:sz w:val="20"/>
          <w:szCs w:val="20"/>
          <w:lang w:val="de-DE"/>
        </w:rPr>
        <w:t xml:space="preserve"> </w:t>
      </w:r>
      <w:hyperlink r:id="rId13" w:history="1">
        <w:r w:rsidRPr="00D10DE3">
          <w:rPr>
            <w:rStyle w:val="Hyperlink"/>
            <w:rFonts w:ascii="Lucida Sans Unicode" w:hAnsi="Lucida Sans Unicode" w:cs="Lucida Sans Unicode"/>
            <w:sz w:val="20"/>
            <w:szCs w:val="20"/>
            <w:lang w:val="de-DE"/>
          </w:rPr>
          <w:t>https://www.eti-brandenburg.de/</w:t>
        </w:r>
      </w:hyperlink>
    </w:p>
    <w:p w14:paraId="3F4DB8B7" w14:textId="1BAB8201" w:rsidR="001C655E" w:rsidRDefault="001C655E" w:rsidP="00836909">
      <w:pPr>
        <w:pStyle w:val="KeinLeerraum"/>
        <w:suppressAutoHyphens/>
        <w:spacing w:before="120" w:line="276" w:lineRule="auto"/>
        <w:rPr>
          <w:rStyle w:val="Hyperlink"/>
          <w:rFonts w:ascii="Lucida Sans Unicode" w:hAnsi="Lucida Sans Unicode" w:cs="Lucida Sans Unicode"/>
          <w:sz w:val="20"/>
          <w:szCs w:val="20"/>
          <w:u w:val="none"/>
          <w:lang w:val="de-DE"/>
        </w:rPr>
      </w:pPr>
      <w:r>
        <w:rPr>
          <w:rFonts w:ascii="Lucida Sans" w:eastAsiaTheme="minorHAnsi" w:hAnsi="Lucida Sans" w:cstheme="minorBidi"/>
          <w:b/>
          <w:noProof/>
          <w:sz w:val="28"/>
          <w:szCs w:val="28"/>
          <w:bdr w:val="none" w:sz="0" w:space="0" w:color="auto"/>
          <w:lang w:val="de-DE" w:eastAsia="de-DE"/>
        </w:rPr>
        <w:drawing>
          <wp:anchor distT="0" distB="0" distL="114300" distR="114300" simplePos="0" relativeHeight="251660288" behindDoc="0" locked="0" layoutInCell="1" allowOverlap="1" wp14:anchorId="0671913E" wp14:editId="4280914F">
            <wp:simplePos x="0" y="0"/>
            <wp:positionH relativeFrom="margin">
              <wp:align>left</wp:align>
            </wp:positionH>
            <wp:positionV relativeFrom="paragraph">
              <wp:posOffset>213995</wp:posOffset>
            </wp:positionV>
            <wp:extent cx="1620000" cy="939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_logo_300dp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939600"/>
                    </a:xfrm>
                    <a:prstGeom prst="rect">
                      <a:avLst/>
                    </a:prstGeom>
                  </pic:spPr>
                </pic:pic>
              </a:graphicData>
            </a:graphic>
            <wp14:sizeRelH relativeFrom="page">
              <wp14:pctWidth>0</wp14:pctWidth>
            </wp14:sizeRelH>
            <wp14:sizeRelV relativeFrom="page">
              <wp14:pctHeight>0</wp14:pctHeight>
            </wp14:sizeRelV>
          </wp:anchor>
        </w:drawing>
      </w:r>
      <w:r w:rsidRPr="001C655E">
        <w:rPr>
          <w:rStyle w:val="Hyperlink"/>
          <w:rFonts w:ascii="Lucida Sans Unicode" w:hAnsi="Lucida Sans Unicode" w:cs="Lucida Sans Unicode"/>
          <w:sz w:val="20"/>
          <w:szCs w:val="20"/>
          <w:u w:val="none"/>
          <w:lang w:val="de-DE"/>
        </w:rPr>
        <w:tab/>
      </w:r>
      <w:r w:rsidRPr="001C655E">
        <w:rPr>
          <w:rStyle w:val="Hyperlink"/>
          <w:rFonts w:ascii="Lucida Sans Unicode" w:hAnsi="Lucida Sans Unicode" w:cs="Lucida Sans Unicode"/>
          <w:sz w:val="20"/>
          <w:szCs w:val="20"/>
          <w:u w:val="none"/>
          <w:lang w:val="de-DE"/>
        </w:rPr>
        <w:tab/>
      </w:r>
      <w:r w:rsidRPr="001C655E">
        <w:rPr>
          <w:rStyle w:val="Hyperlink"/>
          <w:rFonts w:ascii="Lucida Sans Unicode" w:hAnsi="Lucida Sans Unicode" w:cs="Lucida Sans Unicode"/>
          <w:sz w:val="20"/>
          <w:szCs w:val="20"/>
          <w:u w:val="none"/>
          <w:lang w:val="de-DE"/>
        </w:rPr>
        <w:tab/>
      </w:r>
      <w:r w:rsidRPr="001C655E">
        <w:rPr>
          <w:rStyle w:val="Hyperlink"/>
          <w:rFonts w:ascii="Lucida Sans Unicode" w:hAnsi="Lucida Sans Unicode" w:cs="Lucida Sans Unicode"/>
          <w:sz w:val="20"/>
          <w:szCs w:val="20"/>
          <w:u w:val="none"/>
          <w:lang w:val="de-DE"/>
        </w:rPr>
        <w:tab/>
      </w:r>
    </w:p>
    <w:p w14:paraId="2E95855A" w14:textId="6BFF9F0F" w:rsidR="001C655E" w:rsidRDefault="001C655E" w:rsidP="001C655E">
      <w:pPr>
        <w:pStyle w:val="KeinLeerraum"/>
        <w:suppressAutoHyphens/>
        <w:spacing w:before="120" w:line="276" w:lineRule="auto"/>
        <w:rPr>
          <w:rStyle w:val="Hyperlink"/>
          <w:rFonts w:ascii="Lucida Sans Unicode" w:hAnsi="Lucida Sans Unicode" w:cs="Lucida Sans Unicode"/>
          <w:sz w:val="20"/>
          <w:szCs w:val="20"/>
          <w:u w:val="none"/>
          <w:lang w:val="de-DE"/>
        </w:rPr>
      </w:pPr>
    </w:p>
    <w:p w14:paraId="59549EC9" w14:textId="1707B57E" w:rsidR="001C655E" w:rsidRDefault="001C655E" w:rsidP="001C655E">
      <w:pPr>
        <w:pStyle w:val="KeinLeerraum"/>
        <w:suppressAutoHyphens/>
        <w:spacing w:before="120" w:line="276" w:lineRule="auto"/>
        <w:rPr>
          <w:rStyle w:val="Hyperlink"/>
          <w:rFonts w:ascii="Lucida Sans Unicode" w:hAnsi="Lucida Sans Unicode" w:cs="Lucida Sans Unicode"/>
          <w:sz w:val="20"/>
          <w:szCs w:val="20"/>
          <w:u w:val="none"/>
          <w:lang w:val="de-DE"/>
        </w:rPr>
      </w:pPr>
    </w:p>
    <w:p w14:paraId="703B10E7" w14:textId="4D22E7DC" w:rsidR="001C655E" w:rsidRDefault="001C655E" w:rsidP="001C655E">
      <w:pPr>
        <w:pStyle w:val="KeinLeerraum"/>
        <w:suppressAutoHyphens/>
        <w:spacing w:before="120" w:line="276" w:lineRule="auto"/>
        <w:rPr>
          <w:rStyle w:val="Hyperlink"/>
          <w:rFonts w:ascii="Lucida Sans Unicode" w:hAnsi="Lucida Sans Unicode" w:cs="Lucida Sans Unicode"/>
          <w:sz w:val="20"/>
          <w:szCs w:val="20"/>
          <w:u w:val="none"/>
          <w:lang w:val="de-DE"/>
        </w:rPr>
      </w:pPr>
    </w:p>
    <w:p w14:paraId="60FD8609" w14:textId="1A0D6D6A" w:rsidR="001C655E" w:rsidRPr="001C655E" w:rsidRDefault="001C655E" w:rsidP="001C655E">
      <w:pPr>
        <w:pStyle w:val="KeinLeerraum"/>
        <w:suppressAutoHyphens/>
        <w:spacing w:before="120" w:line="276" w:lineRule="auto"/>
        <w:rPr>
          <w:rStyle w:val="Hyperlink"/>
          <w:rFonts w:ascii="Lucida Sans Unicode" w:hAnsi="Lucida Sans Unicode" w:cs="Lucida Sans Unicode"/>
          <w:sz w:val="20"/>
          <w:szCs w:val="20"/>
          <w:u w:val="none"/>
          <w:lang w:val="de-DE"/>
        </w:rPr>
      </w:pPr>
      <w:r>
        <w:rPr>
          <w:rStyle w:val="Hyperlink"/>
          <w:rFonts w:ascii="Lucida Sans Unicode" w:hAnsi="Lucida Sans Unicode" w:cs="Lucida Sans Unicode"/>
          <w:sz w:val="20"/>
          <w:szCs w:val="20"/>
          <w:u w:val="none"/>
          <w:lang w:val="de-DE"/>
        </w:rPr>
        <w:t xml:space="preserve">  gefördert durch</w:t>
      </w:r>
    </w:p>
    <w:p w14:paraId="5A4BD881" w14:textId="1DA710D8" w:rsidR="001C655E" w:rsidRDefault="001C655E" w:rsidP="001C655E">
      <w:pPr>
        <w:pStyle w:val="KeinLeerraum"/>
        <w:suppressAutoHyphens/>
        <w:spacing w:before="120" w:line="276" w:lineRule="auto"/>
        <w:ind w:left="1416" w:firstLine="708"/>
        <w:rPr>
          <w:rStyle w:val="Hyperlink"/>
          <w:rFonts w:ascii="Lucida Sans Unicode" w:hAnsi="Lucida Sans Unicode" w:cs="Lucida Sans Unicode"/>
          <w:sz w:val="20"/>
          <w:szCs w:val="20"/>
          <w:u w:val="none"/>
          <w:lang w:val="de-DE"/>
        </w:rPr>
      </w:pPr>
      <w:r>
        <w:rPr>
          <w:rFonts w:ascii="Lucida Sans" w:eastAsiaTheme="minorHAnsi" w:hAnsi="Lucida Sans" w:cstheme="minorBidi"/>
          <w:b/>
          <w:noProof/>
          <w:sz w:val="28"/>
          <w:szCs w:val="28"/>
          <w:bdr w:val="none" w:sz="0" w:space="0" w:color="auto"/>
          <w:lang w:val="de-DE" w:eastAsia="de-DE"/>
        </w:rPr>
        <w:drawing>
          <wp:anchor distT="0" distB="0" distL="114300" distR="114300" simplePos="0" relativeHeight="251659264" behindDoc="0" locked="0" layoutInCell="1" allowOverlap="1" wp14:anchorId="4510AB0C" wp14:editId="707BB941">
            <wp:simplePos x="0" y="0"/>
            <wp:positionH relativeFrom="column">
              <wp:posOffset>42545</wp:posOffset>
            </wp:positionH>
            <wp:positionV relativeFrom="paragraph">
              <wp:posOffset>84455</wp:posOffset>
            </wp:positionV>
            <wp:extent cx="1357200" cy="1425600"/>
            <wp:effectExtent l="0" t="0" r="0" b="3175"/>
            <wp:wrapNone/>
            <wp:docPr id="9" name="Grafik 9" descr="C:\Users\Herr Lange\AppData\Local\Microsoft\Windows\INetCache\Content.Word\LOGO MWA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 Lange\AppData\Local\Microsoft\Windows\INetCache\Content.Word\LOGO MWAE.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7200" cy="1425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ascii="Lucida Sans Unicode" w:hAnsi="Lucida Sans Unicode" w:cs="Lucida Sans Unicode"/>
          <w:sz w:val="20"/>
          <w:szCs w:val="20"/>
          <w:u w:val="none"/>
          <w:lang w:val="de-DE"/>
        </w:rPr>
        <w:tab/>
        <w:t xml:space="preserve"> </w:t>
      </w:r>
      <w:r w:rsidR="00A8664F">
        <w:rPr>
          <w:rStyle w:val="Hyperlink"/>
          <w:rFonts w:ascii="Lucida Sans Unicode" w:hAnsi="Lucida Sans Unicode" w:cs="Lucida Sans Unicode"/>
          <w:sz w:val="20"/>
          <w:szCs w:val="20"/>
          <w:u w:val="none"/>
          <w:lang w:val="de-DE"/>
        </w:rPr>
        <w:t xml:space="preserve">   </w:t>
      </w:r>
    </w:p>
    <w:p w14:paraId="730062F0" w14:textId="5D27B7E1" w:rsidR="001C655E" w:rsidRDefault="001C655E" w:rsidP="001C655E">
      <w:pPr>
        <w:pStyle w:val="KeinLeerraum"/>
        <w:suppressAutoHyphens/>
        <w:spacing w:before="120" w:line="276" w:lineRule="auto"/>
        <w:ind w:left="1416" w:firstLine="708"/>
        <w:rPr>
          <w:rStyle w:val="Hyperlink"/>
          <w:rFonts w:ascii="Lucida Sans Unicode" w:hAnsi="Lucida Sans Unicode" w:cs="Lucida Sans Unicode"/>
          <w:sz w:val="20"/>
          <w:szCs w:val="20"/>
          <w:u w:val="none"/>
          <w:lang w:val="de-DE"/>
        </w:rPr>
      </w:pPr>
    </w:p>
    <w:p w14:paraId="5AAB4FE1" w14:textId="57C628C0" w:rsidR="00286E19" w:rsidRPr="001C655E" w:rsidRDefault="001C655E" w:rsidP="001C655E">
      <w:pPr>
        <w:pStyle w:val="KeinLeerraum"/>
        <w:suppressAutoHyphens/>
        <w:spacing w:before="120" w:line="276" w:lineRule="auto"/>
        <w:ind w:left="1416" w:firstLine="708"/>
        <w:rPr>
          <w:rFonts w:ascii="Lucida Sans Unicode" w:hAnsi="Lucida Sans Unicode" w:cs="Lucida Sans Unicode"/>
          <w:sz w:val="20"/>
          <w:szCs w:val="20"/>
          <w:lang w:val="de-DE"/>
        </w:rPr>
      </w:pPr>
      <w:r>
        <w:rPr>
          <w:noProof/>
          <w:lang w:val="de-DE" w:eastAsia="de-DE"/>
        </w:rPr>
        <w:drawing>
          <wp:anchor distT="0" distB="0" distL="114300" distR="114300" simplePos="0" relativeHeight="251661312" behindDoc="0" locked="0" layoutInCell="1" allowOverlap="1" wp14:anchorId="02021CA4" wp14:editId="38EE2FB7">
            <wp:simplePos x="0" y="0"/>
            <wp:positionH relativeFrom="column">
              <wp:posOffset>1767205</wp:posOffset>
            </wp:positionH>
            <wp:positionV relativeFrom="paragraph">
              <wp:posOffset>395605</wp:posOffset>
            </wp:positionV>
            <wp:extent cx="2408400" cy="489600"/>
            <wp:effectExtent l="0" t="0" r="0" b="5715"/>
            <wp:wrapNone/>
            <wp:docPr id="4" name="Grafik 4" descr="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nfobar" descr="Startsei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8400" cy="48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A26">
        <w:rPr>
          <w:rFonts w:ascii="Lucida Sans Unicode" w:hAnsi="Lucida Sans Unicode" w:cs="Lucida Sans Unicode"/>
          <w:sz w:val="20"/>
          <w:szCs w:val="20"/>
          <w:u w:val="single"/>
          <w:lang w:val="de-DE"/>
        </w:rPr>
        <w:br/>
      </w:r>
    </w:p>
    <w:p w14:paraId="12C8965F" w14:textId="1FC9EA01" w:rsidR="001C655E" w:rsidRDefault="001C655E" w:rsidP="00286E19">
      <w:pPr>
        <w:pStyle w:val="Text"/>
        <w:spacing w:line="240" w:lineRule="auto"/>
        <w:rPr>
          <w:rFonts w:ascii="Lucida Sans Unicode" w:eastAsia="Lucida Sans" w:hAnsi="Lucida Sans Unicode" w:cs="Lucida Sans Unicode"/>
          <w:bCs/>
          <w:i/>
          <w:sz w:val="20"/>
          <w:szCs w:val="20"/>
          <w:u w:val="single"/>
        </w:rPr>
      </w:pPr>
    </w:p>
    <w:p w14:paraId="225C197A" w14:textId="77777777" w:rsidR="001C655E" w:rsidRDefault="001C655E" w:rsidP="00286E19">
      <w:pPr>
        <w:pStyle w:val="Text"/>
        <w:spacing w:line="240" w:lineRule="auto"/>
        <w:rPr>
          <w:rFonts w:ascii="Lucida Sans Unicode" w:eastAsia="Lucida Sans" w:hAnsi="Lucida Sans Unicode" w:cs="Lucida Sans Unicode"/>
          <w:bCs/>
          <w:i/>
          <w:sz w:val="20"/>
          <w:szCs w:val="20"/>
          <w:u w:val="single"/>
        </w:rPr>
      </w:pPr>
    </w:p>
    <w:p w14:paraId="6EB341FC" w14:textId="0334F9B4" w:rsidR="00286E19" w:rsidRPr="00286E19" w:rsidRDefault="00286E19" w:rsidP="00286E19">
      <w:pPr>
        <w:pStyle w:val="Text"/>
        <w:spacing w:line="240" w:lineRule="auto"/>
        <w:rPr>
          <w:rFonts w:ascii="Lucida Sans Unicode" w:hAnsi="Lucida Sans Unicode" w:cs="Lucida Sans Unicode"/>
          <w:sz w:val="20"/>
          <w:szCs w:val="20"/>
        </w:rPr>
      </w:pPr>
      <w:r w:rsidRPr="00907A26">
        <w:rPr>
          <w:rFonts w:ascii="Lucida Sans Unicode" w:eastAsia="Lucida Sans" w:hAnsi="Lucida Sans Unicode" w:cs="Lucida Sans Unicode"/>
          <w:bCs/>
          <w:i/>
          <w:sz w:val="20"/>
          <w:szCs w:val="20"/>
          <w:u w:val="single"/>
        </w:rPr>
        <w:t>Fachliche Ansprechperson ETI Brandenburg:</w:t>
      </w:r>
      <w:r>
        <w:rPr>
          <w:rFonts w:ascii="Lucida Sans Unicode" w:eastAsia="Lucida Sans" w:hAnsi="Lucida Sans Unicode" w:cs="Lucida Sans Unicode"/>
          <w:b/>
          <w:bCs/>
          <w:sz w:val="20"/>
          <w:szCs w:val="20"/>
        </w:rPr>
        <w:br/>
      </w:r>
      <w:r w:rsidRPr="00907A26">
        <w:rPr>
          <w:rFonts w:ascii="Lucida Sans Unicode" w:hAnsi="Lucida Sans Unicode" w:cs="Lucida Sans Unicode"/>
          <w:sz w:val="20"/>
          <w:szCs w:val="20"/>
        </w:rPr>
        <w:t>Jacek Jeremicz</w:t>
      </w:r>
      <w:r w:rsidRPr="00907A26">
        <w:rPr>
          <w:rFonts w:ascii="Lucida Sans Unicode" w:hAnsi="Lucida Sans Unicode" w:cs="Lucida Sans Unicode"/>
          <w:b/>
          <w:bCs/>
          <w:sz w:val="20"/>
          <w:szCs w:val="20"/>
        </w:rPr>
        <w:br/>
      </w:r>
      <w:r w:rsidRPr="005E1C05">
        <w:rPr>
          <w:rFonts w:ascii="Lucida Sans Unicode" w:hAnsi="Lucida Sans Unicode" w:cs="Lucida Sans Unicode"/>
          <w:sz w:val="20"/>
          <w:szCs w:val="20"/>
        </w:rPr>
        <w:t>Brandenburgische Energie Technologie Initiative (ETI)</w:t>
      </w:r>
      <w:r w:rsidRPr="005E1C05">
        <w:rPr>
          <w:rFonts w:ascii="Lucida Sans Unicode" w:hAnsi="Lucida Sans Unicode" w:cs="Lucida Sans Unicode"/>
          <w:sz w:val="20"/>
          <w:szCs w:val="20"/>
        </w:rPr>
        <w:br/>
      </w:r>
      <w:proofErr w:type="spellStart"/>
      <w:r w:rsidRPr="005E1C05">
        <w:rPr>
          <w:rFonts w:ascii="Lucida Sans Unicode" w:hAnsi="Lucida Sans Unicode" w:cs="Lucida Sans Unicode"/>
          <w:sz w:val="20"/>
          <w:szCs w:val="20"/>
        </w:rPr>
        <w:t>Puschkinstraße</w:t>
      </w:r>
      <w:proofErr w:type="spellEnd"/>
      <w:r w:rsidRPr="005E1C05">
        <w:rPr>
          <w:rFonts w:ascii="Lucida Sans Unicode" w:hAnsi="Lucida Sans Unicode" w:cs="Lucida Sans Unicode"/>
          <w:sz w:val="20"/>
          <w:szCs w:val="20"/>
        </w:rPr>
        <w:t xml:space="preserve"> 12b, 15236 Frankfurt/O.</w:t>
      </w:r>
      <w:r w:rsidRPr="005E1C05">
        <w:rPr>
          <w:rFonts w:ascii="Lucida Sans Unicode" w:hAnsi="Lucida Sans Unicode" w:cs="Lucida Sans Unicode"/>
          <w:sz w:val="20"/>
          <w:szCs w:val="20"/>
        </w:rPr>
        <w:br/>
      </w:r>
      <w:r w:rsidRPr="005E1C05">
        <w:rPr>
          <w:rFonts w:ascii="Lucida Sans Unicode" w:hAnsi="Lucida Sans Unicode" w:cs="Lucida Sans Unicode"/>
          <w:sz w:val="20"/>
          <w:szCs w:val="20"/>
        </w:rPr>
        <w:lastRenderedPageBreak/>
        <w:t>Tel.: +49 (0)3355621-1304</w:t>
      </w:r>
      <w:r w:rsidRPr="005E1C05">
        <w:rPr>
          <w:rFonts w:ascii="Lucida Sans Unicode" w:hAnsi="Lucida Sans Unicode" w:cs="Lucida Sans Unicode"/>
          <w:sz w:val="20"/>
          <w:szCs w:val="20"/>
        </w:rPr>
        <w:br/>
        <w:t xml:space="preserve">E-Mail: </w:t>
      </w:r>
      <w:hyperlink r:id="rId17" w:history="1">
        <w:r w:rsidRPr="005E1C05">
          <w:rPr>
            <w:rFonts w:ascii="Lucida Sans Unicode" w:hAnsi="Lucida Sans Unicode" w:cs="Lucida Sans Unicode"/>
            <w:sz w:val="20"/>
            <w:szCs w:val="20"/>
          </w:rPr>
          <w:t>jeremicz@ihk-ostbrandenburg.de</w:t>
        </w:r>
      </w:hyperlink>
    </w:p>
    <w:p w14:paraId="7A3E3790" w14:textId="568C3016" w:rsidR="00836909" w:rsidRPr="006A047F" w:rsidRDefault="00836909" w:rsidP="00836909">
      <w:pPr>
        <w:pStyle w:val="KeinLeerraum"/>
        <w:suppressAutoHyphens/>
        <w:spacing w:before="120" w:line="276" w:lineRule="auto"/>
        <w:rPr>
          <w:rFonts w:ascii="Lucida Sans Unicode" w:hAnsi="Lucida Sans Unicode" w:cs="Lucida Sans Unicode"/>
          <w:b/>
          <w:sz w:val="20"/>
          <w:szCs w:val="20"/>
          <w:lang w:val="de-DE"/>
        </w:rPr>
      </w:pPr>
      <w:r w:rsidRPr="00881831">
        <w:rPr>
          <w:rFonts w:ascii="Lucida Sans Unicode" w:hAnsi="Lucida Sans Unicode" w:cs="Lucida Sans Unicode"/>
          <w:b/>
          <w:sz w:val="20"/>
          <w:szCs w:val="20"/>
          <w:lang w:val="de-DE"/>
        </w:rPr>
        <w:t>Über den Landschaftspflegeverband Spree-Neiße</w:t>
      </w:r>
      <w:r>
        <w:rPr>
          <w:rFonts w:ascii="Lucida Sans Unicode" w:hAnsi="Lucida Sans Unicode" w:cs="Lucida Sans Unicode"/>
          <w:b/>
          <w:sz w:val="20"/>
          <w:szCs w:val="20"/>
          <w:lang w:val="de-DE"/>
        </w:rPr>
        <w:t xml:space="preserve"> e.V.</w:t>
      </w:r>
      <w:r w:rsidRPr="00881831">
        <w:rPr>
          <w:rFonts w:ascii="Lucida Sans Unicode" w:hAnsi="Lucida Sans Unicode" w:cs="Lucida Sans Unicode"/>
          <w:b/>
          <w:sz w:val="20"/>
          <w:szCs w:val="20"/>
          <w:lang w:val="de-DE"/>
        </w:rPr>
        <w:t xml:space="preserve"> (LPV S-N)</w:t>
      </w:r>
      <w:r>
        <w:rPr>
          <w:rFonts w:ascii="Lucida Sans Unicode" w:hAnsi="Lucida Sans Unicode" w:cs="Lucida Sans Unicode"/>
          <w:b/>
          <w:sz w:val="20"/>
          <w:szCs w:val="20"/>
          <w:lang w:val="de-DE"/>
        </w:rPr>
        <w:br/>
      </w:r>
      <w:r w:rsidRPr="005E1C05">
        <w:rPr>
          <w:rFonts w:ascii="Lucida Sans Unicode" w:hAnsi="Lucida Sans Unicode" w:cs="Lucida Sans Unicode"/>
          <w:sz w:val="20"/>
          <w:szCs w:val="20"/>
          <w:lang w:val="de-DE"/>
        </w:rPr>
        <w:t>Gegründet 1994 ist der Verband für die Durchführung und Förderung von landschaftspflegerischen Maßnahmen</w:t>
      </w:r>
      <w:r>
        <w:rPr>
          <w:rFonts w:ascii="Lucida Sans Unicode" w:hAnsi="Lucida Sans Unicode" w:cs="Lucida Sans Unicode"/>
          <w:sz w:val="20"/>
          <w:szCs w:val="20"/>
          <w:lang w:val="de-DE"/>
        </w:rPr>
        <w:t xml:space="preserve"> zuständig</w:t>
      </w:r>
      <w:r w:rsidRPr="005E1C05">
        <w:rPr>
          <w:rFonts w:ascii="Lucida Sans Unicode" w:hAnsi="Lucida Sans Unicode" w:cs="Lucida Sans Unicode"/>
          <w:sz w:val="20"/>
          <w:szCs w:val="20"/>
          <w:lang w:val="de-DE"/>
        </w:rPr>
        <w:t>, die aus Gründen des Naturschutzes und der Landschaftspflege veranlasst werden.</w:t>
      </w:r>
      <w:r>
        <w:rPr>
          <w:rFonts w:ascii="Lucida Sans Unicode" w:hAnsi="Lucida Sans Unicode" w:cs="Lucida Sans Unicode"/>
          <w:sz w:val="20"/>
          <w:szCs w:val="20"/>
          <w:lang w:val="de-DE"/>
        </w:rPr>
        <w:t xml:space="preserve"> </w:t>
      </w:r>
    </w:p>
    <w:p w14:paraId="68B7EE24" w14:textId="7CE8A3CD" w:rsidR="00286E19" w:rsidRDefault="00286E19" w:rsidP="00836909">
      <w:pPr>
        <w:rPr>
          <w:rFonts w:ascii="Lucida Sans Unicode" w:hAnsi="Lucida Sans Unicode" w:cs="Lucida Sans Unicode"/>
          <w:b/>
          <w:sz w:val="20"/>
          <w:szCs w:val="20"/>
          <w:lang w:val="de-DE"/>
        </w:rPr>
      </w:pPr>
    </w:p>
    <w:p w14:paraId="0FCECDB5" w14:textId="77777777" w:rsidR="00487D85" w:rsidRDefault="00487D85" w:rsidP="00907A26">
      <w:pPr>
        <w:pStyle w:val="Text"/>
        <w:spacing w:after="120" w:line="240" w:lineRule="auto"/>
        <w:rPr>
          <w:rFonts w:ascii="Lucida Sans Unicode" w:eastAsia="Lucida Sans" w:hAnsi="Lucida Sans Unicode" w:cs="Lucida Sans Unicode"/>
          <w:bCs/>
          <w:i/>
          <w:sz w:val="20"/>
          <w:szCs w:val="20"/>
          <w:u w:val="single"/>
        </w:rPr>
      </w:pPr>
      <w:r>
        <w:rPr>
          <w:rFonts w:ascii="Lucida Sans Unicode" w:hAnsi="Lucida Sans Unicode" w:cs="Lucida Sans Unicode"/>
          <w:b/>
          <w:noProof/>
          <w:sz w:val="20"/>
          <w:szCs w:val="20"/>
        </w:rPr>
        <w:drawing>
          <wp:inline distT="0" distB="0" distL="0" distR="0" wp14:anchorId="51B16D14" wp14:editId="1EB27FAB">
            <wp:extent cx="2498400" cy="1033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pv-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8400" cy="1033200"/>
                    </a:xfrm>
                    <a:prstGeom prst="rect">
                      <a:avLst/>
                    </a:prstGeom>
                  </pic:spPr>
                </pic:pic>
              </a:graphicData>
            </a:graphic>
          </wp:inline>
        </w:drawing>
      </w:r>
    </w:p>
    <w:p w14:paraId="6725F010" w14:textId="77777777" w:rsidR="00487D85" w:rsidRDefault="00487D85" w:rsidP="00907A26">
      <w:pPr>
        <w:pStyle w:val="Text"/>
        <w:spacing w:after="120" w:line="240" w:lineRule="auto"/>
        <w:rPr>
          <w:rFonts w:ascii="Lucida Sans Unicode" w:eastAsia="Lucida Sans" w:hAnsi="Lucida Sans Unicode" w:cs="Lucida Sans Unicode"/>
          <w:bCs/>
          <w:i/>
          <w:sz w:val="20"/>
          <w:szCs w:val="20"/>
          <w:u w:val="single"/>
        </w:rPr>
      </w:pPr>
    </w:p>
    <w:p w14:paraId="6FF6DD6F" w14:textId="2E4B3A5D" w:rsidR="00487D85" w:rsidRPr="00487D85" w:rsidRDefault="00286E19" w:rsidP="00487D85">
      <w:pPr>
        <w:pStyle w:val="Text"/>
        <w:spacing w:after="120" w:line="240" w:lineRule="auto"/>
        <w:rPr>
          <w:rFonts w:ascii="Lucida Sans Unicode" w:eastAsia="Lucida Sans" w:hAnsi="Lucida Sans Unicode" w:cs="Lucida Sans Unicode"/>
          <w:b/>
          <w:bCs/>
          <w:sz w:val="20"/>
          <w:szCs w:val="20"/>
        </w:rPr>
      </w:pPr>
      <w:r w:rsidRPr="00907A26">
        <w:rPr>
          <w:rFonts w:ascii="Lucida Sans Unicode" w:eastAsia="Lucida Sans" w:hAnsi="Lucida Sans Unicode" w:cs="Lucida Sans Unicode"/>
          <w:bCs/>
          <w:i/>
          <w:sz w:val="20"/>
          <w:szCs w:val="20"/>
          <w:u w:val="single"/>
        </w:rPr>
        <w:t>Fachliche Ansprechperson LPV S-N.</w:t>
      </w:r>
      <w:r>
        <w:rPr>
          <w:rFonts w:ascii="Lucida Sans Unicode" w:eastAsia="Lucida Sans" w:hAnsi="Lucida Sans Unicode" w:cs="Lucida Sans Unicode"/>
          <w:b/>
          <w:bCs/>
          <w:sz w:val="20"/>
          <w:szCs w:val="20"/>
        </w:rPr>
        <w:br/>
      </w:r>
      <w:r w:rsidRPr="00881831">
        <w:rPr>
          <w:rFonts w:ascii="Lucida Sans Unicode" w:hAnsi="Lucida Sans Unicode" w:cs="Lucida Sans Unicode"/>
          <w:sz w:val="20"/>
          <w:szCs w:val="20"/>
        </w:rPr>
        <w:t>Vorsitzender Landschaftspflegeverband Spree-Neiße e.V.</w:t>
      </w:r>
      <w:r>
        <w:rPr>
          <w:rFonts w:ascii="Lucida Sans Unicode" w:hAnsi="Lucida Sans Unicode" w:cs="Lucida Sans Unicode"/>
          <w:sz w:val="20"/>
          <w:szCs w:val="20"/>
        </w:rPr>
        <w:br/>
        <w:t>Klaus Schwarz</w:t>
      </w:r>
      <w:r>
        <w:rPr>
          <w:rFonts w:ascii="Lucida Sans Unicode" w:hAnsi="Lucida Sans Unicode" w:cs="Lucida Sans Unicode"/>
          <w:sz w:val="20"/>
          <w:szCs w:val="20"/>
        </w:rPr>
        <w:br/>
      </w:r>
      <w:r w:rsidRPr="00881831">
        <w:rPr>
          <w:rFonts w:ascii="Lucida Sans Unicode" w:hAnsi="Lucida Sans Unicode" w:cs="Lucida Sans Unicode"/>
          <w:sz w:val="20"/>
          <w:szCs w:val="20"/>
        </w:rPr>
        <w:t>Tel.: 0171/7410225</w:t>
      </w:r>
      <w:r>
        <w:rPr>
          <w:rFonts w:ascii="Lucida Sans Unicode" w:hAnsi="Lucida Sans Unicode" w:cs="Lucida Sans Unicode"/>
          <w:sz w:val="20"/>
          <w:szCs w:val="20"/>
        </w:rPr>
        <w:br/>
        <w:t xml:space="preserve">E-Mail: </w:t>
      </w:r>
      <w:hyperlink r:id="rId19" w:history="1">
        <w:r w:rsidRPr="00881831">
          <w:rPr>
            <w:rFonts w:ascii="Lucida Sans Unicode" w:hAnsi="Lucida Sans Unicode" w:cs="Lucida Sans Unicode"/>
            <w:sz w:val="20"/>
            <w:szCs w:val="20"/>
          </w:rPr>
          <w:t>Klaus.Schwarz@abnachdraussen.net</w:t>
        </w:r>
      </w:hyperlink>
    </w:p>
    <w:p w14:paraId="5A302FEE" w14:textId="77777777" w:rsidR="00487D85" w:rsidRDefault="00487D85" w:rsidP="00836909">
      <w:pPr>
        <w:rPr>
          <w:rFonts w:ascii="Lucida Sans Unicode" w:hAnsi="Lucida Sans Unicode" w:cs="Lucida Sans Unicode"/>
          <w:b/>
          <w:sz w:val="20"/>
          <w:szCs w:val="20"/>
          <w:lang w:val="de-DE"/>
        </w:rPr>
      </w:pPr>
    </w:p>
    <w:p w14:paraId="72FFDDB5" w14:textId="08D478EF" w:rsidR="00836909" w:rsidRPr="00286E19" w:rsidRDefault="00836909" w:rsidP="00836909">
      <w:pPr>
        <w:rPr>
          <w:rStyle w:val="Hyperlink"/>
          <w:rFonts w:ascii="Lucida Sans Unicode" w:hAnsi="Lucida Sans Unicode" w:cs="Lucida Sans Unicode"/>
          <w:sz w:val="20"/>
          <w:szCs w:val="20"/>
          <w:u w:val="none"/>
          <w:lang w:val="de-DE"/>
        </w:rPr>
      </w:pPr>
      <w:r w:rsidRPr="0082564C">
        <w:rPr>
          <w:rFonts w:ascii="Lucida Sans Unicode" w:hAnsi="Lucida Sans Unicode" w:cs="Lucida Sans Unicode"/>
          <w:b/>
          <w:sz w:val="20"/>
          <w:szCs w:val="20"/>
          <w:lang w:val="de-DE"/>
        </w:rPr>
        <w:t xml:space="preserve">Über die TH Wildau </w:t>
      </w:r>
      <w:r>
        <w:rPr>
          <w:rFonts w:ascii="Lucida Sans Unicode" w:hAnsi="Lucida Sans Unicode" w:cs="Lucida Sans Unicode"/>
          <w:sz w:val="20"/>
          <w:szCs w:val="20"/>
          <w:lang w:val="de-DE"/>
        </w:rPr>
        <w:br/>
      </w:r>
      <w:r w:rsidRPr="002624A6">
        <w:rPr>
          <w:rFonts w:ascii="Lucida Sans Unicode" w:hAnsi="Lucida Sans Unicode" w:cs="Lucida Sans Unicode"/>
          <w:sz w:val="20"/>
          <w:szCs w:val="20"/>
          <w:lang w:val="de-DE"/>
        </w:rPr>
        <w:t>Die Technische Hochschule Wildau ist die größte Fachhochschule des Landes Brandenburg. Ihr attraktives Studienangebot umfasst 36 Studiengänge in naturwissenschaftlichen, ingenieurtechnischen, betriebswirtschaftlichen, juristischen und Managementdisziplinen. Als eine der forschungsstärksten Fachhochschulen Deutschlands befördert die TH Wildau Innovationen sowie den Wissens- und Technologietransfer. Wichtige Kompetenzfelder sind Angewandte Biowissenschaften, Informatik/Telematik, Optische Technologien/</w:t>
      </w:r>
      <w:proofErr w:type="spellStart"/>
      <w:r w:rsidRPr="002624A6">
        <w:rPr>
          <w:rFonts w:ascii="Lucida Sans Unicode" w:hAnsi="Lucida Sans Unicode" w:cs="Lucida Sans Unicode"/>
          <w:sz w:val="20"/>
          <w:szCs w:val="20"/>
          <w:lang w:val="de-DE"/>
        </w:rPr>
        <w:t>Photonik</w:t>
      </w:r>
      <w:proofErr w:type="spellEnd"/>
      <w:r w:rsidRPr="002624A6">
        <w:rPr>
          <w:rFonts w:ascii="Lucida Sans Unicode" w:hAnsi="Lucida Sans Unicode" w:cs="Lucida Sans Unicode"/>
          <w:sz w:val="20"/>
          <w:szCs w:val="20"/>
          <w:lang w:val="de-DE"/>
        </w:rPr>
        <w:t>, Produktion und Material, Verkehr und Logistik sowie Management und Recht.</w:t>
      </w:r>
      <w:r>
        <w:rPr>
          <w:rFonts w:ascii="Lucida Sans Unicode" w:hAnsi="Lucida Sans Unicode" w:cs="Lucida Sans Unicode"/>
          <w:sz w:val="20"/>
          <w:szCs w:val="20"/>
          <w:lang w:val="de-DE"/>
        </w:rPr>
        <w:t xml:space="preserve"> </w:t>
      </w:r>
      <w:hyperlink r:id="rId20" w:history="1">
        <w:r w:rsidRPr="00D10DE3">
          <w:rPr>
            <w:rStyle w:val="Hyperlink"/>
            <w:rFonts w:ascii="Lucida Sans Unicode" w:hAnsi="Lucida Sans Unicode" w:cs="Lucida Sans Unicode"/>
            <w:sz w:val="20"/>
            <w:szCs w:val="20"/>
            <w:lang w:val="de-DE"/>
          </w:rPr>
          <w:t>www.th-wildau.de</w:t>
        </w:r>
      </w:hyperlink>
    </w:p>
    <w:p w14:paraId="56175EE6" w14:textId="2D4DAC7B" w:rsidR="00A8664F" w:rsidRDefault="00A8664F" w:rsidP="00836909">
      <w:pPr>
        <w:rPr>
          <w:rStyle w:val="Hyperlink"/>
          <w:rFonts w:ascii="Lucida Sans Unicode" w:hAnsi="Lucida Sans Unicode" w:cs="Lucida Sans Unicode"/>
          <w:sz w:val="20"/>
          <w:szCs w:val="20"/>
          <w:lang w:val="de-DE"/>
        </w:rPr>
      </w:pPr>
    </w:p>
    <w:p w14:paraId="74031A18" w14:textId="003C4A54" w:rsidR="00A8664F" w:rsidRDefault="00286E19" w:rsidP="00286E19">
      <w:pPr>
        <w:rPr>
          <w:rFonts w:ascii="Lucida Sans Unicode" w:eastAsia="Lucida Sans" w:hAnsi="Lucida Sans Unicode" w:cs="Lucida Sans Unicode"/>
          <w:b/>
          <w:bCs/>
          <w:sz w:val="20"/>
          <w:szCs w:val="20"/>
        </w:rPr>
      </w:pPr>
      <w:r>
        <w:rPr>
          <w:noProof/>
          <w:lang w:val="de-DE" w:eastAsia="de-DE"/>
        </w:rPr>
        <w:drawing>
          <wp:inline distT="0" distB="0" distL="0" distR="0" wp14:anchorId="52D6791B" wp14:editId="231F74F0">
            <wp:extent cx="2804400" cy="853200"/>
            <wp:effectExtent l="0" t="0" r="0" b="0"/>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4400" cy="853200"/>
                    </a:xfrm>
                    <a:prstGeom prst="rect">
                      <a:avLst/>
                    </a:prstGeom>
                    <a:ln w="12700" cap="flat">
                      <a:noFill/>
                      <a:miter lim="400000"/>
                    </a:ln>
                    <a:effectLst/>
                  </pic:spPr>
                </pic:pic>
              </a:graphicData>
            </a:graphic>
          </wp:inline>
        </w:drawing>
      </w:r>
    </w:p>
    <w:p w14:paraId="5A2C29BB" w14:textId="7DC1B515" w:rsidR="00286E19" w:rsidRPr="00286E19" w:rsidRDefault="00907A26" w:rsidP="005E1C05">
      <w:pPr>
        <w:pStyle w:val="Text"/>
        <w:spacing w:line="240" w:lineRule="auto"/>
        <w:rPr>
          <w:rFonts w:ascii="Lucida Sans Unicode" w:hAnsi="Lucida Sans Unicode" w:cs="Lucida Sans Unicode"/>
          <w:sz w:val="20"/>
          <w:szCs w:val="20"/>
        </w:rPr>
      </w:pPr>
      <w:r>
        <w:rPr>
          <w:rFonts w:ascii="Lucida Sans Unicode" w:eastAsia="Lucida Sans" w:hAnsi="Lucida Sans Unicode" w:cs="Lucida Sans Unicode"/>
          <w:bCs/>
          <w:i/>
          <w:sz w:val="20"/>
          <w:szCs w:val="20"/>
          <w:u w:val="single"/>
        </w:rPr>
        <w:br/>
      </w:r>
      <w:r w:rsidR="005E1C05" w:rsidRPr="00907A26">
        <w:rPr>
          <w:rFonts w:ascii="Lucida Sans Unicode" w:eastAsia="Lucida Sans" w:hAnsi="Lucida Sans Unicode" w:cs="Lucida Sans Unicode"/>
          <w:bCs/>
          <w:i/>
          <w:sz w:val="20"/>
          <w:szCs w:val="20"/>
          <w:u w:val="single"/>
        </w:rPr>
        <w:t>Fachliche Ansprechperson TH Wildau</w:t>
      </w:r>
      <w:r w:rsidR="005E1C05">
        <w:rPr>
          <w:rFonts w:ascii="Lucida Sans Unicode" w:eastAsia="Lucida Sans" w:hAnsi="Lucida Sans Unicode" w:cs="Lucida Sans Unicode"/>
          <w:b/>
          <w:bCs/>
          <w:sz w:val="20"/>
          <w:szCs w:val="20"/>
        </w:rPr>
        <w:t xml:space="preserve"> </w:t>
      </w:r>
      <w:r w:rsidR="005E1C05">
        <w:rPr>
          <w:rFonts w:ascii="Lucida Sans Unicode" w:eastAsia="Lucida Sans" w:hAnsi="Lucida Sans Unicode" w:cs="Lucida Sans Unicode"/>
          <w:b/>
          <w:bCs/>
          <w:sz w:val="20"/>
          <w:szCs w:val="20"/>
        </w:rPr>
        <w:br/>
      </w:r>
      <w:r w:rsidR="005E1C05">
        <w:rPr>
          <w:rFonts w:ascii="Lucida Sans Unicode" w:hAnsi="Lucida Sans Unicode" w:cs="Lucida Sans Unicode"/>
          <w:sz w:val="20"/>
          <w:szCs w:val="20"/>
        </w:rPr>
        <w:t>Mike Lange</w:t>
      </w:r>
      <w:r w:rsidR="005E1C05">
        <w:rPr>
          <w:rFonts w:ascii="Lucida Sans Unicode" w:hAnsi="Lucida Sans Unicode" w:cs="Lucida Sans Unicode"/>
          <w:sz w:val="20"/>
          <w:szCs w:val="20"/>
        </w:rPr>
        <w:br/>
      </w:r>
      <w:r w:rsidR="00286E19">
        <w:rPr>
          <w:rFonts w:ascii="Lucida Sans Unicode" w:hAnsi="Lucida Sans Unicode" w:cs="Lucida Sans Unicode"/>
          <w:sz w:val="20"/>
          <w:szCs w:val="20"/>
        </w:rPr>
        <w:t>Zentrum für Hochschulkommunikation / Externe Kommunikation</w:t>
      </w:r>
      <w:r w:rsidR="00286E19">
        <w:rPr>
          <w:rFonts w:ascii="Lucida Sans Unicode" w:hAnsi="Lucida Sans Unicode" w:cs="Lucida Sans Unicode"/>
          <w:sz w:val="20"/>
          <w:szCs w:val="20"/>
        </w:rPr>
        <w:br/>
      </w:r>
      <w:r w:rsidR="005E1C05">
        <w:rPr>
          <w:rFonts w:ascii="Lucida Sans Unicode" w:hAnsi="Lucida Sans Unicode" w:cs="Lucida Sans Unicode"/>
          <w:sz w:val="20"/>
          <w:szCs w:val="20"/>
        </w:rPr>
        <w:t>TH Wildau</w:t>
      </w:r>
      <w:r w:rsidR="005E1C05">
        <w:rPr>
          <w:rFonts w:ascii="Lucida Sans Unicode" w:hAnsi="Lucida Sans Unicode" w:cs="Lucida Sans Unicode"/>
          <w:sz w:val="20"/>
          <w:szCs w:val="20"/>
        </w:rPr>
        <w:br/>
      </w:r>
      <w:r w:rsidR="005E1C05" w:rsidRPr="00613E95">
        <w:rPr>
          <w:rFonts w:ascii="Lucida Sans Unicode" w:hAnsi="Lucida Sans Unicode" w:cs="Lucida Sans Unicode"/>
          <w:sz w:val="20"/>
          <w:szCs w:val="20"/>
        </w:rPr>
        <w:t>Hochschulring 1, 15745 Wildau</w:t>
      </w:r>
      <w:r w:rsidR="005E1C05" w:rsidRPr="00613E95">
        <w:rPr>
          <w:rFonts w:ascii="Lucida Sans Unicode" w:hAnsi="Lucida Sans Unicode" w:cs="Lucida Sans Unicode"/>
          <w:sz w:val="20"/>
          <w:szCs w:val="20"/>
        </w:rPr>
        <w:br/>
      </w:r>
      <w:r w:rsidR="005E1C05" w:rsidRPr="00613E95">
        <w:rPr>
          <w:rFonts w:ascii="Lucida Sans Unicode" w:hAnsi="Lucida Sans Unicode" w:cs="Lucida Sans Unicode"/>
          <w:sz w:val="20"/>
          <w:szCs w:val="20"/>
        </w:rPr>
        <w:lastRenderedPageBreak/>
        <w:t xml:space="preserve">Tel. </w:t>
      </w:r>
      <w:r w:rsidR="005E1C05" w:rsidRPr="00907A26">
        <w:rPr>
          <w:rFonts w:ascii="Lucida Sans Unicode" w:hAnsi="Lucida Sans Unicode" w:cs="Lucida Sans Unicode"/>
          <w:sz w:val="20"/>
          <w:szCs w:val="20"/>
        </w:rPr>
        <w:t>+49 (0)3375 508 211</w:t>
      </w:r>
      <w:r w:rsidR="005E1C05" w:rsidRPr="00907A26">
        <w:rPr>
          <w:rFonts w:ascii="Lucida Sans Unicode" w:hAnsi="Lucida Sans Unicode" w:cs="Lucida Sans Unicode"/>
          <w:sz w:val="20"/>
          <w:szCs w:val="20"/>
        </w:rPr>
        <w:br/>
        <w:t xml:space="preserve">E-Mail: </w:t>
      </w:r>
      <w:hyperlink r:id="rId22" w:history="1">
        <w:r w:rsidR="005E1C05" w:rsidRPr="00907A26">
          <w:t>mike.lange@th-wildau.de</w:t>
        </w:r>
      </w:hyperlink>
    </w:p>
    <w:sectPr w:rsidR="00286E19" w:rsidRPr="00286E19">
      <w:headerReference w:type="default" r:id="rId23"/>
      <w:footerReference w:type="default" r:id="rId24"/>
      <w:pgSz w:w="11900" w:h="16840"/>
      <w:pgMar w:top="1417" w:right="1417" w:bottom="1134" w:left="1417" w:header="708" w:footer="708"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A80635" w16cid:durableId="24898D04"/>
  <w16cid:commentId w16cid:paraId="490684C2" w16cid:durableId="24898D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99221" w14:textId="77777777" w:rsidR="00281125" w:rsidRDefault="00281125">
      <w:r>
        <w:separator/>
      </w:r>
    </w:p>
  </w:endnote>
  <w:endnote w:type="continuationSeparator" w:id="0">
    <w:p w14:paraId="0FF94A84" w14:textId="77777777" w:rsidR="00281125" w:rsidRDefault="00281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C6090" w14:textId="5DA8EEC4" w:rsidR="00C74AB7" w:rsidRDefault="00D86FC9">
    <w:pPr>
      <w:pStyle w:val="Fuzeile"/>
      <w:tabs>
        <w:tab w:val="clear" w:pos="9072"/>
        <w:tab w:val="right" w:pos="9046"/>
      </w:tabs>
    </w:pPr>
    <w:r>
      <w:fldChar w:fldCharType="begin"/>
    </w:r>
    <w:r>
      <w:instrText xml:space="preserve"> PAGE </w:instrText>
    </w:r>
    <w:r>
      <w:fldChar w:fldCharType="separate"/>
    </w:r>
    <w:r w:rsidR="00BE5ABF">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C1B4C" w14:textId="77777777" w:rsidR="00281125" w:rsidRDefault="00281125">
      <w:r>
        <w:separator/>
      </w:r>
    </w:p>
  </w:footnote>
  <w:footnote w:type="continuationSeparator" w:id="0">
    <w:p w14:paraId="78F001EE" w14:textId="77777777" w:rsidR="00281125" w:rsidRDefault="00281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5B288" w14:textId="2CD98B49" w:rsidR="00286E19" w:rsidRDefault="00286E19">
    <w:pPr>
      <w:pStyle w:val="Kopfzeile"/>
    </w:pPr>
    <w:r>
      <w:rPr>
        <w:rFonts w:ascii="Lucida Sans" w:eastAsiaTheme="minorHAnsi" w:hAnsi="Lucida Sans" w:cstheme="minorBidi"/>
        <w:b/>
        <w:noProof/>
        <w:sz w:val="28"/>
        <w:szCs w:val="28"/>
        <w:bdr w:val="none" w:sz="0" w:space="0" w:color="auto"/>
        <w:lang w:val="de-DE" w:eastAsia="de-DE"/>
      </w:rPr>
      <w:drawing>
        <wp:inline distT="0" distB="0" distL="0" distR="0" wp14:anchorId="16D8F6DF" wp14:editId="4778EAAC">
          <wp:extent cx="1260000" cy="730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I_logo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730800"/>
                  </a:xfrm>
                  <a:prstGeom prst="rect">
                    <a:avLst/>
                  </a:prstGeom>
                </pic:spPr>
              </pic:pic>
            </a:graphicData>
          </a:graphic>
        </wp:inline>
      </w:drawing>
    </w:r>
    <w:r>
      <w:t xml:space="preserve"> </w:t>
    </w:r>
    <w:r>
      <w:tab/>
      <w:t xml:space="preserve">  </w:t>
    </w:r>
    <w:r>
      <w:rPr>
        <w:rFonts w:ascii="Lucida Sans" w:eastAsiaTheme="minorHAnsi" w:hAnsi="Lucida Sans" w:cstheme="minorBidi"/>
        <w:b/>
        <w:noProof/>
        <w:sz w:val="28"/>
        <w:szCs w:val="28"/>
        <w:bdr w:val="none" w:sz="0" w:space="0" w:color="auto"/>
        <w:lang w:val="de-DE" w:eastAsia="de-DE"/>
      </w:rPr>
      <w:drawing>
        <wp:inline distT="0" distB="0" distL="0" distR="0" wp14:anchorId="1B69A996" wp14:editId="3F9BAEC4">
          <wp:extent cx="1638000" cy="676800"/>
          <wp:effectExtent l="0" t="0" r="63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pv-logo.jpg"/>
                  <pic:cNvPicPr/>
                </pic:nvPicPr>
                <pic:blipFill>
                  <a:blip r:embed="rId2">
                    <a:extLst>
                      <a:ext uri="{28A0092B-C50C-407E-A947-70E740481C1C}">
                        <a14:useLocalDpi xmlns:a14="http://schemas.microsoft.com/office/drawing/2010/main" val="0"/>
                      </a:ext>
                    </a:extLst>
                  </a:blip>
                  <a:stretch>
                    <a:fillRect/>
                  </a:stretch>
                </pic:blipFill>
                <pic:spPr>
                  <a:xfrm>
                    <a:off x="0" y="0"/>
                    <a:ext cx="1638000" cy="676800"/>
                  </a:xfrm>
                  <a:prstGeom prst="rect">
                    <a:avLst/>
                  </a:prstGeom>
                </pic:spPr>
              </pic:pic>
            </a:graphicData>
          </a:graphic>
        </wp:inline>
      </w:drawing>
    </w:r>
    <w:r>
      <w:t xml:space="preserve">  </w:t>
    </w:r>
    <w:r>
      <w:rPr>
        <w:noProof/>
        <w:lang w:val="de-DE" w:eastAsia="de-DE"/>
      </w:rPr>
      <w:drawing>
        <wp:inline distT="0" distB="0" distL="0" distR="0" wp14:anchorId="30C14CF5" wp14:editId="02B219E4">
          <wp:extent cx="2336400" cy="712800"/>
          <wp:effectExtent l="0" t="0" r="0" b="0"/>
          <wp:docPr id="1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36400" cy="712800"/>
                  </a:xfrm>
                  <a:prstGeom prst="rect">
                    <a:avLst/>
                  </a:prstGeom>
                  <a:ln w="12700" cap="flat">
                    <a:noFill/>
                    <a:miter lim="400000"/>
                  </a:ln>
                  <a:effectLst/>
                </pic:spPr>
              </pic:pic>
            </a:graphicData>
          </a:graphic>
        </wp:inline>
      </w:drawing>
    </w:r>
  </w:p>
  <w:p w14:paraId="1E1B19EE" w14:textId="20FD481C" w:rsidR="00286E19" w:rsidRDefault="00286E19">
    <w:pPr>
      <w:pStyle w:val="Kopfzeile"/>
    </w:pPr>
  </w:p>
  <w:p w14:paraId="2FC420FB" w14:textId="77777777" w:rsidR="00286E19" w:rsidRDefault="00286E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F8C"/>
    <w:multiLevelType w:val="hybridMultilevel"/>
    <w:tmpl w:val="3B48B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A53ED7"/>
    <w:multiLevelType w:val="hybridMultilevel"/>
    <w:tmpl w:val="77B26254"/>
    <w:lvl w:ilvl="0" w:tplc="6B5E9696">
      <w:numFmt w:val="bullet"/>
      <w:lvlText w:val="–"/>
      <w:lvlJc w:val="left"/>
      <w:pPr>
        <w:ind w:left="720" w:hanging="360"/>
      </w:pPr>
      <w:rPr>
        <w:rFonts w:ascii="Lucida Sans Unicode" w:eastAsia="Lucida Sans Unicode" w:hAnsi="Lucida Sans Unicode" w:cs="Lucida Sans Unicode"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C3DA3"/>
    <w:multiLevelType w:val="hybridMultilevel"/>
    <w:tmpl w:val="2CAC0876"/>
    <w:lvl w:ilvl="0" w:tplc="3F2870FE">
      <w:numFmt w:val="bullet"/>
      <w:lvlText w:val="-"/>
      <w:lvlJc w:val="left"/>
      <w:pPr>
        <w:ind w:left="720" w:hanging="360"/>
      </w:pPr>
      <w:rPr>
        <w:rFonts w:ascii="Lucida Sans Unicode" w:eastAsia="Arial Unicode MS"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F76A0C"/>
    <w:multiLevelType w:val="hybridMultilevel"/>
    <w:tmpl w:val="21949D28"/>
    <w:lvl w:ilvl="0" w:tplc="2F5C2AD2">
      <w:numFmt w:val="bullet"/>
      <w:lvlText w:val="-"/>
      <w:lvlJc w:val="left"/>
      <w:pPr>
        <w:ind w:left="720" w:hanging="360"/>
      </w:pPr>
      <w:rPr>
        <w:rFonts w:ascii="Times New Roman" w:eastAsia="Arial Unicode M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F12831"/>
    <w:multiLevelType w:val="hybridMultilevel"/>
    <w:tmpl w:val="242E5E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25B46B6"/>
    <w:multiLevelType w:val="hybridMultilevel"/>
    <w:tmpl w:val="F282E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731BF2"/>
    <w:multiLevelType w:val="hybridMultilevel"/>
    <w:tmpl w:val="9BCC7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7508BA"/>
    <w:multiLevelType w:val="hybridMultilevel"/>
    <w:tmpl w:val="01EE3EFA"/>
    <w:lvl w:ilvl="0" w:tplc="6B5E9696">
      <w:numFmt w:val="bullet"/>
      <w:lvlText w:val="–"/>
      <w:lvlJc w:val="left"/>
      <w:pPr>
        <w:ind w:left="720" w:hanging="360"/>
      </w:pPr>
      <w:rPr>
        <w:rFonts w:ascii="Lucida Sans Unicode" w:eastAsia="Lucida Sans Unicode" w:hAnsi="Lucida Sans Unicode" w:cs="Lucida Sans Unicode"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794349"/>
    <w:multiLevelType w:val="hybridMultilevel"/>
    <w:tmpl w:val="31F26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F613DB"/>
    <w:multiLevelType w:val="hybridMultilevel"/>
    <w:tmpl w:val="F3A6D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860188"/>
    <w:multiLevelType w:val="hybridMultilevel"/>
    <w:tmpl w:val="DE9C8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7C776B"/>
    <w:multiLevelType w:val="hybridMultilevel"/>
    <w:tmpl w:val="0CBE2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B164BE4"/>
    <w:multiLevelType w:val="hybridMultilevel"/>
    <w:tmpl w:val="F7C8597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7BF253C7"/>
    <w:multiLevelType w:val="hybridMultilevel"/>
    <w:tmpl w:val="68445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11"/>
  </w:num>
  <w:num w:numId="5">
    <w:abstractNumId w:val="2"/>
  </w:num>
  <w:num w:numId="6">
    <w:abstractNumId w:val="0"/>
  </w:num>
  <w:num w:numId="7">
    <w:abstractNumId w:val="6"/>
  </w:num>
  <w:num w:numId="8">
    <w:abstractNumId w:val="4"/>
  </w:num>
  <w:num w:numId="9">
    <w:abstractNumId w:val="4"/>
  </w:num>
  <w:num w:numId="10">
    <w:abstractNumId w:val="5"/>
  </w:num>
  <w:num w:numId="11">
    <w:abstractNumId w:val="12"/>
  </w:num>
  <w:num w:numId="12">
    <w:abstractNumId w:val="10"/>
  </w:num>
  <w:num w:numId="13">
    <w:abstractNumId w:val="13"/>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AB7"/>
    <w:rsid w:val="000013E1"/>
    <w:rsid w:val="000026E6"/>
    <w:rsid w:val="000130B9"/>
    <w:rsid w:val="00022F23"/>
    <w:rsid w:val="00043DB8"/>
    <w:rsid w:val="00063B61"/>
    <w:rsid w:val="000A1605"/>
    <w:rsid w:val="000B6D57"/>
    <w:rsid w:val="000C1CCA"/>
    <w:rsid w:val="000D27D9"/>
    <w:rsid w:val="000D6ACB"/>
    <w:rsid w:val="000E5C73"/>
    <w:rsid w:val="001069D0"/>
    <w:rsid w:val="00131CE3"/>
    <w:rsid w:val="00155D54"/>
    <w:rsid w:val="001738FC"/>
    <w:rsid w:val="001759EE"/>
    <w:rsid w:val="001955F9"/>
    <w:rsid w:val="001B029C"/>
    <w:rsid w:val="001B1C23"/>
    <w:rsid w:val="001B412C"/>
    <w:rsid w:val="001B74AD"/>
    <w:rsid w:val="001C655E"/>
    <w:rsid w:val="001D7FBB"/>
    <w:rsid w:val="002624A6"/>
    <w:rsid w:val="00273BBD"/>
    <w:rsid w:val="00281125"/>
    <w:rsid w:val="00286E19"/>
    <w:rsid w:val="002A616E"/>
    <w:rsid w:val="002C6AA6"/>
    <w:rsid w:val="002E4BE4"/>
    <w:rsid w:val="003013FE"/>
    <w:rsid w:val="003223EA"/>
    <w:rsid w:val="00336AFF"/>
    <w:rsid w:val="00372125"/>
    <w:rsid w:val="003801BC"/>
    <w:rsid w:val="00392523"/>
    <w:rsid w:val="003C1E4C"/>
    <w:rsid w:val="003D3503"/>
    <w:rsid w:val="003D6AEB"/>
    <w:rsid w:val="003E6D8B"/>
    <w:rsid w:val="003F4884"/>
    <w:rsid w:val="004243FA"/>
    <w:rsid w:val="00487D85"/>
    <w:rsid w:val="00491780"/>
    <w:rsid w:val="004A4BC2"/>
    <w:rsid w:val="004F31BF"/>
    <w:rsid w:val="0050517B"/>
    <w:rsid w:val="00506F12"/>
    <w:rsid w:val="00525BA1"/>
    <w:rsid w:val="005323D8"/>
    <w:rsid w:val="00552B7F"/>
    <w:rsid w:val="005634A3"/>
    <w:rsid w:val="005C7F2D"/>
    <w:rsid w:val="005E0A90"/>
    <w:rsid w:val="005E1C05"/>
    <w:rsid w:val="005E7DB4"/>
    <w:rsid w:val="00613E95"/>
    <w:rsid w:val="00623A6B"/>
    <w:rsid w:val="00650A2C"/>
    <w:rsid w:val="006A047F"/>
    <w:rsid w:val="006A760A"/>
    <w:rsid w:val="006C7D17"/>
    <w:rsid w:val="006D1212"/>
    <w:rsid w:val="00704209"/>
    <w:rsid w:val="00765E6A"/>
    <w:rsid w:val="00797A14"/>
    <w:rsid w:val="007D5695"/>
    <w:rsid w:val="007D7BDC"/>
    <w:rsid w:val="007F182E"/>
    <w:rsid w:val="00817448"/>
    <w:rsid w:val="0082564C"/>
    <w:rsid w:val="00836909"/>
    <w:rsid w:val="00855643"/>
    <w:rsid w:val="00860267"/>
    <w:rsid w:val="00861F1E"/>
    <w:rsid w:val="0088179C"/>
    <w:rsid w:val="00881831"/>
    <w:rsid w:val="00884D34"/>
    <w:rsid w:val="008C611E"/>
    <w:rsid w:val="00905504"/>
    <w:rsid w:val="00907A26"/>
    <w:rsid w:val="00912D0E"/>
    <w:rsid w:val="00915144"/>
    <w:rsid w:val="009213A5"/>
    <w:rsid w:val="00970964"/>
    <w:rsid w:val="00970AF7"/>
    <w:rsid w:val="009A12BC"/>
    <w:rsid w:val="009B5F16"/>
    <w:rsid w:val="009C3257"/>
    <w:rsid w:val="00A1156D"/>
    <w:rsid w:val="00A41626"/>
    <w:rsid w:val="00A537EB"/>
    <w:rsid w:val="00A77CCA"/>
    <w:rsid w:val="00A8664F"/>
    <w:rsid w:val="00AA3034"/>
    <w:rsid w:val="00AB4AC9"/>
    <w:rsid w:val="00AB7704"/>
    <w:rsid w:val="00AF16F2"/>
    <w:rsid w:val="00B22D1C"/>
    <w:rsid w:val="00B8726A"/>
    <w:rsid w:val="00B94070"/>
    <w:rsid w:val="00BB58F2"/>
    <w:rsid w:val="00BC08A3"/>
    <w:rsid w:val="00BD0FCC"/>
    <w:rsid w:val="00BD5F41"/>
    <w:rsid w:val="00BE5ABF"/>
    <w:rsid w:val="00BE7D0E"/>
    <w:rsid w:val="00BF22D6"/>
    <w:rsid w:val="00C03ACF"/>
    <w:rsid w:val="00C74AB7"/>
    <w:rsid w:val="00C778ED"/>
    <w:rsid w:val="00C911A7"/>
    <w:rsid w:val="00C93D22"/>
    <w:rsid w:val="00CA4F4C"/>
    <w:rsid w:val="00CA6040"/>
    <w:rsid w:val="00CE092A"/>
    <w:rsid w:val="00D033BA"/>
    <w:rsid w:val="00D12EB9"/>
    <w:rsid w:val="00D22C7C"/>
    <w:rsid w:val="00D424FC"/>
    <w:rsid w:val="00D42710"/>
    <w:rsid w:val="00D44C7E"/>
    <w:rsid w:val="00D617B2"/>
    <w:rsid w:val="00D86FC9"/>
    <w:rsid w:val="00DA14A7"/>
    <w:rsid w:val="00DD68FE"/>
    <w:rsid w:val="00E0462D"/>
    <w:rsid w:val="00E32DBF"/>
    <w:rsid w:val="00E45DB4"/>
    <w:rsid w:val="00E47531"/>
    <w:rsid w:val="00E8021A"/>
    <w:rsid w:val="00F12A75"/>
    <w:rsid w:val="00F2160A"/>
    <w:rsid w:val="00F431AE"/>
    <w:rsid w:val="00F95AE6"/>
    <w:rsid w:val="00FD6DE7"/>
    <w:rsid w:val="00FD7D77"/>
    <w:rsid w:val="00FF61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40A0B18"/>
  <w15:docId w15:val="{45BA49F7-24B4-497F-8421-9D744F811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paragraph" w:styleId="berschrift1">
    <w:name w:val="heading 1"/>
    <w:basedOn w:val="Standard"/>
    <w:next w:val="Standard"/>
    <w:link w:val="berschrift1Zchn"/>
    <w:uiPriority w:val="9"/>
    <w:qFormat/>
    <w:rsid w:val="00E4753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outlineLvl w:val="0"/>
    </w:pPr>
    <w:rPr>
      <w:rFonts w:asciiTheme="majorHAnsi" w:eastAsiaTheme="majorEastAsia" w:hAnsiTheme="majorHAnsi" w:cstheme="majorBidi"/>
      <w:color w:val="2F759E" w:themeColor="accent1" w:themeShade="BF"/>
      <w:sz w:val="32"/>
      <w:szCs w:val="32"/>
      <w:bdr w:val="none" w:sz="0" w:space="0" w:color="auto"/>
      <w:lang w:val="de-DE"/>
    </w:rPr>
  </w:style>
  <w:style w:type="paragraph" w:styleId="berschrift3">
    <w:name w:val="heading 3"/>
    <w:basedOn w:val="Standard"/>
    <w:next w:val="Standard"/>
    <w:link w:val="berschrift3Zchn"/>
    <w:uiPriority w:val="9"/>
    <w:semiHidden/>
    <w:unhideWhenUsed/>
    <w:qFormat/>
    <w:rsid w:val="005E7DB4"/>
    <w:pPr>
      <w:keepNext/>
      <w:keepLines/>
      <w:spacing w:before="40"/>
      <w:outlineLvl w:val="2"/>
    </w:pPr>
    <w:rPr>
      <w:rFonts w:asciiTheme="majorHAnsi" w:eastAsiaTheme="majorEastAsia" w:hAnsiTheme="majorHAnsi" w:cstheme="majorBidi"/>
      <w:color w:val="1F4E69" w:themeColor="accent1" w:themeShade="7F"/>
    </w:rPr>
  </w:style>
  <w:style w:type="paragraph" w:styleId="berschrift4">
    <w:name w:val="heading 4"/>
    <w:basedOn w:val="Standard"/>
    <w:link w:val="berschrift4Zchn"/>
    <w:uiPriority w:val="9"/>
    <w:qFormat/>
    <w:rsid w:val="00861F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b/>
      <w:bCs/>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tandardWeb">
    <w:name w:val="Normal (Web)"/>
    <w:uiPriority w:val="99"/>
    <w:pPr>
      <w:spacing w:before="100" w:after="100" w:line="276" w:lineRule="auto"/>
    </w:pPr>
    <w:rPr>
      <w:rFonts w:hAnsi="Arial Unicode MS" w:cs="Arial Unicode MS"/>
      <w:color w:val="000000"/>
      <w:sz w:val="24"/>
      <w:szCs w:val="24"/>
      <w:u w:color="000000"/>
    </w:rPr>
  </w:style>
  <w:style w:type="paragraph" w:styleId="Fuzeile">
    <w:name w:val="footer"/>
    <w:pPr>
      <w:tabs>
        <w:tab w:val="center" w:pos="4536"/>
        <w:tab w:val="right" w:pos="9072"/>
      </w:tabs>
      <w:spacing w:after="200" w:line="276" w:lineRule="auto"/>
    </w:pPr>
    <w:rPr>
      <w:rFonts w:ascii="Calibri" w:eastAsia="Calibri" w:hAnsi="Calibri" w:cs="Calibri"/>
      <w:color w:val="000000"/>
      <w:sz w:val="22"/>
      <w:szCs w:val="22"/>
      <w:u w:color="000000"/>
    </w:rPr>
  </w:style>
  <w:style w:type="paragraph" w:customStyle="1" w:styleId="Text">
    <w:name w:val="Text"/>
    <w:pPr>
      <w:spacing w:after="200" w:line="276" w:lineRule="auto"/>
    </w:pPr>
    <w:rPr>
      <w:rFonts w:ascii="Calibri" w:eastAsia="Calibri" w:hAnsi="Calibri" w:cs="Calibri"/>
      <w:color w:val="000000"/>
      <w:sz w:val="22"/>
      <w:szCs w:val="22"/>
      <w:u w:color="000000"/>
    </w:rPr>
  </w:style>
  <w:style w:type="character" w:customStyle="1" w:styleId="Ohne">
    <w:name w:val="Ohne"/>
  </w:style>
  <w:style w:type="character" w:customStyle="1" w:styleId="Hyperlink0">
    <w:name w:val="Hyperlink.0"/>
    <w:basedOn w:val="Ohne"/>
    <w:rPr>
      <w:rFonts w:ascii="Calibri" w:eastAsia="Calibri" w:hAnsi="Calibri" w:cs="Calibri"/>
      <w:sz w:val="22"/>
      <w:szCs w:val="22"/>
      <w:u w:val="single"/>
    </w:rPr>
  </w:style>
  <w:style w:type="character" w:customStyle="1" w:styleId="Hyperlink1">
    <w:name w:val="Hyperlink.1"/>
    <w:basedOn w:val="Ohne"/>
    <w:rPr>
      <w:rFonts w:ascii="Lucida Sans Unicode" w:eastAsia="Lucida Sans Unicode" w:hAnsi="Lucida Sans Unicode" w:cs="Lucida Sans Unicode"/>
      <w:color w:val="0000FF"/>
      <w:sz w:val="20"/>
      <w:szCs w:val="20"/>
      <w:u w:val="single" w:color="000000"/>
      <w:lang w:val="de-DE"/>
    </w:rPr>
  </w:style>
  <w:style w:type="paragraph" w:styleId="Kopfzeile">
    <w:name w:val="header"/>
    <w:basedOn w:val="Standard"/>
    <w:link w:val="KopfzeileZchn"/>
    <w:uiPriority w:val="99"/>
    <w:unhideWhenUsed/>
    <w:rsid w:val="005C7F2D"/>
    <w:pPr>
      <w:tabs>
        <w:tab w:val="center" w:pos="4536"/>
        <w:tab w:val="right" w:pos="9072"/>
      </w:tabs>
    </w:pPr>
  </w:style>
  <w:style w:type="character" w:customStyle="1" w:styleId="KopfzeileZchn">
    <w:name w:val="Kopfzeile Zchn"/>
    <w:basedOn w:val="Absatz-Standardschriftart"/>
    <w:link w:val="Kopfzeile"/>
    <w:uiPriority w:val="99"/>
    <w:rsid w:val="005C7F2D"/>
    <w:rPr>
      <w:sz w:val="24"/>
      <w:szCs w:val="24"/>
      <w:lang w:val="en-US" w:eastAsia="en-US"/>
    </w:rPr>
  </w:style>
  <w:style w:type="character" w:styleId="BesuchterLink">
    <w:name w:val="FollowedHyperlink"/>
    <w:basedOn w:val="Absatz-Standardschriftart"/>
    <w:uiPriority w:val="99"/>
    <w:semiHidden/>
    <w:unhideWhenUsed/>
    <w:rsid w:val="00D22C7C"/>
    <w:rPr>
      <w:color w:val="FF00FF" w:themeColor="followedHyperlink"/>
      <w:u w:val="single"/>
    </w:rPr>
  </w:style>
  <w:style w:type="character" w:styleId="Kommentarzeichen">
    <w:name w:val="annotation reference"/>
    <w:basedOn w:val="Absatz-Standardschriftart"/>
    <w:uiPriority w:val="99"/>
    <w:semiHidden/>
    <w:unhideWhenUsed/>
    <w:rsid w:val="009C3257"/>
    <w:rPr>
      <w:sz w:val="16"/>
      <w:szCs w:val="16"/>
    </w:rPr>
  </w:style>
  <w:style w:type="paragraph" w:styleId="Kommentartext">
    <w:name w:val="annotation text"/>
    <w:basedOn w:val="Standard"/>
    <w:link w:val="KommentartextZchn"/>
    <w:uiPriority w:val="99"/>
    <w:semiHidden/>
    <w:unhideWhenUsed/>
    <w:rsid w:val="009C3257"/>
    <w:rPr>
      <w:sz w:val="20"/>
      <w:szCs w:val="20"/>
    </w:rPr>
  </w:style>
  <w:style w:type="character" w:customStyle="1" w:styleId="KommentartextZchn">
    <w:name w:val="Kommentartext Zchn"/>
    <w:basedOn w:val="Absatz-Standardschriftart"/>
    <w:link w:val="Kommentartext"/>
    <w:uiPriority w:val="99"/>
    <w:semiHidden/>
    <w:rsid w:val="009C3257"/>
    <w:rPr>
      <w:lang w:val="en-US" w:eastAsia="en-US"/>
    </w:rPr>
  </w:style>
  <w:style w:type="paragraph" w:styleId="Kommentarthema">
    <w:name w:val="annotation subject"/>
    <w:basedOn w:val="Kommentartext"/>
    <w:next w:val="Kommentartext"/>
    <w:link w:val="KommentarthemaZchn"/>
    <w:uiPriority w:val="99"/>
    <w:semiHidden/>
    <w:unhideWhenUsed/>
    <w:rsid w:val="009C3257"/>
    <w:rPr>
      <w:b/>
      <w:bCs/>
    </w:rPr>
  </w:style>
  <w:style w:type="character" w:customStyle="1" w:styleId="KommentarthemaZchn">
    <w:name w:val="Kommentarthema Zchn"/>
    <w:basedOn w:val="KommentartextZchn"/>
    <w:link w:val="Kommentarthema"/>
    <w:uiPriority w:val="99"/>
    <w:semiHidden/>
    <w:rsid w:val="009C3257"/>
    <w:rPr>
      <w:b/>
      <w:bCs/>
      <w:lang w:val="en-US" w:eastAsia="en-US"/>
    </w:rPr>
  </w:style>
  <w:style w:type="paragraph" w:styleId="Sprechblasentext">
    <w:name w:val="Balloon Text"/>
    <w:basedOn w:val="Standard"/>
    <w:link w:val="SprechblasentextZchn"/>
    <w:uiPriority w:val="99"/>
    <w:semiHidden/>
    <w:unhideWhenUsed/>
    <w:rsid w:val="009C325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257"/>
    <w:rPr>
      <w:rFonts w:ascii="Segoe UI" w:hAnsi="Segoe UI" w:cs="Segoe UI"/>
      <w:sz w:val="18"/>
      <w:szCs w:val="18"/>
      <w:lang w:val="en-US" w:eastAsia="en-US"/>
    </w:rPr>
  </w:style>
  <w:style w:type="paragraph" w:styleId="Listenabsatz">
    <w:name w:val="List Paragraph"/>
    <w:basedOn w:val="Standard"/>
    <w:uiPriority w:val="34"/>
    <w:qFormat/>
    <w:rsid w:val="00DA14A7"/>
    <w:pPr>
      <w:ind w:left="720"/>
      <w:contextualSpacing/>
    </w:pPr>
  </w:style>
  <w:style w:type="paragraph" w:styleId="NurText">
    <w:name w:val="Plain Text"/>
    <w:basedOn w:val="Standard"/>
    <w:link w:val="NurTextZchn"/>
    <w:uiPriority w:val="99"/>
    <w:unhideWhenUsed/>
    <w:rsid w:val="00D4271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de-DE"/>
    </w:rPr>
  </w:style>
  <w:style w:type="character" w:customStyle="1" w:styleId="NurTextZchn">
    <w:name w:val="Nur Text Zchn"/>
    <w:basedOn w:val="Absatz-Standardschriftart"/>
    <w:link w:val="NurText"/>
    <w:uiPriority w:val="99"/>
    <w:rsid w:val="00D42710"/>
    <w:rPr>
      <w:rFonts w:ascii="Calibri" w:eastAsiaTheme="minorHAnsi" w:hAnsi="Calibri" w:cstheme="minorBidi"/>
      <w:sz w:val="22"/>
      <w:szCs w:val="21"/>
      <w:bdr w:val="none" w:sz="0" w:space="0" w:color="auto"/>
      <w:lang w:eastAsia="en-US"/>
    </w:rPr>
  </w:style>
  <w:style w:type="character" w:customStyle="1" w:styleId="berschrift4Zchn">
    <w:name w:val="Überschrift 4 Zchn"/>
    <w:basedOn w:val="Absatz-Standardschriftart"/>
    <w:link w:val="berschrift4"/>
    <w:uiPriority w:val="9"/>
    <w:rsid w:val="00861F1E"/>
    <w:rPr>
      <w:rFonts w:eastAsia="Times New Roman"/>
      <w:b/>
      <w:bCs/>
      <w:sz w:val="24"/>
      <w:szCs w:val="24"/>
      <w:bdr w:val="none" w:sz="0" w:space="0" w:color="auto"/>
    </w:rPr>
  </w:style>
  <w:style w:type="character" w:customStyle="1" w:styleId="berschrift3Zchn">
    <w:name w:val="Überschrift 3 Zchn"/>
    <w:basedOn w:val="Absatz-Standardschriftart"/>
    <w:link w:val="berschrift3"/>
    <w:uiPriority w:val="9"/>
    <w:semiHidden/>
    <w:rsid w:val="005E7DB4"/>
    <w:rPr>
      <w:rFonts w:asciiTheme="majorHAnsi" w:eastAsiaTheme="majorEastAsia" w:hAnsiTheme="majorHAnsi" w:cstheme="majorBidi"/>
      <w:color w:val="1F4E69" w:themeColor="accent1" w:themeShade="7F"/>
      <w:sz w:val="24"/>
      <w:szCs w:val="24"/>
      <w:lang w:val="en-US" w:eastAsia="en-US"/>
    </w:rPr>
  </w:style>
  <w:style w:type="character" w:customStyle="1" w:styleId="footpara">
    <w:name w:val="footpara"/>
    <w:basedOn w:val="Absatz-Standardschriftart"/>
    <w:rsid w:val="006A760A"/>
  </w:style>
  <w:style w:type="character" w:styleId="Fett">
    <w:name w:val="Strong"/>
    <w:basedOn w:val="Absatz-Standardschriftart"/>
    <w:uiPriority w:val="22"/>
    <w:qFormat/>
    <w:rsid w:val="005323D8"/>
    <w:rPr>
      <w:b/>
      <w:bCs/>
    </w:rPr>
  </w:style>
  <w:style w:type="paragraph" w:styleId="KeinLeerraum">
    <w:name w:val="No Spacing"/>
    <w:uiPriority w:val="1"/>
    <w:qFormat/>
    <w:rsid w:val="00372125"/>
    <w:rPr>
      <w:sz w:val="24"/>
      <w:szCs w:val="24"/>
      <w:lang w:val="en-US" w:eastAsia="en-US"/>
    </w:rPr>
  </w:style>
  <w:style w:type="character" w:customStyle="1" w:styleId="markedcontent">
    <w:name w:val="markedcontent"/>
    <w:basedOn w:val="Absatz-Standardschriftart"/>
    <w:rsid w:val="00BD0FCC"/>
  </w:style>
  <w:style w:type="character" w:customStyle="1" w:styleId="UnresolvedMention">
    <w:name w:val="Unresolved Mention"/>
    <w:basedOn w:val="Absatz-Standardschriftart"/>
    <w:uiPriority w:val="99"/>
    <w:semiHidden/>
    <w:unhideWhenUsed/>
    <w:rsid w:val="005E0A90"/>
    <w:rPr>
      <w:color w:val="605E5C"/>
      <w:shd w:val="clear" w:color="auto" w:fill="E1DFDD"/>
    </w:rPr>
  </w:style>
  <w:style w:type="character" w:customStyle="1" w:styleId="berschrift1Zchn">
    <w:name w:val="Überschrift 1 Zchn"/>
    <w:basedOn w:val="Absatz-Standardschriftart"/>
    <w:link w:val="berschrift1"/>
    <w:uiPriority w:val="9"/>
    <w:rsid w:val="00E47531"/>
    <w:rPr>
      <w:rFonts w:asciiTheme="majorHAnsi" w:eastAsiaTheme="majorEastAsia" w:hAnsiTheme="majorHAnsi" w:cstheme="majorBidi"/>
      <w:color w:val="2F759E" w:themeColor="accent1" w:themeShade="BF"/>
      <w:sz w:val="32"/>
      <w:szCs w:val="32"/>
      <w:bdr w:val="none" w:sz="0" w:space="0" w:color="auto"/>
      <w:lang w:eastAsia="en-US"/>
    </w:rPr>
  </w:style>
  <w:style w:type="character" w:customStyle="1" w:styleId="tribe-address">
    <w:name w:val="tribe-address"/>
    <w:basedOn w:val="Absatz-Standardschriftart"/>
    <w:rsid w:val="00881831"/>
  </w:style>
  <w:style w:type="character" w:customStyle="1" w:styleId="tribe-street-address">
    <w:name w:val="tribe-street-address"/>
    <w:basedOn w:val="Absatz-Standardschriftart"/>
    <w:rsid w:val="00881831"/>
  </w:style>
  <w:style w:type="character" w:customStyle="1" w:styleId="tribe-locality">
    <w:name w:val="tribe-locality"/>
    <w:basedOn w:val="Absatz-Standardschriftart"/>
    <w:rsid w:val="00881831"/>
  </w:style>
  <w:style w:type="character" w:customStyle="1" w:styleId="tribe-delimiter">
    <w:name w:val="tribe-delimiter"/>
    <w:basedOn w:val="Absatz-Standardschriftart"/>
    <w:rsid w:val="00881831"/>
  </w:style>
  <w:style w:type="character" w:customStyle="1" w:styleId="tribe-postal-code">
    <w:name w:val="tribe-postal-code"/>
    <w:basedOn w:val="Absatz-Standardschriftart"/>
    <w:rsid w:val="00881831"/>
  </w:style>
  <w:style w:type="character" w:customStyle="1" w:styleId="tribe-country-name">
    <w:name w:val="tribe-country-name"/>
    <w:basedOn w:val="Absatz-Standardschriftart"/>
    <w:rsid w:val="00881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9402">
      <w:bodyDiv w:val="1"/>
      <w:marLeft w:val="0"/>
      <w:marRight w:val="0"/>
      <w:marTop w:val="0"/>
      <w:marBottom w:val="0"/>
      <w:divBdr>
        <w:top w:val="none" w:sz="0" w:space="0" w:color="auto"/>
        <w:left w:val="none" w:sz="0" w:space="0" w:color="auto"/>
        <w:bottom w:val="none" w:sz="0" w:space="0" w:color="auto"/>
        <w:right w:val="none" w:sz="0" w:space="0" w:color="auto"/>
      </w:divBdr>
    </w:div>
    <w:div w:id="58990882">
      <w:bodyDiv w:val="1"/>
      <w:marLeft w:val="0"/>
      <w:marRight w:val="0"/>
      <w:marTop w:val="0"/>
      <w:marBottom w:val="0"/>
      <w:divBdr>
        <w:top w:val="none" w:sz="0" w:space="0" w:color="auto"/>
        <w:left w:val="none" w:sz="0" w:space="0" w:color="auto"/>
        <w:bottom w:val="none" w:sz="0" w:space="0" w:color="auto"/>
        <w:right w:val="none" w:sz="0" w:space="0" w:color="auto"/>
      </w:divBdr>
    </w:div>
    <w:div w:id="74132260">
      <w:bodyDiv w:val="1"/>
      <w:marLeft w:val="0"/>
      <w:marRight w:val="0"/>
      <w:marTop w:val="0"/>
      <w:marBottom w:val="0"/>
      <w:divBdr>
        <w:top w:val="none" w:sz="0" w:space="0" w:color="auto"/>
        <w:left w:val="none" w:sz="0" w:space="0" w:color="auto"/>
        <w:bottom w:val="none" w:sz="0" w:space="0" w:color="auto"/>
        <w:right w:val="none" w:sz="0" w:space="0" w:color="auto"/>
      </w:divBdr>
    </w:div>
    <w:div w:id="84963496">
      <w:bodyDiv w:val="1"/>
      <w:marLeft w:val="0"/>
      <w:marRight w:val="0"/>
      <w:marTop w:val="0"/>
      <w:marBottom w:val="0"/>
      <w:divBdr>
        <w:top w:val="none" w:sz="0" w:space="0" w:color="auto"/>
        <w:left w:val="none" w:sz="0" w:space="0" w:color="auto"/>
        <w:bottom w:val="none" w:sz="0" w:space="0" w:color="auto"/>
        <w:right w:val="none" w:sz="0" w:space="0" w:color="auto"/>
      </w:divBdr>
    </w:div>
    <w:div w:id="576330293">
      <w:bodyDiv w:val="1"/>
      <w:marLeft w:val="0"/>
      <w:marRight w:val="0"/>
      <w:marTop w:val="0"/>
      <w:marBottom w:val="0"/>
      <w:divBdr>
        <w:top w:val="none" w:sz="0" w:space="0" w:color="auto"/>
        <w:left w:val="none" w:sz="0" w:space="0" w:color="auto"/>
        <w:bottom w:val="none" w:sz="0" w:space="0" w:color="auto"/>
        <w:right w:val="none" w:sz="0" w:space="0" w:color="auto"/>
      </w:divBdr>
    </w:div>
    <w:div w:id="700280814">
      <w:bodyDiv w:val="1"/>
      <w:marLeft w:val="0"/>
      <w:marRight w:val="0"/>
      <w:marTop w:val="0"/>
      <w:marBottom w:val="0"/>
      <w:divBdr>
        <w:top w:val="none" w:sz="0" w:space="0" w:color="auto"/>
        <w:left w:val="none" w:sz="0" w:space="0" w:color="auto"/>
        <w:bottom w:val="none" w:sz="0" w:space="0" w:color="auto"/>
        <w:right w:val="none" w:sz="0" w:space="0" w:color="auto"/>
      </w:divBdr>
    </w:div>
    <w:div w:id="736704760">
      <w:bodyDiv w:val="1"/>
      <w:marLeft w:val="0"/>
      <w:marRight w:val="0"/>
      <w:marTop w:val="0"/>
      <w:marBottom w:val="0"/>
      <w:divBdr>
        <w:top w:val="none" w:sz="0" w:space="0" w:color="auto"/>
        <w:left w:val="none" w:sz="0" w:space="0" w:color="auto"/>
        <w:bottom w:val="none" w:sz="0" w:space="0" w:color="auto"/>
        <w:right w:val="none" w:sz="0" w:space="0" w:color="auto"/>
      </w:divBdr>
    </w:div>
    <w:div w:id="891430321">
      <w:bodyDiv w:val="1"/>
      <w:marLeft w:val="0"/>
      <w:marRight w:val="0"/>
      <w:marTop w:val="0"/>
      <w:marBottom w:val="0"/>
      <w:divBdr>
        <w:top w:val="none" w:sz="0" w:space="0" w:color="auto"/>
        <w:left w:val="none" w:sz="0" w:space="0" w:color="auto"/>
        <w:bottom w:val="none" w:sz="0" w:space="0" w:color="auto"/>
        <w:right w:val="none" w:sz="0" w:space="0" w:color="auto"/>
      </w:divBdr>
    </w:div>
    <w:div w:id="989216350">
      <w:bodyDiv w:val="1"/>
      <w:marLeft w:val="0"/>
      <w:marRight w:val="0"/>
      <w:marTop w:val="0"/>
      <w:marBottom w:val="0"/>
      <w:divBdr>
        <w:top w:val="none" w:sz="0" w:space="0" w:color="auto"/>
        <w:left w:val="none" w:sz="0" w:space="0" w:color="auto"/>
        <w:bottom w:val="none" w:sz="0" w:space="0" w:color="auto"/>
        <w:right w:val="none" w:sz="0" w:space="0" w:color="auto"/>
      </w:divBdr>
    </w:div>
    <w:div w:id="1009870052">
      <w:bodyDiv w:val="1"/>
      <w:marLeft w:val="0"/>
      <w:marRight w:val="0"/>
      <w:marTop w:val="0"/>
      <w:marBottom w:val="0"/>
      <w:divBdr>
        <w:top w:val="none" w:sz="0" w:space="0" w:color="auto"/>
        <w:left w:val="none" w:sz="0" w:space="0" w:color="auto"/>
        <w:bottom w:val="none" w:sz="0" w:space="0" w:color="auto"/>
        <w:right w:val="none" w:sz="0" w:space="0" w:color="auto"/>
      </w:divBdr>
    </w:div>
    <w:div w:id="1339386134">
      <w:bodyDiv w:val="1"/>
      <w:marLeft w:val="0"/>
      <w:marRight w:val="0"/>
      <w:marTop w:val="0"/>
      <w:marBottom w:val="0"/>
      <w:divBdr>
        <w:top w:val="none" w:sz="0" w:space="0" w:color="auto"/>
        <w:left w:val="none" w:sz="0" w:space="0" w:color="auto"/>
        <w:bottom w:val="none" w:sz="0" w:space="0" w:color="auto"/>
        <w:right w:val="none" w:sz="0" w:space="0" w:color="auto"/>
      </w:divBdr>
    </w:div>
    <w:div w:id="1790274258">
      <w:bodyDiv w:val="1"/>
      <w:marLeft w:val="0"/>
      <w:marRight w:val="0"/>
      <w:marTop w:val="0"/>
      <w:marBottom w:val="0"/>
      <w:divBdr>
        <w:top w:val="none" w:sz="0" w:space="0" w:color="auto"/>
        <w:left w:val="none" w:sz="0" w:space="0" w:color="auto"/>
        <w:bottom w:val="none" w:sz="0" w:space="0" w:color="auto"/>
        <w:right w:val="none" w:sz="0" w:space="0" w:color="auto"/>
      </w:divBdr>
    </w:div>
    <w:div w:id="2115201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ti-brandenburg.de/"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eti-brandenburg.de/veranstaltungsort/gutsweg-1-03130-felixsee/" TargetMode="External"/><Relationship Id="rId17" Type="http://schemas.openxmlformats.org/officeDocument/2006/relationships/hyperlink" Target="mailto:jeremicz@ihk-ostbrandenburg.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th-wildau.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remicz@ihk-ostbrandenburg.d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https://www.eti-brandenburg.de/event/17-brandenburger-energieholztag/" TargetMode="External"/><Relationship Id="rId19" Type="http://schemas.openxmlformats.org/officeDocument/2006/relationships/hyperlink" Target="mailto:Klaus.Schwarz@abnachdraussen.net"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jpeg"/><Relationship Id="rId22" Type="http://schemas.openxmlformats.org/officeDocument/2006/relationships/hyperlink" Target="mailto:mike.lange@th-wildau.de" TargetMode="Externa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42081-0B30-40E4-BCBB-15AB3C22B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952</Words>
  <Characters>6002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Rammelt</dc:creator>
  <cp:lastModifiedBy>Herr Lange</cp:lastModifiedBy>
  <cp:revision>3</cp:revision>
  <dcterms:created xsi:type="dcterms:W3CDTF">2021-07-21T09:08:00Z</dcterms:created>
  <dcterms:modified xsi:type="dcterms:W3CDTF">2021-07-21T16:37:00Z</dcterms:modified>
</cp:coreProperties>
</file>