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19893" w14:textId="77777777" w:rsidR="00E07D56" w:rsidRDefault="00E07D56" w:rsidP="007F522B">
      <w:pPr>
        <w:tabs>
          <w:tab w:val="left" w:pos="8647"/>
          <w:tab w:val="left" w:pos="8789"/>
        </w:tabs>
        <w:jc w:val="center"/>
        <w:rPr>
          <w:sz w:val="22"/>
          <w:szCs w:val="22"/>
        </w:rPr>
      </w:pPr>
    </w:p>
    <w:p w14:paraId="63F70D7A" w14:textId="77777777" w:rsidR="00E07D56" w:rsidRDefault="00E07D56" w:rsidP="007F522B">
      <w:pPr>
        <w:tabs>
          <w:tab w:val="left" w:pos="8647"/>
          <w:tab w:val="left" w:pos="8789"/>
        </w:tabs>
        <w:jc w:val="center"/>
        <w:rPr>
          <w:sz w:val="22"/>
          <w:szCs w:val="22"/>
        </w:rPr>
      </w:pPr>
    </w:p>
    <w:p w14:paraId="17CCE581" w14:textId="77777777" w:rsidR="00B067A4" w:rsidRPr="00654936" w:rsidRDefault="00B067A4" w:rsidP="007F522B">
      <w:pPr>
        <w:tabs>
          <w:tab w:val="left" w:pos="8647"/>
          <w:tab w:val="left" w:pos="8789"/>
        </w:tabs>
        <w:jc w:val="center"/>
        <w:rPr>
          <w:sz w:val="22"/>
          <w:szCs w:val="22"/>
        </w:rPr>
      </w:pPr>
      <w:r w:rsidRPr="00654936">
        <w:rPr>
          <w:noProof/>
          <w:sz w:val="22"/>
          <w:szCs w:val="22"/>
        </w:rPr>
        <w:drawing>
          <wp:inline distT="0" distB="0" distL="0" distR="0" wp14:anchorId="3D183CDE" wp14:editId="65E3D5A8">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14:paraId="2A8D33B9" w14:textId="77777777" w:rsidR="004831B1" w:rsidRDefault="004831B1" w:rsidP="007F522B">
      <w:pPr>
        <w:tabs>
          <w:tab w:val="left" w:pos="8647"/>
          <w:tab w:val="left" w:pos="8789"/>
        </w:tabs>
        <w:rPr>
          <w:rFonts w:ascii="Garamond" w:hAnsi="Garamond"/>
          <w:sz w:val="22"/>
          <w:szCs w:val="22"/>
        </w:rPr>
      </w:pPr>
    </w:p>
    <w:p w14:paraId="0605F9FB" w14:textId="77777777" w:rsidR="00B067A4" w:rsidRPr="00654936" w:rsidRDefault="00B067A4" w:rsidP="007F522B">
      <w:pPr>
        <w:tabs>
          <w:tab w:val="left" w:pos="8647"/>
          <w:tab w:val="left" w:pos="8789"/>
        </w:tabs>
        <w:rPr>
          <w:rFonts w:ascii="Garamond" w:hAnsi="Garamond"/>
          <w:sz w:val="22"/>
          <w:szCs w:val="22"/>
        </w:rPr>
      </w:pPr>
      <w:r w:rsidRPr="00654936">
        <w:rPr>
          <w:rFonts w:ascii="Garamond" w:hAnsi="Garamond"/>
          <w:sz w:val="22"/>
          <w:szCs w:val="22"/>
        </w:rPr>
        <w:t xml:space="preserve">Pressmeddelande </w:t>
      </w:r>
    </w:p>
    <w:p w14:paraId="2E53C762" w14:textId="0777E995" w:rsidR="00DC2FF4" w:rsidRPr="00654936" w:rsidRDefault="00674165" w:rsidP="006A64FE">
      <w:pPr>
        <w:tabs>
          <w:tab w:val="left" w:pos="8647"/>
          <w:tab w:val="left" w:pos="8789"/>
        </w:tabs>
        <w:rPr>
          <w:rFonts w:ascii="Garamond" w:hAnsi="Garamond"/>
          <w:sz w:val="22"/>
          <w:szCs w:val="22"/>
        </w:rPr>
      </w:pPr>
      <w:r>
        <w:rPr>
          <w:rFonts w:ascii="Garamond" w:hAnsi="Garamond"/>
          <w:sz w:val="22"/>
          <w:szCs w:val="22"/>
        </w:rPr>
        <w:t>Stockholm 201</w:t>
      </w:r>
      <w:r w:rsidR="005D45B6">
        <w:rPr>
          <w:rFonts w:ascii="Garamond" w:hAnsi="Garamond"/>
          <w:sz w:val="22"/>
          <w:szCs w:val="22"/>
        </w:rPr>
        <w:t>9</w:t>
      </w:r>
      <w:r>
        <w:rPr>
          <w:rFonts w:ascii="Garamond" w:hAnsi="Garamond"/>
          <w:sz w:val="22"/>
          <w:szCs w:val="22"/>
        </w:rPr>
        <w:t>-</w:t>
      </w:r>
      <w:r w:rsidR="00094DCC">
        <w:rPr>
          <w:rFonts w:ascii="Garamond" w:hAnsi="Garamond"/>
          <w:sz w:val="22"/>
          <w:szCs w:val="22"/>
        </w:rPr>
        <w:t>11</w:t>
      </w:r>
      <w:r>
        <w:rPr>
          <w:rFonts w:ascii="Garamond" w:hAnsi="Garamond"/>
          <w:sz w:val="22"/>
          <w:szCs w:val="22"/>
        </w:rPr>
        <w:t>-</w:t>
      </w:r>
      <w:r w:rsidR="00755820">
        <w:rPr>
          <w:rFonts w:ascii="Garamond" w:hAnsi="Garamond"/>
          <w:sz w:val="22"/>
          <w:szCs w:val="22"/>
        </w:rPr>
        <w:t>0</w:t>
      </w:r>
      <w:r w:rsidR="005D45B6">
        <w:rPr>
          <w:rFonts w:ascii="Garamond" w:hAnsi="Garamond"/>
          <w:sz w:val="22"/>
          <w:szCs w:val="22"/>
        </w:rPr>
        <w:t>7</w:t>
      </w:r>
    </w:p>
    <w:p w14:paraId="5F14D317" w14:textId="77777777" w:rsidR="00E07D56" w:rsidRPr="00654936" w:rsidRDefault="00E07D56" w:rsidP="006A64FE">
      <w:pPr>
        <w:tabs>
          <w:tab w:val="left" w:pos="8647"/>
          <w:tab w:val="left" w:pos="8789"/>
        </w:tabs>
        <w:rPr>
          <w:rFonts w:ascii="Garamond" w:hAnsi="Garamond"/>
          <w:sz w:val="22"/>
          <w:szCs w:val="22"/>
        </w:rPr>
      </w:pPr>
    </w:p>
    <w:p w14:paraId="146FE9E4" w14:textId="70E5AAC1" w:rsidR="007C70ED" w:rsidRPr="00BC7AD7" w:rsidRDefault="0050626C" w:rsidP="00BC7AD7">
      <w:pPr>
        <w:spacing w:line="360" w:lineRule="auto"/>
        <w:rPr>
          <w:rFonts w:ascii="Garamond" w:hAnsi="Garamond"/>
          <w:b/>
          <w:bCs/>
          <w:sz w:val="20"/>
          <w:szCs w:val="20"/>
        </w:rPr>
      </w:pPr>
      <w:r>
        <w:rPr>
          <w:rFonts w:ascii="Garamond" w:eastAsiaTheme="minorHAnsi" w:hAnsi="Garamond" w:cs="Garamond"/>
          <w:b/>
          <w:bCs/>
          <w:sz w:val="40"/>
          <w:szCs w:val="40"/>
          <w:lang w:eastAsia="en-US"/>
        </w:rPr>
        <w:t>Nu</w:t>
      </w:r>
      <w:r w:rsidR="005D45B6">
        <w:rPr>
          <w:rFonts w:ascii="Garamond" w:eastAsiaTheme="minorHAnsi" w:hAnsi="Garamond" w:cs="Garamond"/>
          <w:b/>
          <w:bCs/>
          <w:sz w:val="40"/>
          <w:szCs w:val="40"/>
          <w:lang w:eastAsia="en-US"/>
        </w:rPr>
        <w:t xml:space="preserve"> invigs julen hos Svenskt Tenn</w:t>
      </w:r>
      <w:r w:rsidR="005D45B6">
        <w:rPr>
          <w:rFonts w:ascii="Garamond" w:eastAsiaTheme="minorHAnsi" w:hAnsi="Garamond" w:cs="Garamond"/>
          <w:b/>
          <w:bCs/>
          <w:sz w:val="40"/>
          <w:szCs w:val="40"/>
          <w:lang w:eastAsia="en-US"/>
        </w:rPr>
        <w:br/>
      </w:r>
      <w:r w:rsidRPr="00BC7AD7">
        <w:rPr>
          <w:rFonts w:ascii="Garamond" w:hAnsi="Garamond"/>
          <w:b/>
          <w:bCs/>
          <w:sz w:val="20"/>
          <w:szCs w:val="20"/>
        </w:rPr>
        <w:t xml:space="preserve">Årets jul på Svenskt Tenn </w:t>
      </w:r>
      <w:r w:rsidR="00CF1E50" w:rsidRPr="00BC7AD7">
        <w:rPr>
          <w:rFonts w:ascii="Garamond" w:hAnsi="Garamond"/>
          <w:b/>
          <w:bCs/>
          <w:sz w:val="20"/>
          <w:szCs w:val="20"/>
        </w:rPr>
        <w:t xml:space="preserve">är </w:t>
      </w:r>
      <w:r w:rsidRPr="00BC7AD7">
        <w:rPr>
          <w:rFonts w:ascii="Garamond" w:hAnsi="Garamond"/>
          <w:b/>
          <w:bCs/>
          <w:sz w:val="20"/>
          <w:szCs w:val="20"/>
        </w:rPr>
        <w:t xml:space="preserve">en </w:t>
      </w:r>
      <w:r w:rsidR="00FD175E" w:rsidRPr="00BC7AD7">
        <w:rPr>
          <w:rFonts w:ascii="Garamond" w:hAnsi="Garamond"/>
          <w:b/>
          <w:bCs/>
          <w:sz w:val="20"/>
          <w:szCs w:val="20"/>
        </w:rPr>
        <w:t xml:space="preserve">okonventionell </w:t>
      </w:r>
      <w:r w:rsidRPr="00BC7AD7">
        <w:rPr>
          <w:rFonts w:ascii="Garamond" w:hAnsi="Garamond"/>
          <w:b/>
          <w:bCs/>
          <w:sz w:val="20"/>
          <w:szCs w:val="20"/>
        </w:rPr>
        <w:t xml:space="preserve">färgpalett där gula, rosa och blå toner blandas med </w:t>
      </w:r>
      <w:r w:rsidR="00D169AA" w:rsidRPr="00BC7AD7">
        <w:rPr>
          <w:rFonts w:ascii="Garamond" w:hAnsi="Garamond"/>
          <w:b/>
          <w:bCs/>
          <w:sz w:val="20"/>
          <w:szCs w:val="20"/>
        </w:rPr>
        <w:t>traditionella</w:t>
      </w:r>
      <w:r w:rsidRPr="00BC7AD7">
        <w:rPr>
          <w:rFonts w:ascii="Garamond" w:hAnsi="Garamond"/>
          <w:b/>
          <w:bCs/>
          <w:sz w:val="20"/>
          <w:szCs w:val="20"/>
        </w:rPr>
        <w:t xml:space="preserve"> inslag av rött och grönt</w:t>
      </w:r>
      <w:r w:rsidR="007C5361" w:rsidRPr="00BC7AD7">
        <w:rPr>
          <w:rFonts w:ascii="Garamond" w:hAnsi="Garamond"/>
          <w:b/>
          <w:bCs/>
          <w:sz w:val="20"/>
          <w:szCs w:val="20"/>
        </w:rPr>
        <w:t xml:space="preserve"> tillsammans med klassiska Svenskt Tenn-material. Här samsas</w:t>
      </w:r>
      <w:r w:rsidRPr="00BC7AD7">
        <w:rPr>
          <w:rFonts w:ascii="Garamond" w:hAnsi="Garamond"/>
          <w:b/>
          <w:bCs/>
          <w:sz w:val="20"/>
          <w:szCs w:val="20"/>
        </w:rPr>
        <w:t xml:space="preserve"> </w:t>
      </w:r>
      <w:r w:rsidR="007C70ED" w:rsidRPr="00BC7AD7">
        <w:rPr>
          <w:rFonts w:ascii="Garamond" w:hAnsi="Garamond"/>
          <w:b/>
          <w:bCs/>
          <w:sz w:val="20"/>
          <w:szCs w:val="20"/>
        </w:rPr>
        <w:t>Sam Wilde</w:t>
      </w:r>
      <w:r w:rsidR="007C5361" w:rsidRPr="00BC7AD7">
        <w:rPr>
          <w:rFonts w:ascii="Garamond" w:hAnsi="Garamond"/>
          <w:b/>
          <w:bCs/>
          <w:sz w:val="20"/>
          <w:szCs w:val="20"/>
        </w:rPr>
        <w:t>s</w:t>
      </w:r>
      <w:r w:rsidR="007C70ED" w:rsidRPr="00BC7AD7">
        <w:rPr>
          <w:rFonts w:ascii="Garamond" w:hAnsi="Garamond"/>
          <w:b/>
          <w:bCs/>
          <w:sz w:val="20"/>
          <w:szCs w:val="20"/>
        </w:rPr>
        <w:t xml:space="preserve"> fruktinspirerad</w:t>
      </w:r>
      <w:r w:rsidR="007C5361" w:rsidRPr="00BC7AD7">
        <w:rPr>
          <w:rFonts w:ascii="Garamond" w:hAnsi="Garamond"/>
          <w:b/>
          <w:bCs/>
          <w:sz w:val="20"/>
          <w:szCs w:val="20"/>
        </w:rPr>
        <w:t>e julkollektion</w:t>
      </w:r>
      <w:r w:rsidR="007C70ED" w:rsidRPr="00BC7AD7">
        <w:rPr>
          <w:rFonts w:ascii="Garamond" w:hAnsi="Garamond"/>
          <w:b/>
          <w:bCs/>
          <w:sz w:val="20"/>
          <w:szCs w:val="20"/>
        </w:rPr>
        <w:t xml:space="preserve"> </w:t>
      </w:r>
      <w:r w:rsidR="00621D09" w:rsidRPr="00BC7AD7">
        <w:rPr>
          <w:rFonts w:ascii="Garamond" w:hAnsi="Garamond"/>
          <w:b/>
          <w:bCs/>
          <w:i/>
          <w:iCs/>
          <w:sz w:val="20"/>
          <w:szCs w:val="20"/>
        </w:rPr>
        <w:t>Edens lustgård</w:t>
      </w:r>
      <w:r w:rsidR="00621D09" w:rsidRPr="00BC7AD7">
        <w:rPr>
          <w:rFonts w:ascii="Garamond" w:hAnsi="Garamond"/>
          <w:b/>
          <w:bCs/>
          <w:sz w:val="20"/>
          <w:szCs w:val="20"/>
        </w:rPr>
        <w:t xml:space="preserve"> </w:t>
      </w:r>
      <w:r w:rsidR="007C5361" w:rsidRPr="00BC7AD7">
        <w:rPr>
          <w:rFonts w:ascii="Garamond" w:hAnsi="Garamond"/>
          <w:b/>
          <w:bCs/>
          <w:sz w:val="20"/>
          <w:szCs w:val="20"/>
        </w:rPr>
        <w:t xml:space="preserve">med </w:t>
      </w:r>
      <w:r w:rsidR="00CF1E50" w:rsidRPr="00BC7AD7">
        <w:rPr>
          <w:rFonts w:ascii="Garamond" w:hAnsi="Garamond"/>
          <w:b/>
          <w:bCs/>
          <w:sz w:val="20"/>
          <w:szCs w:val="20"/>
        </w:rPr>
        <w:t>Maja Sten</w:t>
      </w:r>
      <w:r w:rsidR="007C5361" w:rsidRPr="00BC7AD7">
        <w:rPr>
          <w:rFonts w:ascii="Garamond" w:hAnsi="Garamond"/>
          <w:b/>
          <w:bCs/>
          <w:sz w:val="20"/>
          <w:szCs w:val="20"/>
        </w:rPr>
        <w:t xml:space="preserve">s </w:t>
      </w:r>
      <w:r w:rsidR="000178F5" w:rsidRPr="00BC7AD7">
        <w:rPr>
          <w:rFonts w:ascii="Garamond" w:hAnsi="Garamond"/>
          <w:b/>
          <w:bCs/>
          <w:sz w:val="20"/>
          <w:szCs w:val="20"/>
        </w:rPr>
        <w:t>kollektion</w:t>
      </w:r>
      <w:r w:rsidR="000178F5" w:rsidRPr="00BC7AD7">
        <w:rPr>
          <w:rFonts w:ascii="Garamond" w:hAnsi="Garamond"/>
          <w:b/>
          <w:bCs/>
          <w:i/>
          <w:iCs/>
          <w:sz w:val="20"/>
          <w:szCs w:val="20"/>
        </w:rPr>
        <w:t xml:space="preserve"> Vintergatan</w:t>
      </w:r>
      <w:r w:rsidR="00EE6D2A" w:rsidRPr="00BC7AD7">
        <w:rPr>
          <w:rFonts w:ascii="Garamond" w:hAnsi="Garamond"/>
          <w:b/>
          <w:bCs/>
          <w:i/>
          <w:iCs/>
          <w:sz w:val="20"/>
          <w:szCs w:val="20"/>
        </w:rPr>
        <w:t>,</w:t>
      </w:r>
      <w:r w:rsidR="007C5361" w:rsidRPr="00BC7AD7">
        <w:rPr>
          <w:rFonts w:ascii="Garamond" w:hAnsi="Garamond"/>
          <w:b/>
          <w:bCs/>
          <w:sz w:val="20"/>
          <w:szCs w:val="20"/>
        </w:rPr>
        <w:t xml:space="preserve"> </w:t>
      </w:r>
      <w:r w:rsidR="00D169AA" w:rsidRPr="00BC7AD7">
        <w:rPr>
          <w:rFonts w:ascii="Garamond" w:hAnsi="Garamond"/>
          <w:b/>
          <w:bCs/>
          <w:sz w:val="20"/>
          <w:szCs w:val="20"/>
        </w:rPr>
        <w:t xml:space="preserve">tillsammans med </w:t>
      </w:r>
      <w:r w:rsidR="00CF1E50" w:rsidRPr="00BC7AD7">
        <w:rPr>
          <w:rFonts w:ascii="Garamond" w:hAnsi="Garamond"/>
          <w:b/>
          <w:bCs/>
          <w:sz w:val="20"/>
          <w:szCs w:val="20"/>
        </w:rPr>
        <w:t xml:space="preserve">adventsstjärnor i </w:t>
      </w:r>
      <w:r w:rsidR="00EE6D2A" w:rsidRPr="00BC7AD7">
        <w:rPr>
          <w:rFonts w:ascii="Garamond" w:hAnsi="Garamond"/>
          <w:b/>
          <w:bCs/>
          <w:sz w:val="20"/>
          <w:szCs w:val="20"/>
        </w:rPr>
        <w:t>tidlösa</w:t>
      </w:r>
      <w:r w:rsidR="00CF1E50" w:rsidRPr="00BC7AD7">
        <w:rPr>
          <w:rFonts w:ascii="Garamond" w:hAnsi="Garamond"/>
          <w:b/>
          <w:bCs/>
          <w:sz w:val="20"/>
          <w:szCs w:val="20"/>
        </w:rPr>
        <w:t xml:space="preserve"> Josef Frank-mönster</w:t>
      </w:r>
      <w:r w:rsidR="00D169AA" w:rsidRPr="00BC7AD7">
        <w:rPr>
          <w:rFonts w:ascii="Garamond" w:hAnsi="Garamond"/>
          <w:b/>
          <w:bCs/>
          <w:sz w:val="20"/>
          <w:szCs w:val="20"/>
        </w:rPr>
        <w:t>.</w:t>
      </w:r>
    </w:p>
    <w:p w14:paraId="726913D5" w14:textId="77777777" w:rsidR="007C70ED" w:rsidRPr="00BC7AD7" w:rsidRDefault="007C70ED" w:rsidP="00BC7AD7">
      <w:pPr>
        <w:spacing w:line="360" w:lineRule="auto"/>
        <w:rPr>
          <w:rFonts w:ascii="Garamond" w:hAnsi="Garamond"/>
          <w:b/>
          <w:bCs/>
          <w:sz w:val="20"/>
          <w:szCs w:val="20"/>
        </w:rPr>
      </w:pPr>
    </w:p>
    <w:p w14:paraId="0E7189C1" w14:textId="7C17D6A1" w:rsidR="00CE74FC" w:rsidRPr="00CE74FC" w:rsidRDefault="007C70ED" w:rsidP="00BC7AD7">
      <w:pPr>
        <w:spacing w:line="360" w:lineRule="auto"/>
        <w:rPr>
          <w:rFonts w:ascii="Garamond" w:hAnsi="Garamond"/>
          <w:sz w:val="20"/>
          <w:szCs w:val="20"/>
        </w:rPr>
      </w:pPr>
      <w:r w:rsidRPr="00BC7AD7">
        <w:rPr>
          <w:rFonts w:ascii="Garamond" w:hAnsi="Garamond"/>
          <w:sz w:val="20"/>
          <w:szCs w:val="20"/>
        </w:rPr>
        <w:t xml:space="preserve">Svenskt Tenn </w:t>
      </w:r>
      <w:r w:rsidR="00773B83" w:rsidRPr="00BC7AD7">
        <w:rPr>
          <w:rFonts w:ascii="Garamond" w:hAnsi="Garamond"/>
          <w:sz w:val="20"/>
          <w:szCs w:val="20"/>
        </w:rPr>
        <w:t xml:space="preserve">lanserar </w:t>
      </w:r>
      <w:r w:rsidRPr="00BC7AD7">
        <w:rPr>
          <w:rFonts w:ascii="Garamond" w:hAnsi="Garamond"/>
          <w:sz w:val="20"/>
          <w:szCs w:val="20"/>
        </w:rPr>
        <w:t xml:space="preserve">ett genomarbetat urval av </w:t>
      </w:r>
      <w:r w:rsidR="00237DDE" w:rsidRPr="00BC7AD7">
        <w:rPr>
          <w:rFonts w:ascii="Garamond" w:hAnsi="Garamond"/>
          <w:sz w:val="20"/>
          <w:szCs w:val="20"/>
        </w:rPr>
        <w:t>n</w:t>
      </w:r>
      <w:r w:rsidR="000D4172" w:rsidRPr="00BC7AD7">
        <w:rPr>
          <w:rFonts w:ascii="Garamond" w:hAnsi="Garamond"/>
          <w:sz w:val="20"/>
          <w:szCs w:val="20"/>
        </w:rPr>
        <w:t xml:space="preserve">ya </w:t>
      </w:r>
      <w:r w:rsidR="0064351F" w:rsidRPr="00BC7AD7">
        <w:rPr>
          <w:rFonts w:ascii="Garamond" w:hAnsi="Garamond"/>
          <w:sz w:val="20"/>
          <w:szCs w:val="20"/>
        </w:rPr>
        <w:t>föremål</w:t>
      </w:r>
      <w:r w:rsidR="000D4172" w:rsidRPr="00BC7AD7">
        <w:rPr>
          <w:rFonts w:ascii="Garamond" w:hAnsi="Garamond"/>
          <w:sz w:val="20"/>
          <w:szCs w:val="20"/>
        </w:rPr>
        <w:t xml:space="preserve"> med </w:t>
      </w:r>
      <w:r w:rsidRPr="00BC7AD7">
        <w:rPr>
          <w:rFonts w:ascii="Garamond" w:hAnsi="Garamond"/>
          <w:sz w:val="20"/>
          <w:szCs w:val="20"/>
        </w:rPr>
        <w:t xml:space="preserve">tanken </w:t>
      </w:r>
      <w:r w:rsidR="000D4172" w:rsidRPr="00BC7AD7">
        <w:rPr>
          <w:rFonts w:ascii="Garamond" w:hAnsi="Garamond"/>
          <w:sz w:val="20"/>
          <w:szCs w:val="20"/>
        </w:rPr>
        <w:t xml:space="preserve">att </w:t>
      </w:r>
      <w:r w:rsidRPr="00BC7AD7">
        <w:rPr>
          <w:rFonts w:ascii="Garamond" w:hAnsi="Garamond"/>
          <w:sz w:val="20"/>
          <w:szCs w:val="20"/>
        </w:rPr>
        <w:t>komplettera det befintliga sortimentet</w:t>
      </w:r>
      <w:r w:rsidR="00856456" w:rsidRPr="00BC7AD7">
        <w:rPr>
          <w:rFonts w:ascii="Garamond" w:hAnsi="Garamond"/>
          <w:sz w:val="20"/>
          <w:szCs w:val="20"/>
        </w:rPr>
        <w:t>,</w:t>
      </w:r>
      <w:r w:rsidRPr="00BC7AD7">
        <w:rPr>
          <w:rFonts w:ascii="Garamond" w:hAnsi="Garamond"/>
          <w:sz w:val="20"/>
          <w:szCs w:val="20"/>
        </w:rPr>
        <w:t xml:space="preserve"> med fokus </w:t>
      </w:r>
      <w:r w:rsidR="00CF1E50" w:rsidRPr="00BC7AD7">
        <w:rPr>
          <w:rFonts w:ascii="Garamond" w:hAnsi="Garamond"/>
          <w:sz w:val="20"/>
          <w:szCs w:val="20"/>
        </w:rPr>
        <w:t xml:space="preserve">på </w:t>
      </w:r>
      <w:r w:rsidRPr="00BC7AD7">
        <w:rPr>
          <w:rFonts w:ascii="Garamond" w:hAnsi="Garamond"/>
          <w:sz w:val="20"/>
          <w:szCs w:val="20"/>
        </w:rPr>
        <w:t>hållbar</w:t>
      </w:r>
      <w:r w:rsidR="00D169AA" w:rsidRPr="00BC7AD7">
        <w:rPr>
          <w:rFonts w:ascii="Garamond" w:hAnsi="Garamond"/>
          <w:sz w:val="20"/>
          <w:szCs w:val="20"/>
        </w:rPr>
        <w:t>het</w:t>
      </w:r>
      <w:r w:rsidRPr="00BC7AD7">
        <w:rPr>
          <w:rFonts w:ascii="Garamond" w:hAnsi="Garamond"/>
          <w:sz w:val="20"/>
          <w:szCs w:val="20"/>
        </w:rPr>
        <w:t xml:space="preserve"> över tid. </w:t>
      </w:r>
      <w:r w:rsidR="00CF1E50" w:rsidRPr="00BC7AD7">
        <w:rPr>
          <w:rFonts w:ascii="Garamond" w:hAnsi="Garamond"/>
          <w:sz w:val="20"/>
          <w:szCs w:val="20"/>
        </w:rPr>
        <w:t>Svenskt Tenns återkommande julutställning</w:t>
      </w:r>
      <w:r w:rsidR="00773B83" w:rsidRPr="00BC7AD7">
        <w:rPr>
          <w:rFonts w:ascii="Garamond" w:hAnsi="Garamond"/>
          <w:sz w:val="20"/>
          <w:szCs w:val="20"/>
        </w:rPr>
        <w:t xml:space="preserve"> som kan upplevas</w:t>
      </w:r>
      <w:r w:rsidR="00CF1E50" w:rsidRPr="00BC7AD7">
        <w:rPr>
          <w:rFonts w:ascii="Garamond" w:hAnsi="Garamond"/>
          <w:sz w:val="20"/>
          <w:szCs w:val="20"/>
        </w:rPr>
        <w:t xml:space="preserve"> </w:t>
      </w:r>
      <w:r w:rsidR="00773B83" w:rsidRPr="00BC7AD7">
        <w:rPr>
          <w:rFonts w:ascii="Garamond" w:hAnsi="Garamond"/>
          <w:sz w:val="20"/>
          <w:szCs w:val="20"/>
        </w:rPr>
        <w:t xml:space="preserve">såväl i butiken på Strandvägen som på webben </w:t>
      </w:r>
      <w:r w:rsidR="00D169AA" w:rsidRPr="00BC7AD7">
        <w:rPr>
          <w:rFonts w:ascii="Garamond" w:hAnsi="Garamond"/>
          <w:sz w:val="20"/>
          <w:szCs w:val="20"/>
        </w:rPr>
        <w:t>presenterar</w:t>
      </w:r>
      <w:r w:rsidR="00CF1E50" w:rsidRPr="00BC7AD7">
        <w:rPr>
          <w:rFonts w:ascii="Garamond" w:hAnsi="Garamond"/>
          <w:sz w:val="20"/>
          <w:szCs w:val="20"/>
        </w:rPr>
        <w:t xml:space="preserve"> </w:t>
      </w:r>
      <w:r w:rsidR="00856456" w:rsidRPr="00BC7AD7">
        <w:rPr>
          <w:rFonts w:ascii="Garamond" w:hAnsi="Garamond"/>
          <w:sz w:val="20"/>
          <w:szCs w:val="20"/>
        </w:rPr>
        <w:t xml:space="preserve">i år </w:t>
      </w:r>
      <w:r w:rsidR="00CF1E50" w:rsidRPr="00BC7AD7">
        <w:rPr>
          <w:rFonts w:ascii="Garamond" w:hAnsi="Garamond"/>
          <w:sz w:val="20"/>
          <w:szCs w:val="20"/>
        </w:rPr>
        <w:t>en blandning av både historiska</w:t>
      </w:r>
      <w:r w:rsidR="00773B83" w:rsidRPr="00BC7AD7">
        <w:rPr>
          <w:rFonts w:ascii="Garamond" w:hAnsi="Garamond"/>
          <w:sz w:val="20"/>
          <w:szCs w:val="20"/>
        </w:rPr>
        <w:t xml:space="preserve"> och nya juldekorationer</w:t>
      </w:r>
      <w:r w:rsidR="00CF1E50" w:rsidRPr="00BC7AD7">
        <w:rPr>
          <w:rFonts w:ascii="Garamond" w:hAnsi="Garamond"/>
          <w:sz w:val="20"/>
          <w:szCs w:val="20"/>
        </w:rPr>
        <w:t xml:space="preserve"> </w:t>
      </w:r>
      <w:r w:rsidR="00773B83" w:rsidRPr="00BC7AD7">
        <w:rPr>
          <w:rFonts w:ascii="Garamond" w:hAnsi="Garamond"/>
          <w:sz w:val="20"/>
          <w:szCs w:val="20"/>
        </w:rPr>
        <w:t>tillsammans med en rad produkter passande som julgåvor</w:t>
      </w:r>
      <w:r w:rsidR="00CF1E50" w:rsidRPr="00BC7AD7">
        <w:rPr>
          <w:rFonts w:ascii="Garamond" w:hAnsi="Garamond"/>
          <w:sz w:val="20"/>
          <w:szCs w:val="20"/>
        </w:rPr>
        <w:t>.</w:t>
      </w:r>
      <w:r w:rsidR="00D169AA" w:rsidRPr="00BC7AD7">
        <w:rPr>
          <w:rFonts w:ascii="Garamond" w:hAnsi="Garamond"/>
          <w:sz w:val="20"/>
          <w:szCs w:val="20"/>
        </w:rPr>
        <w:t xml:space="preserve"> </w:t>
      </w:r>
      <w:r w:rsidR="00EE6D2A" w:rsidRPr="00BC7AD7">
        <w:rPr>
          <w:rFonts w:ascii="Garamond" w:hAnsi="Garamond"/>
          <w:sz w:val="20"/>
          <w:szCs w:val="20"/>
        </w:rPr>
        <w:br/>
      </w:r>
      <w:r w:rsidR="00EE6D2A" w:rsidRPr="00BC7AD7">
        <w:rPr>
          <w:rFonts w:ascii="Garamond" w:hAnsi="Garamond"/>
          <w:sz w:val="20"/>
          <w:szCs w:val="20"/>
        </w:rPr>
        <w:br/>
      </w:r>
      <w:r w:rsidR="00856456" w:rsidRPr="00BC7AD7">
        <w:rPr>
          <w:rFonts w:ascii="Garamond" w:hAnsi="Garamond"/>
          <w:sz w:val="20"/>
          <w:szCs w:val="20"/>
        </w:rPr>
        <w:t xml:space="preserve">– </w:t>
      </w:r>
      <w:r w:rsidR="00EE6D2A" w:rsidRPr="00BC7AD7">
        <w:rPr>
          <w:rFonts w:ascii="Garamond" w:hAnsi="Garamond"/>
          <w:sz w:val="20"/>
          <w:szCs w:val="20"/>
        </w:rPr>
        <w:t xml:space="preserve"> </w:t>
      </w:r>
      <w:r w:rsidR="006D6B8D" w:rsidRPr="00BC7AD7">
        <w:rPr>
          <w:rFonts w:ascii="Garamond" w:hAnsi="Garamond"/>
          <w:sz w:val="20"/>
          <w:szCs w:val="20"/>
        </w:rPr>
        <w:t>Enligt Josef Frank upple</w:t>
      </w:r>
      <w:r w:rsidR="00BC7AD7">
        <w:rPr>
          <w:rFonts w:ascii="Garamond" w:hAnsi="Garamond"/>
          <w:sz w:val="20"/>
          <w:szCs w:val="20"/>
        </w:rPr>
        <w:t>v</w:t>
      </w:r>
      <w:r w:rsidR="0027035F" w:rsidRPr="00BC7AD7">
        <w:rPr>
          <w:rFonts w:ascii="Garamond" w:hAnsi="Garamond"/>
          <w:sz w:val="20"/>
          <w:szCs w:val="20"/>
        </w:rPr>
        <w:t>s</w:t>
      </w:r>
      <w:r w:rsidR="006D6B8D" w:rsidRPr="00BC7AD7">
        <w:rPr>
          <w:rFonts w:ascii="Garamond" w:hAnsi="Garamond"/>
          <w:sz w:val="20"/>
          <w:szCs w:val="20"/>
        </w:rPr>
        <w:t xml:space="preserve"> enfärgade ytor som oroliga medan mönstrade ytor låter fantasin flöda</w:t>
      </w:r>
      <w:r w:rsidR="0027035F" w:rsidRPr="00BC7AD7">
        <w:rPr>
          <w:rFonts w:ascii="Garamond" w:hAnsi="Garamond"/>
          <w:sz w:val="20"/>
          <w:szCs w:val="20"/>
        </w:rPr>
        <w:t>. De</w:t>
      </w:r>
      <w:r w:rsidR="006D6B8D" w:rsidRPr="00BC7AD7">
        <w:rPr>
          <w:rFonts w:ascii="Garamond" w:hAnsi="Garamond"/>
          <w:sz w:val="20"/>
          <w:szCs w:val="20"/>
        </w:rPr>
        <w:t xml:space="preserve">t är något som vi tagit fasta på i årets julutställning genom att skapa en miljö som </w:t>
      </w:r>
      <w:r w:rsidR="0027035F" w:rsidRPr="00BC7AD7">
        <w:rPr>
          <w:rFonts w:ascii="Garamond" w:hAnsi="Garamond"/>
          <w:sz w:val="20"/>
          <w:szCs w:val="20"/>
        </w:rPr>
        <w:t xml:space="preserve">vi vill ska </w:t>
      </w:r>
      <w:r w:rsidR="006D6B8D" w:rsidRPr="00BC7AD7">
        <w:rPr>
          <w:rFonts w:ascii="Garamond" w:hAnsi="Garamond"/>
          <w:sz w:val="20"/>
          <w:szCs w:val="20"/>
        </w:rPr>
        <w:t>inspirera</w:t>
      </w:r>
      <w:r w:rsidR="0027035F" w:rsidRPr="00BC7AD7">
        <w:rPr>
          <w:rFonts w:ascii="Garamond" w:hAnsi="Garamond"/>
          <w:sz w:val="20"/>
          <w:szCs w:val="20"/>
        </w:rPr>
        <w:t xml:space="preserve"> </w:t>
      </w:r>
      <w:r w:rsidR="006D6B8D" w:rsidRPr="00BC7AD7">
        <w:rPr>
          <w:rFonts w:ascii="Garamond" w:hAnsi="Garamond"/>
          <w:sz w:val="20"/>
          <w:szCs w:val="20"/>
        </w:rPr>
        <w:t>och överraska</w:t>
      </w:r>
      <w:r w:rsidR="0027035F" w:rsidRPr="00BC7AD7">
        <w:rPr>
          <w:rFonts w:ascii="Garamond" w:hAnsi="Garamond"/>
          <w:sz w:val="20"/>
          <w:szCs w:val="20"/>
        </w:rPr>
        <w:t xml:space="preserve"> besökaren</w:t>
      </w:r>
      <w:r w:rsidR="006D6B8D" w:rsidRPr="00BC7AD7">
        <w:rPr>
          <w:rFonts w:ascii="Garamond" w:hAnsi="Garamond"/>
          <w:sz w:val="20"/>
          <w:szCs w:val="20"/>
        </w:rPr>
        <w:t xml:space="preserve">. Jag tänker att vi lever i en tid där vi har behov av färg och mönster för att bygga upp en värld omkring oss som </w:t>
      </w:r>
      <w:r w:rsidR="0027035F" w:rsidRPr="00BC7AD7">
        <w:rPr>
          <w:rFonts w:ascii="Garamond" w:hAnsi="Garamond"/>
          <w:sz w:val="20"/>
          <w:szCs w:val="20"/>
        </w:rPr>
        <w:t>stimulerar fantasin</w:t>
      </w:r>
      <w:r w:rsidR="006D6B8D" w:rsidRPr="00BC7AD7">
        <w:rPr>
          <w:rFonts w:ascii="Garamond" w:hAnsi="Garamond"/>
          <w:sz w:val="20"/>
          <w:szCs w:val="20"/>
        </w:rPr>
        <w:t xml:space="preserve"> och som ger oss glädje</w:t>
      </w:r>
      <w:r w:rsidR="0027035F" w:rsidRPr="00BC7AD7">
        <w:rPr>
          <w:rFonts w:ascii="Garamond" w:hAnsi="Garamond"/>
          <w:sz w:val="20"/>
          <w:szCs w:val="20"/>
        </w:rPr>
        <w:t xml:space="preserve">, </w:t>
      </w:r>
      <w:r w:rsidR="006D6B8D" w:rsidRPr="00BC7AD7">
        <w:rPr>
          <w:rFonts w:ascii="Garamond" w:hAnsi="Garamond"/>
          <w:sz w:val="20"/>
          <w:szCs w:val="20"/>
        </w:rPr>
        <w:t>säger Thommy Bindefeld marknadschef och kreativt ansvarig.</w:t>
      </w:r>
    </w:p>
    <w:p w14:paraId="4892C75B" w14:textId="7751FD86" w:rsidR="00222038" w:rsidRPr="00BC7AD7" w:rsidRDefault="00D169AA" w:rsidP="00E239AD">
      <w:pPr>
        <w:pStyle w:val="Kommentarer"/>
        <w:spacing w:line="360" w:lineRule="auto"/>
        <w:rPr>
          <w:rFonts w:ascii="Garamond" w:hAnsi="Garamond"/>
        </w:rPr>
      </w:pPr>
      <w:r w:rsidRPr="00BC7AD7">
        <w:rPr>
          <w:rFonts w:ascii="Garamond" w:hAnsi="Garamond"/>
        </w:rPr>
        <w:br/>
        <w:t xml:space="preserve">Genom åren har en rad skickliga formgivare </w:t>
      </w:r>
      <w:r w:rsidR="00EE6D2A" w:rsidRPr="00BC7AD7">
        <w:rPr>
          <w:rFonts w:ascii="Garamond" w:hAnsi="Garamond"/>
        </w:rPr>
        <w:t xml:space="preserve">fått uppdraget att utifrån olika teman </w:t>
      </w:r>
      <w:r w:rsidRPr="00BC7AD7">
        <w:rPr>
          <w:rFonts w:ascii="Garamond" w:hAnsi="Garamond"/>
        </w:rPr>
        <w:t xml:space="preserve">skapa juldekorationer </w:t>
      </w:r>
      <w:r w:rsidR="00EE6D2A" w:rsidRPr="00BC7AD7">
        <w:rPr>
          <w:rFonts w:ascii="Garamond" w:hAnsi="Garamond"/>
        </w:rPr>
        <w:t xml:space="preserve">för Svenskt Tenn - </w:t>
      </w:r>
      <w:r w:rsidRPr="00BC7AD7">
        <w:rPr>
          <w:rFonts w:ascii="Garamond" w:hAnsi="Garamond"/>
        </w:rPr>
        <w:t xml:space="preserve">likt delar </w:t>
      </w:r>
      <w:r w:rsidR="00EE6D2A" w:rsidRPr="00BC7AD7">
        <w:rPr>
          <w:rFonts w:ascii="Garamond" w:hAnsi="Garamond"/>
        </w:rPr>
        <w:t xml:space="preserve">av </w:t>
      </w:r>
      <w:r w:rsidRPr="00BC7AD7">
        <w:rPr>
          <w:rFonts w:ascii="Garamond" w:hAnsi="Garamond"/>
        </w:rPr>
        <w:t xml:space="preserve">en </w:t>
      </w:r>
      <w:r w:rsidR="00FD175E" w:rsidRPr="00BC7AD7">
        <w:rPr>
          <w:rFonts w:ascii="Garamond" w:hAnsi="Garamond"/>
        </w:rPr>
        <w:t xml:space="preserve">större </w:t>
      </w:r>
      <w:r w:rsidRPr="00BC7AD7">
        <w:rPr>
          <w:rFonts w:ascii="Garamond" w:hAnsi="Garamond"/>
        </w:rPr>
        <w:t>helhet. I år lanseras två nya kollektioner</w:t>
      </w:r>
      <w:r w:rsidR="00DB5666" w:rsidRPr="00BC7AD7">
        <w:rPr>
          <w:rFonts w:ascii="Garamond" w:hAnsi="Garamond"/>
        </w:rPr>
        <w:t xml:space="preserve">; </w:t>
      </w:r>
      <w:r w:rsidR="00DB5666" w:rsidRPr="00BC7AD7">
        <w:rPr>
          <w:rFonts w:ascii="Garamond" w:hAnsi="Garamond"/>
          <w:i/>
          <w:iCs/>
        </w:rPr>
        <w:t>Vintergatan</w:t>
      </w:r>
      <w:r w:rsidR="00DB5666" w:rsidRPr="00BC7AD7">
        <w:rPr>
          <w:rFonts w:ascii="Garamond" w:hAnsi="Garamond"/>
        </w:rPr>
        <w:t xml:space="preserve"> av formgivare</w:t>
      </w:r>
      <w:r w:rsidRPr="00BC7AD7">
        <w:rPr>
          <w:rFonts w:ascii="Garamond" w:hAnsi="Garamond"/>
        </w:rPr>
        <w:t xml:space="preserve"> </w:t>
      </w:r>
      <w:r w:rsidR="00DB5666" w:rsidRPr="00BC7AD7">
        <w:rPr>
          <w:rFonts w:ascii="Garamond" w:hAnsi="Garamond"/>
        </w:rPr>
        <w:t xml:space="preserve">Maja Sten innehåller </w:t>
      </w:r>
      <w:r w:rsidR="00FD175E" w:rsidRPr="00BC7AD7">
        <w:rPr>
          <w:rFonts w:ascii="Garamond" w:hAnsi="Garamond"/>
        </w:rPr>
        <w:t>en mobil och</w:t>
      </w:r>
      <w:r w:rsidR="00DB5666" w:rsidRPr="00BC7AD7">
        <w:rPr>
          <w:rFonts w:ascii="Garamond" w:hAnsi="Garamond"/>
        </w:rPr>
        <w:t xml:space="preserve"> dekorationshängen som är tänkta att fästas på ljusmanschetter formgivna av Estrid Ericson</w:t>
      </w:r>
      <w:r w:rsidRPr="00BC7AD7">
        <w:rPr>
          <w:rFonts w:ascii="Garamond" w:hAnsi="Garamond"/>
        </w:rPr>
        <w:t>.</w:t>
      </w:r>
      <w:r w:rsidR="00DB5666" w:rsidRPr="00BC7AD7">
        <w:rPr>
          <w:rFonts w:ascii="Garamond" w:hAnsi="Garamond"/>
        </w:rPr>
        <w:t xml:space="preserve"> Formgivaren</w:t>
      </w:r>
      <w:r w:rsidRPr="00BC7AD7">
        <w:rPr>
          <w:rFonts w:ascii="Garamond" w:hAnsi="Garamond"/>
        </w:rPr>
        <w:t xml:space="preserve"> Sam Wilde</w:t>
      </w:r>
      <w:r w:rsidR="00DB5666" w:rsidRPr="00BC7AD7">
        <w:rPr>
          <w:rFonts w:ascii="Garamond" w:hAnsi="Garamond"/>
        </w:rPr>
        <w:t xml:space="preserve"> har skapat </w:t>
      </w:r>
      <w:r w:rsidR="00DB5666" w:rsidRPr="00BC7AD7">
        <w:rPr>
          <w:rFonts w:ascii="Garamond" w:hAnsi="Garamond"/>
          <w:i/>
          <w:iCs/>
        </w:rPr>
        <w:t>Edens lustgård</w:t>
      </w:r>
      <w:r w:rsidR="00DB5666" w:rsidRPr="00BC7AD7">
        <w:rPr>
          <w:rFonts w:ascii="Garamond" w:hAnsi="Garamond"/>
        </w:rPr>
        <w:t xml:space="preserve"> - ett </w:t>
      </w:r>
      <w:r w:rsidR="00FD175E" w:rsidRPr="00BC7AD7">
        <w:rPr>
          <w:rFonts w:ascii="Garamond" w:hAnsi="Garamond"/>
        </w:rPr>
        <w:t>färgsprakande</w:t>
      </w:r>
      <w:r w:rsidR="00DB5666" w:rsidRPr="00BC7AD7">
        <w:rPr>
          <w:rFonts w:ascii="Garamond" w:hAnsi="Garamond"/>
        </w:rPr>
        <w:t xml:space="preserve"> julmönster som återfinns bland annat i </w:t>
      </w:r>
      <w:r w:rsidR="00FD175E" w:rsidRPr="00BC7AD7">
        <w:rPr>
          <w:rFonts w:ascii="Garamond" w:hAnsi="Garamond"/>
        </w:rPr>
        <w:t>handmålade julkulor</w:t>
      </w:r>
      <w:r w:rsidR="00DB5666" w:rsidRPr="00BC7AD7">
        <w:rPr>
          <w:rFonts w:ascii="Garamond" w:hAnsi="Garamond"/>
        </w:rPr>
        <w:t xml:space="preserve">, en kudde och dukar samt </w:t>
      </w:r>
      <w:r w:rsidR="00DE5DD2" w:rsidRPr="00BC7AD7">
        <w:rPr>
          <w:rFonts w:ascii="Garamond" w:hAnsi="Garamond"/>
        </w:rPr>
        <w:t xml:space="preserve">en </w:t>
      </w:r>
      <w:r w:rsidR="00DB5666" w:rsidRPr="00BC7AD7">
        <w:rPr>
          <w:rFonts w:ascii="Garamond" w:hAnsi="Garamond"/>
        </w:rPr>
        <w:t>juls</w:t>
      </w:r>
      <w:r w:rsidR="00FD175E" w:rsidRPr="00BC7AD7">
        <w:rPr>
          <w:rFonts w:ascii="Garamond" w:hAnsi="Garamond"/>
        </w:rPr>
        <w:t>trumpa</w:t>
      </w:r>
      <w:r w:rsidR="00DB5666" w:rsidRPr="00BC7AD7">
        <w:rPr>
          <w:rFonts w:ascii="Garamond" w:hAnsi="Garamond"/>
        </w:rPr>
        <w:t>.</w:t>
      </w:r>
      <w:r w:rsidR="00FD175E" w:rsidRPr="00BC7AD7">
        <w:rPr>
          <w:rFonts w:ascii="Garamond" w:hAnsi="Garamond"/>
        </w:rPr>
        <w:t xml:space="preserve"> Dessutom presenteras nyheter av de samtida formgivarna Erika Pekkari, Carina Seth Andersson och Jakob </w:t>
      </w:r>
      <w:proofErr w:type="spellStart"/>
      <w:r w:rsidR="00FD175E" w:rsidRPr="00BC7AD7">
        <w:rPr>
          <w:rFonts w:ascii="Garamond" w:hAnsi="Garamond"/>
        </w:rPr>
        <w:t>Solgren</w:t>
      </w:r>
      <w:proofErr w:type="spellEnd"/>
      <w:r w:rsidR="00FD175E" w:rsidRPr="00BC7AD7">
        <w:rPr>
          <w:rFonts w:ascii="Garamond" w:hAnsi="Garamond"/>
        </w:rPr>
        <w:t xml:space="preserve">, Gustaf Nordenskiöld och Ann Wåhlström samt en </w:t>
      </w:r>
      <w:proofErr w:type="spellStart"/>
      <w:r w:rsidR="00FD175E" w:rsidRPr="00BC7AD7">
        <w:rPr>
          <w:rFonts w:ascii="Garamond" w:hAnsi="Garamond"/>
        </w:rPr>
        <w:t>nylansering</w:t>
      </w:r>
      <w:proofErr w:type="spellEnd"/>
      <w:r w:rsidR="00FD175E" w:rsidRPr="00BC7AD7">
        <w:rPr>
          <w:rFonts w:ascii="Garamond" w:hAnsi="Garamond"/>
        </w:rPr>
        <w:t xml:space="preserve"> av Mässingslampett </w:t>
      </w:r>
      <w:r w:rsidR="001E6700">
        <w:rPr>
          <w:rFonts w:ascii="Garamond" w:hAnsi="Garamond"/>
        </w:rPr>
        <w:t xml:space="preserve">Sol </w:t>
      </w:r>
      <w:r w:rsidR="00FD175E" w:rsidRPr="00BC7AD7">
        <w:rPr>
          <w:rFonts w:ascii="Garamond" w:hAnsi="Garamond"/>
        </w:rPr>
        <w:t>formgiven på 1940-talet av Josef Frank.</w:t>
      </w:r>
    </w:p>
    <w:p w14:paraId="0D82D7B4" w14:textId="2ECB8D24" w:rsidR="006F3CDE" w:rsidRPr="00BC7AD7" w:rsidRDefault="000C0EAF" w:rsidP="00BC7AD7">
      <w:pPr>
        <w:widowControl w:val="0"/>
        <w:autoSpaceDE w:val="0"/>
        <w:autoSpaceDN w:val="0"/>
        <w:adjustRightInd w:val="0"/>
        <w:spacing w:line="360" w:lineRule="auto"/>
        <w:rPr>
          <w:rFonts w:ascii="Garamond" w:hAnsi="Garamond"/>
          <w:sz w:val="20"/>
          <w:szCs w:val="20"/>
        </w:rPr>
      </w:pPr>
      <w:r w:rsidRPr="00BC7AD7">
        <w:rPr>
          <w:rFonts w:ascii="Garamond" w:hAnsi="Garamond"/>
          <w:sz w:val="20"/>
          <w:szCs w:val="20"/>
        </w:rPr>
        <w:t xml:space="preserve">Julstämningen på Svenskt Tenn </w:t>
      </w:r>
      <w:r w:rsidR="00A947D6" w:rsidRPr="00BC7AD7">
        <w:rPr>
          <w:rFonts w:ascii="Garamond" w:hAnsi="Garamond"/>
          <w:sz w:val="20"/>
          <w:szCs w:val="20"/>
        </w:rPr>
        <w:t xml:space="preserve">startar den </w:t>
      </w:r>
      <w:r w:rsidR="00CF1E50" w:rsidRPr="00BC7AD7">
        <w:rPr>
          <w:rFonts w:ascii="Garamond" w:hAnsi="Garamond"/>
          <w:sz w:val="20"/>
          <w:szCs w:val="20"/>
        </w:rPr>
        <w:t>8</w:t>
      </w:r>
      <w:r w:rsidR="00120328" w:rsidRPr="00BC7AD7">
        <w:rPr>
          <w:rFonts w:ascii="Garamond" w:hAnsi="Garamond"/>
          <w:sz w:val="20"/>
          <w:szCs w:val="20"/>
        </w:rPr>
        <w:t xml:space="preserve"> </w:t>
      </w:r>
      <w:r w:rsidR="00A947D6" w:rsidRPr="00BC7AD7">
        <w:rPr>
          <w:rFonts w:ascii="Garamond" w:hAnsi="Garamond"/>
          <w:sz w:val="20"/>
          <w:szCs w:val="20"/>
        </w:rPr>
        <w:t xml:space="preserve">november och </w:t>
      </w:r>
      <w:r w:rsidRPr="00BC7AD7">
        <w:rPr>
          <w:rFonts w:ascii="Garamond" w:hAnsi="Garamond"/>
          <w:sz w:val="20"/>
          <w:szCs w:val="20"/>
        </w:rPr>
        <w:t>innefattar hela butiken och Tesalongen</w:t>
      </w:r>
      <w:r w:rsidR="00A947D6" w:rsidRPr="00BC7AD7">
        <w:rPr>
          <w:rFonts w:ascii="Garamond" w:hAnsi="Garamond"/>
          <w:sz w:val="20"/>
          <w:szCs w:val="20"/>
        </w:rPr>
        <w:t xml:space="preserve"> </w:t>
      </w:r>
      <w:r w:rsidRPr="00BC7AD7">
        <w:rPr>
          <w:rFonts w:ascii="Garamond" w:hAnsi="Garamond"/>
          <w:sz w:val="20"/>
          <w:szCs w:val="20"/>
        </w:rPr>
        <w:t xml:space="preserve">där gästerna kan värma sig med </w:t>
      </w:r>
      <w:proofErr w:type="spellStart"/>
      <w:r w:rsidRPr="00BC7AD7">
        <w:rPr>
          <w:rFonts w:ascii="Garamond" w:hAnsi="Garamond"/>
          <w:sz w:val="20"/>
          <w:szCs w:val="20"/>
        </w:rPr>
        <w:t>Afternoon</w:t>
      </w:r>
      <w:proofErr w:type="spellEnd"/>
      <w:r w:rsidRPr="00BC7AD7">
        <w:rPr>
          <w:rFonts w:ascii="Garamond" w:hAnsi="Garamond"/>
          <w:sz w:val="20"/>
          <w:szCs w:val="20"/>
        </w:rPr>
        <w:t xml:space="preserve"> </w:t>
      </w:r>
      <w:r w:rsidR="00082CFC" w:rsidRPr="00BC7AD7">
        <w:rPr>
          <w:rFonts w:ascii="Garamond" w:hAnsi="Garamond"/>
          <w:sz w:val="20"/>
          <w:szCs w:val="20"/>
        </w:rPr>
        <w:t>T</w:t>
      </w:r>
      <w:r w:rsidRPr="00BC7AD7">
        <w:rPr>
          <w:rFonts w:ascii="Garamond" w:hAnsi="Garamond"/>
          <w:sz w:val="20"/>
          <w:szCs w:val="20"/>
        </w:rPr>
        <w:t xml:space="preserve">ea </w:t>
      </w:r>
      <w:r w:rsidR="00082CFC" w:rsidRPr="00BC7AD7">
        <w:rPr>
          <w:rFonts w:ascii="Garamond" w:hAnsi="Garamond"/>
          <w:sz w:val="20"/>
          <w:szCs w:val="20"/>
        </w:rPr>
        <w:t>som smakar och doftar jul.</w:t>
      </w:r>
      <w:r w:rsidRPr="00BC7AD7">
        <w:rPr>
          <w:rFonts w:ascii="Garamond" w:hAnsi="Garamond"/>
          <w:sz w:val="20"/>
          <w:szCs w:val="20"/>
        </w:rPr>
        <w:t xml:space="preserve"> </w:t>
      </w:r>
      <w:r w:rsidR="00A947D6" w:rsidRPr="00BC7AD7">
        <w:rPr>
          <w:rFonts w:ascii="Garamond" w:hAnsi="Garamond"/>
          <w:sz w:val="20"/>
          <w:szCs w:val="20"/>
        </w:rPr>
        <w:t>För öppettider se hemsidan.</w:t>
      </w:r>
    </w:p>
    <w:p w14:paraId="6F99BC66" w14:textId="51F26E40" w:rsidR="00A220B8" w:rsidRPr="00BC7AD7" w:rsidRDefault="00BC7AD7" w:rsidP="00BC7AD7">
      <w:pPr>
        <w:widowControl w:val="0"/>
        <w:autoSpaceDE w:val="0"/>
        <w:autoSpaceDN w:val="0"/>
        <w:adjustRightInd w:val="0"/>
        <w:spacing w:line="360" w:lineRule="auto"/>
        <w:rPr>
          <w:rFonts w:ascii="Garamond" w:hAnsi="Garamond"/>
          <w:b/>
          <w:sz w:val="20"/>
          <w:szCs w:val="20"/>
        </w:rPr>
      </w:pPr>
      <w:r w:rsidRPr="00BC7AD7">
        <w:rPr>
          <w:rFonts w:ascii="Garamond" w:hAnsi="Garamond"/>
          <w:b/>
          <w:sz w:val="20"/>
          <w:szCs w:val="20"/>
        </w:rPr>
        <w:br/>
      </w:r>
      <w:r w:rsidR="00A220B8" w:rsidRPr="00BC7AD7">
        <w:rPr>
          <w:rFonts w:ascii="Garamond" w:hAnsi="Garamond"/>
          <w:b/>
          <w:sz w:val="20"/>
          <w:szCs w:val="20"/>
        </w:rPr>
        <w:t>För mer informatio</w:t>
      </w:r>
      <w:r w:rsidR="00813D99" w:rsidRPr="00BC7AD7">
        <w:rPr>
          <w:rFonts w:ascii="Garamond" w:hAnsi="Garamond"/>
          <w:b/>
          <w:sz w:val="20"/>
          <w:szCs w:val="20"/>
        </w:rPr>
        <w:t>n kontakta:</w:t>
      </w:r>
    </w:p>
    <w:p w14:paraId="77DD951B" w14:textId="77777777" w:rsidR="00D2193C" w:rsidRPr="00BC7AD7" w:rsidRDefault="00E86C59" w:rsidP="00BC7AD7">
      <w:pPr>
        <w:widowControl w:val="0"/>
        <w:autoSpaceDE w:val="0"/>
        <w:autoSpaceDN w:val="0"/>
        <w:adjustRightInd w:val="0"/>
        <w:spacing w:line="360" w:lineRule="auto"/>
        <w:rPr>
          <w:rFonts w:ascii="Garamond" w:hAnsi="Garamond"/>
          <w:sz w:val="20"/>
          <w:szCs w:val="20"/>
        </w:rPr>
      </w:pPr>
      <w:r w:rsidRPr="00BC7AD7">
        <w:rPr>
          <w:rFonts w:ascii="Garamond" w:hAnsi="Garamond"/>
          <w:sz w:val="20"/>
          <w:szCs w:val="20"/>
        </w:rPr>
        <w:t>Elin Lervik, presschef</w:t>
      </w:r>
      <w:r w:rsidR="00D2193C" w:rsidRPr="00BC7AD7">
        <w:rPr>
          <w:rFonts w:ascii="Garamond" w:hAnsi="Garamond"/>
          <w:sz w:val="20"/>
          <w:szCs w:val="20"/>
        </w:rPr>
        <w:t xml:space="preserve"> Svenskt Tenn: 0760-12 88 00</w:t>
      </w:r>
      <w:r w:rsidR="00A51149" w:rsidRPr="00BC7AD7">
        <w:rPr>
          <w:rFonts w:ascii="Garamond" w:hAnsi="Garamond"/>
          <w:sz w:val="20"/>
          <w:szCs w:val="20"/>
        </w:rPr>
        <w:t>,</w:t>
      </w:r>
      <w:r w:rsidR="00D2193C" w:rsidRPr="00BC7AD7">
        <w:rPr>
          <w:rFonts w:ascii="Garamond" w:hAnsi="Garamond"/>
          <w:sz w:val="20"/>
          <w:szCs w:val="20"/>
        </w:rPr>
        <w:t xml:space="preserve"> </w:t>
      </w:r>
      <w:hyperlink r:id="rId9" w:history="1">
        <w:r w:rsidR="00D2193C" w:rsidRPr="00BC7AD7">
          <w:rPr>
            <w:rStyle w:val="Hyperlnk"/>
            <w:rFonts w:ascii="Garamond" w:hAnsi="Garamond"/>
            <w:sz w:val="20"/>
            <w:szCs w:val="20"/>
          </w:rPr>
          <w:t>elin.lervik@svenskttenn.se</w:t>
        </w:r>
      </w:hyperlink>
      <w:r w:rsidR="00D2193C" w:rsidRPr="00BC7AD7">
        <w:rPr>
          <w:rFonts w:ascii="Garamond" w:hAnsi="Garamond"/>
          <w:sz w:val="20"/>
          <w:szCs w:val="20"/>
        </w:rPr>
        <w:t xml:space="preserve"> </w:t>
      </w:r>
    </w:p>
    <w:p w14:paraId="00D9C2F1" w14:textId="1F77E934" w:rsidR="009E1615" w:rsidRPr="00E239AD" w:rsidRDefault="00A220B8" w:rsidP="00BC7AD7">
      <w:pPr>
        <w:widowControl w:val="0"/>
        <w:autoSpaceDE w:val="0"/>
        <w:autoSpaceDN w:val="0"/>
        <w:adjustRightInd w:val="0"/>
        <w:spacing w:line="360" w:lineRule="auto"/>
        <w:rPr>
          <w:rFonts w:ascii="Garamond" w:hAnsi="Garamond"/>
          <w:sz w:val="20"/>
          <w:szCs w:val="20"/>
        </w:rPr>
      </w:pPr>
      <w:r w:rsidRPr="00BC7AD7">
        <w:rPr>
          <w:rFonts w:ascii="Garamond" w:hAnsi="Garamond"/>
          <w:sz w:val="20"/>
          <w:szCs w:val="20"/>
        </w:rPr>
        <w:t>Thommy Bindefeld, marknadschef</w:t>
      </w:r>
      <w:r w:rsidR="00E86C59" w:rsidRPr="00BC7AD7">
        <w:rPr>
          <w:rFonts w:ascii="Garamond" w:hAnsi="Garamond"/>
          <w:sz w:val="20"/>
          <w:szCs w:val="20"/>
        </w:rPr>
        <w:t xml:space="preserve"> </w:t>
      </w:r>
      <w:r w:rsidR="00813D99" w:rsidRPr="00BC7AD7">
        <w:rPr>
          <w:rFonts w:ascii="Garamond" w:hAnsi="Garamond"/>
          <w:sz w:val="20"/>
          <w:szCs w:val="20"/>
        </w:rPr>
        <w:t>Svenskt Tenn</w:t>
      </w:r>
      <w:r w:rsidRPr="00BC7AD7">
        <w:rPr>
          <w:rFonts w:ascii="Garamond" w:hAnsi="Garamond"/>
          <w:sz w:val="20"/>
          <w:szCs w:val="20"/>
        </w:rPr>
        <w:t>: 08-670 16 02</w:t>
      </w:r>
      <w:r w:rsidR="00813D99" w:rsidRPr="00BC7AD7">
        <w:rPr>
          <w:rFonts w:ascii="Garamond" w:hAnsi="Garamond"/>
          <w:sz w:val="20"/>
          <w:szCs w:val="20"/>
        </w:rPr>
        <w:t xml:space="preserve">, </w:t>
      </w:r>
      <w:hyperlink r:id="rId10" w:history="1">
        <w:r w:rsidRPr="00BC7AD7">
          <w:rPr>
            <w:rStyle w:val="Hyperlnk"/>
            <w:rFonts w:ascii="Garamond" w:hAnsi="Garamond"/>
            <w:sz w:val="20"/>
            <w:szCs w:val="20"/>
          </w:rPr>
          <w:t>thommy.bindefeld@svenskttenn.se</w:t>
        </w:r>
      </w:hyperlink>
      <w:r w:rsidR="00BC7AD7" w:rsidRPr="00BC7AD7">
        <w:rPr>
          <w:rFonts w:ascii="Garamond" w:hAnsi="Garamond"/>
          <w:sz w:val="20"/>
          <w:szCs w:val="20"/>
        </w:rPr>
        <w:br/>
      </w:r>
      <w:r w:rsidR="00E239AD">
        <w:rPr>
          <w:rFonts w:ascii="Garamond" w:hAnsi="Garamond"/>
          <w:sz w:val="15"/>
          <w:szCs w:val="15"/>
        </w:rPr>
        <w:br/>
      </w:r>
      <w:bookmarkStart w:id="0" w:name="_GoBack"/>
      <w:bookmarkEnd w:id="0"/>
      <w:r w:rsidR="00915EFB" w:rsidRPr="007C70ED">
        <w:rPr>
          <w:rFonts w:ascii="Garamond" w:hAnsi="Garamond"/>
          <w:sz w:val="15"/>
          <w:szCs w:val="15"/>
        </w:rPr>
        <w:t>Svenskt Tenn är ett inredningsföretag med butik på Strandvägen i Stockholm och på webben. Sedan 1975 ägs Svenskt Tenn av Kjell och Märta Beijers Stiftelse, som ger stora anslag till forskning och även bidrar till att främja svensk heminredning och design.</w:t>
      </w:r>
      <w:r w:rsidR="005A5388" w:rsidRPr="007C70ED">
        <w:rPr>
          <w:rFonts w:ascii="Garamond" w:eastAsiaTheme="minorHAnsi" w:hAnsi="Garamond" w:cs="AppleSystemUIFont"/>
          <w:color w:val="353535"/>
          <w:sz w:val="15"/>
          <w:szCs w:val="15"/>
          <w:lang w:eastAsia="en-US"/>
        </w:rPr>
        <w:t xml:space="preserve"> </w:t>
      </w:r>
    </w:p>
    <w:sectPr w:rsidR="009E1615" w:rsidRPr="00E239AD"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6E7E8" w14:textId="77777777" w:rsidR="00870F42" w:rsidRDefault="00870F42">
      <w:r>
        <w:separator/>
      </w:r>
    </w:p>
  </w:endnote>
  <w:endnote w:type="continuationSeparator" w:id="0">
    <w:p w14:paraId="38900E4C" w14:textId="77777777" w:rsidR="00870F42" w:rsidRDefault="0087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w:altName w:val="Calibri"/>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C48B" w14:textId="77777777" w:rsidR="00870F42" w:rsidRDefault="00870F42">
      <w:r>
        <w:separator/>
      </w:r>
    </w:p>
  </w:footnote>
  <w:footnote w:type="continuationSeparator" w:id="0">
    <w:p w14:paraId="59F695C9" w14:textId="77777777" w:rsidR="00870F42" w:rsidRDefault="00870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2455"/>
    <w:multiLevelType w:val="hybridMultilevel"/>
    <w:tmpl w:val="5318147E"/>
    <w:lvl w:ilvl="0" w:tplc="E3469004">
      <w:numFmt w:val="bullet"/>
      <w:lvlText w:val="-"/>
      <w:lvlJc w:val="left"/>
      <w:pPr>
        <w:ind w:left="720" w:hanging="360"/>
      </w:pPr>
      <w:rPr>
        <w:rFonts w:ascii="Garamond" w:eastAsiaTheme="minorHAnsi" w:hAnsi="Garamond" w:cs="AppleSystemUIFon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93CD2"/>
    <w:multiLevelType w:val="hybridMultilevel"/>
    <w:tmpl w:val="5902273A"/>
    <w:lvl w:ilvl="0" w:tplc="616A981E">
      <w:start w:val="5"/>
      <w:numFmt w:val="bullet"/>
      <w:lvlText w:val="–"/>
      <w:lvlJc w:val="left"/>
      <w:pPr>
        <w:ind w:left="720" w:hanging="360"/>
      </w:pPr>
      <w:rPr>
        <w:rFonts w:ascii="Garamond" w:eastAsiaTheme="minorHAnsi" w:hAnsi="Garamond" w:cs="Garamond"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A54F37"/>
    <w:multiLevelType w:val="hybridMultilevel"/>
    <w:tmpl w:val="EF5AE574"/>
    <w:lvl w:ilvl="0" w:tplc="A6F6AB9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8326E"/>
    <w:multiLevelType w:val="hybridMultilevel"/>
    <w:tmpl w:val="5A0E3110"/>
    <w:lvl w:ilvl="0" w:tplc="B6D6E726">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7164204"/>
    <w:multiLevelType w:val="hybridMultilevel"/>
    <w:tmpl w:val="A93AA35E"/>
    <w:lvl w:ilvl="0" w:tplc="7F9E4F82">
      <w:numFmt w:val="bullet"/>
      <w:lvlText w:val="-"/>
      <w:lvlJc w:val="left"/>
      <w:pPr>
        <w:ind w:left="720" w:hanging="360"/>
      </w:pPr>
      <w:rPr>
        <w:rFonts w:ascii="Garamond" w:eastAsia="Times New Roman" w:hAnsi="Garamond"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6329B7"/>
    <w:multiLevelType w:val="hybridMultilevel"/>
    <w:tmpl w:val="543AC6BC"/>
    <w:lvl w:ilvl="0" w:tplc="F886B1E6">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6"/>
  </w:num>
  <w:num w:numId="6">
    <w:abstractNumId w:val="3"/>
  </w:num>
  <w:num w:numId="7">
    <w:abstractNumId w:val="11"/>
  </w:num>
  <w:num w:numId="8">
    <w:abstractNumId w:val="1"/>
  </w:num>
  <w:num w:numId="9">
    <w:abstractNumId w:val="0"/>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A4"/>
    <w:rsid w:val="000006FF"/>
    <w:rsid w:val="00012795"/>
    <w:rsid w:val="0001288D"/>
    <w:rsid w:val="000178F5"/>
    <w:rsid w:val="0002223C"/>
    <w:rsid w:val="0003085D"/>
    <w:rsid w:val="0003201F"/>
    <w:rsid w:val="0003496E"/>
    <w:rsid w:val="00036496"/>
    <w:rsid w:val="00040145"/>
    <w:rsid w:val="00047BB6"/>
    <w:rsid w:val="00053161"/>
    <w:rsid w:val="000551CA"/>
    <w:rsid w:val="00055F46"/>
    <w:rsid w:val="00056500"/>
    <w:rsid w:val="00056A30"/>
    <w:rsid w:val="0006002A"/>
    <w:rsid w:val="00061FCC"/>
    <w:rsid w:val="000635C9"/>
    <w:rsid w:val="00074121"/>
    <w:rsid w:val="000759FD"/>
    <w:rsid w:val="00075A34"/>
    <w:rsid w:val="000763B8"/>
    <w:rsid w:val="000829D0"/>
    <w:rsid w:val="00082CFC"/>
    <w:rsid w:val="000834E4"/>
    <w:rsid w:val="00085D2A"/>
    <w:rsid w:val="00087908"/>
    <w:rsid w:val="000910BE"/>
    <w:rsid w:val="000931D7"/>
    <w:rsid w:val="00093AA6"/>
    <w:rsid w:val="00094DCC"/>
    <w:rsid w:val="00096AA6"/>
    <w:rsid w:val="000A0702"/>
    <w:rsid w:val="000A5F8F"/>
    <w:rsid w:val="000A7B37"/>
    <w:rsid w:val="000B4BA1"/>
    <w:rsid w:val="000B56CE"/>
    <w:rsid w:val="000C0EAF"/>
    <w:rsid w:val="000C23DE"/>
    <w:rsid w:val="000C79D9"/>
    <w:rsid w:val="000D0DD0"/>
    <w:rsid w:val="000D4077"/>
    <w:rsid w:val="000D4172"/>
    <w:rsid w:val="000D4D6F"/>
    <w:rsid w:val="000E4987"/>
    <w:rsid w:val="000F148A"/>
    <w:rsid w:val="000F7E8C"/>
    <w:rsid w:val="00102876"/>
    <w:rsid w:val="00105021"/>
    <w:rsid w:val="00110F30"/>
    <w:rsid w:val="00112EE0"/>
    <w:rsid w:val="0011722D"/>
    <w:rsid w:val="00120328"/>
    <w:rsid w:val="00120B6D"/>
    <w:rsid w:val="00123152"/>
    <w:rsid w:val="0012401B"/>
    <w:rsid w:val="00126931"/>
    <w:rsid w:val="00131E82"/>
    <w:rsid w:val="00136857"/>
    <w:rsid w:val="00151025"/>
    <w:rsid w:val="0015142B"/>
    <w:rsid w:val="00156B92"/>
    <w:rsid w:val="00162266"/>
    <w:rsid w:val="00170E57"/>
    <w:rsid w:val="00170EC3"/>
    <w:rsid w:val="0017506D"/>
    <w:rsid w:val="001763D4"/>
    <w:rsid w:val="0017661D"/>
    <w:rsid w:val="00176F3B"/>
    <w:rsid w:val="0018076D"/>
    <w:rsid w:val="0018189B"/>
    <w:rsid w:val="00184D53"/>
    <w:rsid w:val="0018533B"/>
    <w:rsid w:val="00185443"/>
    <w:rsid w:val="00187630"/>
    <w:rsid w:val="00190E0D"/>
    <w:rsid w:val="0019293B"/>
    <w:rsid w:val="00192FD1"/>
    <w:rsid w:val="00193FF0"/>
    <w:rsid w:val="00194F2D"/>
    <w:rsid w:val="001A4730"/>
    <w:rsid w:val="001A6272"/>
    <w:rsid w:val="001A7966"/>
    <w:rsid w:val="001B2DFF"/>
    <w:rsid w:val="001B761E"/>
    <w:rsid w:val="001C0C8D"/>
    <w:rsid w:val="001C1174"/>
    <w:rsid w:val="001C750D"/>
    <w:rsid w:val="001D3985"/>
    <w:rsid w:val="001D4AC2"/>
    <w:rsid w:val="001E12E5"/>
    <w:rsid w:val="001E46F9"/>
    <w:rsid w:val="001E547B"/>
    <w:rsid w:val="001E6700"/>
    <w:rsid w:val="001F4637"/>
    <w:rsid w:val="001F6009"/>
    <w:rsid w:val="0020488F"/>
    <w:rsid w:val="002113BF"/>
    <w:rsid w:val="002156D6"/>
    <w:rsid w:val="002206C3"/>
    <w:rsid w:val="00222038"/>
    <w:rsid w:val="00230BA3"/>
    <w:rsid w:val="00237DDE"/>
    <w:rsid w:val="00242D2E"/>
    <w:rsid w:val="002455B0"/>
    <w:rsid w:val="00247B4A"/>
    <w:rsid w:val="00255BCC"/>
    <w:rsid w:val="002566E1"/>
    <w:rsid w:val="00262BDC"/>
    <w:rsid w:val="00262DAF"/>
    <w:rsid w:val="00264522"/>
    <w:rsid w:val="0027035F"/>
    <w:rsid w:val="00270537"/>
    <w:rsid w:val="002740DC"/>
    <w:rsid w:val="00277042"/>
    <w:rsid w:val="00280511"/>
    <w:rsid w:val="00283113"/>
    <w:rsid w:val="002844C7"/>
    <w:rsid w:val="002863DA"/>
    <w:rsid w:val="00291260"/>
    <w:rsid w:val="00293D7A"/>
    <w:rsid w:val="002945E8"/>
    <w:rsid w:val="00295CD0"/>
    <w:rsid w:val="002A3D62"/>
    <w:rsid w:val="002A4EBF"/>
    <w:rsid w:val="002C2BBE"/>
    <w:rsid w:val="002C3648"/>
    <w:rsid w:val="002C6FD8"/>
    <w:rsid w:val="002C7C76"/>
    <w:rsid w:val="002D0775"/>
    <w:rsid w:val="002D4DF0"/>
    <w:rsid w:val="002D731A"/>
    <w:rsid w:val="002E5913"/>
    <w:rsid w:val="002E6ABC"/>
    <w:rsid w:val="002F0ABF"/>
    <w:rsid w:val="002F1388"/>
    <w:rsid w:val="002F15EB"/>
    <w:rsid w:val="002F27A9"/>
    <w:rsid w:val="002F3F2D"/>
    <w:rsid w:val="002F400A"/>
    <w:rsid w:val="002F5782"/>
    <w:rsid w:val="00302280"/>
    <w:rsid w:val="00304756"/>
    <w:rsid w:val="00305547"/>
    <w:rsid w:val="00305B76"/>
    <w:rsid w:val="00311A82"/>
    <w:rsid w:val="00312D47"/>
    <w:rsid w:val="003134BC"/>
    <w:rsid w:val="0031542D"/>
    <w:rsid w:val="003158D0"/>
    <w:rsid w:val="00315A84"/>
    <w:rsid w:val="00324B92"/>
    <w:rsid w:val="00327729"/>
    <w:rsid w:val="00327A5E"/>
    <w:rsid w:val="00331967"/>
    <w:rsid w:val="003319DF"/>
    <w:rsid w:val="00334355"/>
    <w:rsid w:val="0033631A"/>
    <w:rsid w:val="00337B42"/>
    <w:rsid w:val="00337E7C"/>
    <w:rsid w:val="003405EA"/>
    <w:rsid w:val="00342657"/>
    <w:rsid w:val="00342BAF"/>
    <w:rsid w:val="003438C0"/>
    <w:rsid w:val="003458EB"/>
    <w:rsid w:val="00347015"/>
    <w:rsid w:val="00353140"/>
    <w:rsid w:val="003573ED"/>
    <w:rsid w:val="00362C8F"/>
    <w:rsid w:val="00364552"/>
    <w:rsid w:val="0038099C"/>
    <w:rsid w:val="00381A0D"/>
    <w:rsid w:val="003871E5"/>
    <w:rsid w:val="00394545"/>
    <w:rsid w:val="003951E2"/>
    <w:rsid w:val="0039601C"/>
    <w:rsid w:val="003A0494"/>
    <w:rsid w:val="003A24A1"/>
    <w:rsid w:val="003A3B43"/>
    <w:rsid w:val="003A3BE5"/>
    <w:rsid w:val="003A6242"/>
    <w:rsid w:val="003A6C96"/>
    <w:rsid w:val="003B138E"/>
    <w:rsid w:val="003B3361"/>
    <w:rsid w:val="003C0089"/>
    <w:rsid w:val="003C2A8B"/>
    <w:rsid w:val="003C5D55"/>
    <w:rsid w:val="003D1BBC"/>
    <w:rsid w:val="003D5FB4"/>
    <w:rsid w:val="003D7A8E"/>
    <w:rsid w:val="003D7D8A"/>
    <w:rsid w:val="003E36BA"/>
    <w:rsid w:val="003E674B"/>
    <w:rsid w:val="003F0DFB"/>
    <w:rsid w:val="003F1E90"/>
    <w:rsid w:val="00414761"/>
    <w:rsid w:val="0042263B"/>
    <w:rsid w:val="00427060"/>
    <w:rsid w:val="00427D34"/>
    <w:rsid w:val="004329FB"/>
    <w:rsid w:val="004332B5"/>
    <w:rsid w:val="00443D83"/>
    <w:rsid w:val="00447BFF"/>
    <w:rsid w:val="004511DC"/>
    <w:rsid w:val="00451EA0"/>
    <w:rsid w:val="004574D3"/>
    <w:rsid w:val="004744B9"/>
    <w:rsid w:val="004778A0"/>
    <w:rsid w:val="00480294"/>
    <w:rsid w:val="00480A07"/>
    <w:rsid w:val="004831B1"/>
    <w:rsid w:val="004842BD"/>
    <w:rsid w:val="00485B3C"/>
    <w:rsid w:val="0049272B"/>
    <w:rsid w:val="004A2866"/>
    <w:rsid w:val="004A42F2"/>
    <w:rsid w:val="004A7070"/>
    <w:rsid w:val="004B0E3E"/>
    <w:rsid w:val="004B1349"/>
    <w:rsid w:val="004C00BD"/>
    <w:rsid w:val="004C098C"/>
    <w:rsid w:val="004C3572"/>
    <w:rsid w:val="004C77BE"/>
    <w:rsid w:val="004C79C7"/>
    <w:rsid w:val="004D36DA"/>
    <w:rsid w:val="004D6A2F"/>
    <w:rsid w:val="004E0E25"/>
    <w:rsid w:val="004E2EB9"/>
    <w:rsid w:val="004F0DCA"/>
    <w:rsid w:val="004F20F6"/>
    <w:rsid w:val="004F2EAA"/>
    <w:rsid w:val="004F4282"/>
    <w:rsid w:val="0050094A"/>
    <w:rsid w:val="005025AB"/>
    <w:rsid w:val="00503532"/>
    <w:rsid w:val="0050511D"/>
    <w:rsid w:val="0050626C"/>
    <w:rsid w:val="00507BC5"/>
    <w:rsid w:val="00510931"/>
    <w:rsid w:val="005110C5"/>
    <w:rsid w:val="00514D93"/>
    <w:rsid w:val="005210B8"/>
    <w:rsid w:val="005310FE"/>
    <w:rsid w:val="0053167A"/>
    <w:rsid w:val="00532056"/>
    <w:rsid w:val="005355D1"/>
    <w:rsid w:val="00536C97"/>
    <w:rsid w:val="005404F7"/>
    <w:rsid w:val="00541716"/>
    <w:rsid w:val="00547397"/>
    <w:rsid w:val="00552742"/>
    <w:rsid w:val="005533AD"/>
    <w:rsid w:val="00553967"/>
    <w:rsid w:val="00565DC4"/>
    <w:rsid w:val="00566EB8"/>
    <w:rsid w:val="00571BF1"/>
    <w:rsid w:val="00572F28"/>
    <w:rsid w:val="005767B7"/>
    <w:rsid w:val="00580213"/>
    <w:rsid w:val="00586C02"/>
    <w:rsid w:val="00593E46"/>
    <w:rsid w:val="00595ACD"/>
    <w:rsid w:val="005A2B8E"/>
    <w:rsid w:val="005A5388"/>
    <w:rsid w:val="005A57A7"/>
    <w:rsid w:val="005B02B8"/>
    <w:rsid w:val="005B187C"/>
    <w:rsid w:val="005C55D5"/>
    <w:rsid w:val="005C7716"/>
    <w:rsid w:val="005D45B6"/>
    <w:rsid w:val="005D672E"/>
    <w:rsid w:val="005D6F16"/>
    <w:rsid w:val="005D7F84"/>
    <w:rsid w:val="005E072C"/>
    <w:rsid w:val="005E62E5"/>
    <w:rsid w:val="005E717F"/>
    <w:rsid w:val="005F06C5"/>
    <w:rsid w:val="005F1FEF"/>
    <w:rsid w:val="005F6ECB"/>
    <w:rsid w:val="006003B2"/>
    <w:rsid w:val="00600E21"/>
    <w:rsid w:val="0060639A"/>
    <w:rsid w:val="00606E87"/>
    <w:rsid w:val="00607724"/>
    <w:rsid w:val="0061462F"/>
    <w:rsid w:val="0061718D"/>
    <w:rsid w:val="00617AF0"/>
    <w:rsid w:val="0062025A"/>
    <w:rsid w:val="00621B0A"/>
    <w:rsid w:val="00621D09"/>
    <w:rsid w:val="006239C3"/>
    <w:rsid w:val="00624A56"/>
    <w:rsid w:val="00624D76"/>
    <w:rsid w:val="0063074B"/>
    <w:rsid w:val="006310D3"/>
    <w:rsid w:val="0063272D"/>
    <w:rsid w:val="00632B99"/>
    <w:rsid w:val="00634BD3"/>
    <w:rsid w:val="0064351F"/>
    <w:rsid w:val="00646D04"/>
    <w:rsid w:val="0065078C"/>
    <w:rsid w:val="00652959"/>
    <w:rsid w:val="00654936"/>
    <w:rsid w:val="00654A88"/>
    <w:rsid w:val="00654F3C"/>
    <w:rsid w:val="00655EBC"/>
    <w:rsid w:val="00660732"/>
    <w:rsid w:val="00661118"/>
    <w:rsid w:val="006618E3"/>
    <w:rsid w:val="00666168"/>
    <w:rsid w:val="00667578"/>
    <w:rsid w:val="00670B84"/>
    <w:rsid w:val="0067348D"/>
    <w:rsid w:val="00674165"/>
    <w:rsid w:val="00674972"/>
    <w:rsid w:val="00676EBE"/>
    <w:rsid w:val="00680705"/>
    <w:rsid w:val="006817E4"/>
    <w:rsid w:val="00681EEF"/>
    <w:rsid w:val="00682EA8"/>
    <w:rsid w:val="00690E3A"/>
    <w:rsid w:val="00690FB8"/>
    <w:rsid w:val="00693B69"/>
    <w:rsid w:val="00693FC1"/>
    <w:rsid w:val="006A0123"/>
    <w:rsid w:val="006A0ACB"/>
    <w:rsid w:val="006A1812"/>
    <w:rsid w:val="006A64FE"/>
    <w:rsid w:val="006B1118"/>
    <w:rsid w:val="006B46D6"/>
    <w:rsid w:val="006B4A20"/>
    <w:rsid w:val="006B66E5"/>
    <w:rsid w:val="006C29B9"/>
    <w:rsid w:val="006C29CA"/>
    <w:rsid w:val="006D2B6D"/>
    <w:rsid w:val="006D5413"/>
    <w:rsid w:val="006D6B8D"/>
    <w:rsid w:val="006D795A"/>
    <w:rsid w:val="006E262B"/>
    <w:rsid w:val="006E43C7"/>
    <w:rsid w:val="006E4988"/>
    <w:rsid w:val="006E551F"/>
    <w:rsid w:val="006F10BA"/>
    <w:rsid w:val="006F1EA3"/>
    <w:rsid w:val="006F3CDE"/>
    <w:rsid w:val="006F47BA"/>
    <w:rsid w:val="006F7E04"/>
    <w:rsid w:val="007007D2"/>
    <w:rsid w:val="007022F8"/>
    <w:rsid w:val="0070294D"/>
    <w:rsid w:val="007032F3"/>
    <w:rsid w:val="00706C62"/>
    <w:rsid w:val="00706E45"/>
    <w:rsid w:val="00710586"/>
    <w:rsid w:val="00711F04"/>
    <w:rsid w:val="00716945"/>
    <w:rsid w:val="007179A2"/>
    <w:rsid w:val="00731D6A"/>
    <w:rsid w:val="00732D68"/>
    <w:rsid w:val="00733781"/>
    <w:rsid w:val="007403DB"/>
    <w:rsid w:val="00740698"/>
    <w:rsid w:val="00744447"/>
    <w:rsid w:val="00750DD2"/>
    <w:rsid w:val="007511EA"/>
    <w:rsid w:val="00753552"/>
    <w:rsid w:val="00755820"/>
    <w:rsid w:val="0075585F"/>
    <w:rsid w:val="00755AF0"/>
    <w:rsid w:val="00757656"/>
    <w:rsid w:val="0076051E"/>
    <w:rsid w:val="007629DF"/>
    <w:rsid w:val="00767A97"/>
    <w:rsid w:val="00770C66"/>
    <w:rsid w:val="00771256"/>
    <w:rsid w:val="00773B83"/>
    <w:rsid w:val="00775867"/>
    <w:rsid w:val="00775C6B"/>
    <w:rsid w:val="007810CC"/>
    <w:rsid w:val="00781F2D"/>
    <w:rsid w:val="007831F9"/>
    <w:rsid w:val="00784798"/>
    <w:rsid w:val="00793E2C"/>
    <w:rsid w:val="00797D1D"/>
    <w:rsid w:val="007A0CC6"/>
    <w:rsid w:val="007A1A51"/>
    <w:rsid w:val="007A20FA"/>
    <w:rsid w:val="007A7284"/>
    <w:rsid w:val="007B0A88"/>
    <w:rsid w:val="007B2279"/>
    <w:rsid w:val="007B2FF8"/>
    <w:rsid w:val="007C10E6"/>
    <w:rsid w:val="007C257D"/>
    <w:rsid w:val="007C2654"/>
    <w:rsid w:val="007C4176"/>
    <w:rsid w:val="007C5361"/>
    <w:rsid w:val="007C6070"/>
    <w:rsid w:val="007C70ED"/>
    <w:rsid w:val="007D6E52"/>
    <w:rsid w:val="007E6520"/>
    <w:rsid w:val="007F13E6"/>
    <w:rsid w:val="007F2703"/>
    <w:rsid w:val="007F3099"/>
    <w:rsid w:val="007F3863"/>
    <w:rsid w:val="007F522B"/>
    <w:rsid w:val="008025BD"/>
    <w:rsid w:val="008048EA"/>
    <w:rsid w:val="00806BE2"/>
    <w:rsid w:val="008103C5"/>
    <w:rsid w:val="00810F3E"/>
    <w:rsid w:val="00811940"/>
    <w:rsid w:val="00813D99"/>
    <w:rsid w:val="00815013"/>
    <w:rsid w:val="008152D5"/>
    <w:rsid w:val="008158F3"/>
    <w:rsid w:val="00815A93"/>
    <w:rsid w:val="00817319"/>
    <w:rsid w:val="008262BF"/>
    <w:rsid w:val="00844ADF"/>
    <w:rsid w:val="00846C29"/>
    <w:rsid w:val="008476A7"/>
    <w:rsid w:val="008505F6"/>
    <w:rsid w:val="00850D09"/>
    <w:rsid w:val="008515E2"/>
    <w:rsid w:val="00852804"/>
    <w:rsid w:val="00855CC3"/>
    <w:rsid w:val="00856456"/>
    <w:rsid w:val="008630AF"/>
    <w:rsid w:val="0086317D"/>
    <w:rsid w:val="00870AC9"/>
    <w:rsid w:val="00870F42"/>
    <w:rsid w:val="00871D4E"/>
    <w:rsid w:val="00872652"/>
    <w:rsid w:val="00875039"/>
    <w:rsid w:val="00876226"/>
    <w:rsid w:val="00876ABE"/>
    <w:rsid w:val="0088386A"/>
    <w:rsid w:val="0088517B"/>
    <w:rsid w:val="00892658"/>
    <w:rsid w:val="00894D89"/>
    <w:rsid w:val="00895A5D"/>
    <w:rsid w:val="00897F44"/>
    <w:rsid w:val="008A05CC"/>
    <w:rsid w:val="008A2462"/>
    <w:rsid w:val="008A4319"/>
    <w:rsid w:val="008B0DC9"/>
    <w:rsid w:val="008B5E84"/>
    <w:rsid w:val="008B6F25"/>
    <w:rsid w:val="008B7593"/>
    <w:rsid w:val="008C331E"/>
    <w:rsid w:val="008C43CF"/>
    <w:rsid w:val="008C4725"/>
    <w:rsid w:val="008D1648"/>
    <w:rsid w:val="008D44AE"/>
    <w:rsid w:val="008D5948"/>
    <w:rsid w:val="008E03C7"/>
    <w:rsid w:val="008E1A12"/>
    <w:rsid w:val="008E1E3E"/>
    <w:rsid w:val="008E3D50"/>
    <w:rsid w:val="008E71AC"/>
    <w:rsid w:val="008F5615"/>
    <w:rsid w:val="008F6ACF"/>
    <w:rsid w:val="008F76CD"/>
    <w:rsid w:val="009054E0"/>
    <w:rsid w:val="009077A5"/>
    <w:rsid w:val="00915EFB"/>
    <w:rsid w:val="00916228"/>
    <w:rsid w:val="00920B14"/>
    <w:rsid w:val="009227C3"/>
    <w:rsid w:val="00923701"/>
    <w:rsid w:val="00925E24"/>
    <w:rsid w:val="009264DC"/>
    <w:rsid w:val="00931CFB"/>
    <w:rsid w:val="00934D65"/>
    <w:rsid w:val="00940704"/>
    <w:rsid w:val="009409FD"/>
    <w:rsid w:val="00943064"/>
    <w:rsid w:val="00944CBC"/>
    <w:rsid w:val="009458BC"/>
    <w:rsid w:val="009476F3"/>
    <w:rsid w:val="00954C47"/>
    <w:rsid w:val="0095562C"/>
    <w:rsid w:val="0096422C"/>
    <w:rsid w:val="0096563E"/>
    <w:rsid w:val="00973D1B"/>
    <w:rsid w:val="00976091"/>
    <w:rsid w:val="00977003"/>
    <w:rsid w:val="00980F14"/>
    <w:rsid w:val="00990154"/>
    <w:rsid w:val="00990630"/>
    <w:rsid w:val="009908E3"/>
    <w:rsid w:val="009952C2"/>
    <w:rsid w:val="009A255F"/>
    <w:rsid w:val="009A4F51"/>
    <w:rsid w:val="009A7DC0"/>
    <w:rsid w:val="009B40D5"/>
    <w:rsid w:val="009B686A"/>
    <w:rsid w:val="009B6E1F"/>
    <w:rsid w:val="009B6F59"/>
    <w:rsid w:val="009B7BAB"/>
    <w:rsid w:val="009C19EE"/>
    <w:rsid w:val="009C4B35"/>
    <w:rsid w:val="009C5FC4"/>
    <w:rsid w:val="009D00DE"/>
    <w:rsid w:val="009D183D"/>
    <w:rsid w:val="009D25CB"/>
    <w:rsid w:val="009D4E44"/>
    <w:rsid w:val="009E1615"/>
    <w:rsid w:val="009E5E30"/>
    <w:rsid w:val="009E6C60"/>
    <w:rsid w:val="009F09F0"/>
    <w:rsid w:val="009F2776"/>
    <w:rsid w:val="009F4389"/>
    <w:rsid w:val="00A0017D"/>
    <w:rsid w:val="00A02270"/>
    <w:rsid w:val="00A03183"/>
    <w:rsid w:val="00A0606E"/>
    <w:rsid w:val="00A129EA"/>
    <w:rsid w:val="00A15119"/>
    <w:rsid w:val="00A17DA8"/>
    <w:rsid w:val="00A20383"/>
    <w:rsid w:val="00A203F8"/>
    <w:rsid w:val="00A21893"/>
    <w:rsid w:val="00A220B8"/>
    <w:rsid w:val="00A259B8"/>
    <w:rsid w:val="00A27092"/>
    <w:rsid w:val="00A27CAC"/>
    <w:rsid w:val="00A326AE"/>
    <w:rsid w:val="00A3634F"/>
    <w:rsid w:val="00A412A7"/>
    <w:rsid w:val="00A45594"/>
    <w:rsid w:val="00A45F91"/>
    <w:rsid w:val="00A51149"/>
    <w:rsid w:val="00A51278"/>
    <w:rsid w:val="00A5166D"/>
    <w:rsid w:val="00A51B16"/>
    <w:rsid w:val="00A564AD"/>
    <w:rsid w:val="00A564EF"/>
    <w:rsid w:val="00A5706E"/>
    <w:rsid w:val="00A610E5"/>
    <w:rsid w:val="00A61713"/>
    <w:rsid w:val="00A6269D"/>
    <w:rsid w:val="00A62C25"/>
    <w:rsid w:val="00A63A0B"/>
    <w:rsid w:val="00A64799"/>
    <w:rsid w:val="00A66DB6"/>
    <w:rsid w:val="00A67D35"/>
    <w:rsid w:val="00A70B01"/>
    <w:rsid w:val="00A714B0"/>
    <w:rsid w:val="00A72DF1"/>
    <w:rsid w:val="00A73182"/>
    <w:rsid w:val="00A8116A"/>
    <w:rsid w:val="00A818DC"/>
    <w:rsid w:val="00A90B67"/>
    <w:rsid w:val="00A91BE8"/>
    <w:rsid w:val="00A937F8"/>
    <w:rsid w:val="00A947D6"/>
    <w:rsid w:val="00AA32C3"/>
    <w:rsid w:val="00AA3FFA"/>
    <w:rsid w:val="00AB39B5"/>
    <w:rsid w:val="00AB6C06"/>
    <w:rsid w:val="00AC23A1"/>
    <w:rsid w:val="00AC4914"/>
    <w:rsid w:val="00AD1F54"/>
    <w:rsid w:val="00AD2A97"/>
    <w:rsid w:val="00AD4003"/>
    <w:rsid w:val="00AD64ED"/>
    <w:rsid w:val="00AD7A59"/>
    <w:rsid w:val="00AE2155"/>
    <w:rsid w:val="00AE3C57"/>
    <w:rsid w:val="00AF2C66"/>
    <w:rsid w:val="00AF2FE7"/>
    <w:rsid w:val="00AF5219"/>
    <w:rsid w:val="00AF5682"/>
    <w:rsid w:val="00AF7167"/>
    <w:rsid w:val="00B05CA0"/>
    <w:rsid w:val="00B067A4"/>
    <w:rsid w:val="00B07395"/>
    <w:rsid w:val="00B10253"/>
    <w:rsid w:val="00B277B4"/>
    <w:rsid w:val="00B33591"/>
    <w:rsid w:val="00B342C7"/>
    <w:rsid w:val="00B40300"/>
    <w:rsid w:val="00B41AB2"/>
    <w:rsid w:val="00B468E3"/>
    <w:rsid w:val="00B5246A"/>
    <w:rsid w:val="00B52AD7"/>
    <w:rsid w:val="00B53364"/>
    <w:rsid w:val="00B54A37"/>
    <w:rsid w:val="00B54FE6"/>
    <w:rsid w:val="00B56C78"/>
    <w:rsid w:val="00B571AA"/>
    <w:rsid w:val="00B63954"/>
    <w:rsid w:val="00B70581"/>
    <w:rsid w:val="00B7160B"/>
    <w:rsid w:val="00B761B2"/>
    <w:rsid w:val="00B7704C"/>
    <w:rsid w:val="00B8728E"/>
    <w:rsid w:val="00B87484"/>
    <w:rsid w:val="00B87FC7"/>
    <w:rsid w:val="00B933EB"/>
    <w:rsid w:val="00B95532"/>
    <w:rsid w:val="00B96015"/>
    <w:rsid w:val="00BA1AE0"/>
    <w:rsid w:val="00BA6321"/>
    <w:rsid w:val="00BB0E2B"/>
    <w:rsid w:val="00BC059C"/>
    <w:rsid w:val="00BC15E9"/>
    <w:rsid w:val="00BC2823"/>
    <w:rsid w:val="00BC32F3"/>
    <w:rsid w:val="00BC4284"/>
    <w:rsid w:val="00BC5D15"/>
    <w:rsid w:val="00BC7AD7"/>
    <w:rsid w:val="00BD2619"/>
    <w:rsid w:val="00BD2698"/>
    <w:rsid w:val="00BD2DA0"/>
    <w:rsid w:val="00BD5895"/>
    <w:rsid w:val="00BD7B88"/>
    <w:rsid w:val="00BD7E05"/>
    <w:rsid w:val="00BE1EA4"/>
    <w:rsid w:val="00BE7C17"/>
    <w:rsid w:val="00BF0130"/>
    <w:rsid w:val="00BF7530"/>
    <w:rsid w:val="00C04F43"/>
    <w:rsid w:val="00C05A01"/>
    <w:rsid w:val="00C065E5"/>
    <w:rsid w:val="00C11A6B"/>
    <w:rsid w:val="00C121FD"/>
    <w:rsid w:val="00C1367C"/>
    <w:rsid w:val="00C14111"/>
    <w:rsid w:val="00C21673"/>
    <w:rsid w:val="00C3681E"/>
    <w:rsid w:val="00C372E7"/>
    <w:rsid w:val="00C42A0F"/>
    <w:rsid w:val="00C4491A"/>
    <w:rsid w:val="00C44F17"/>
    <w:rsid w:val="00C46EE4"/>
    <w:rsid w:val="00C47E38"/>
    <w:rsid w:val="00C52ECD"/>
    <w:rsid w:val="00C54AC9"/>
    <w:rsid w:val="00C569A2"/>
    <w:rsid w:val="00C61323"/>
    <w:rsid w:val="00C61B15"/>
    <w:rsid w:val="00C659E9"/>
    <w:rsid w:val="00C6614A"/>
    <w:rsid w:val="00C67979"/>
    <w:rsid w:val="00C67D9D"/>
    <w:rsid w:val="00C67DF9"/>
    <w:rsid w:val="00C73C6D"/>
    <w:rsid w:val="00C7494F"/>
    <w:rsid w:val="00C749C4"/>
    <w:rsid w:val="00C76DBD"/>
    <w:rsid w:val="00C81019"/>
    <w:rsid w:val="00C81853"/>
    <w:rsid w:val="00C82088"/>
    <w:rsid w:val="00C84D0E"/>
    <w:rsid w:val="00C941DA"/>
    <w:rsid w:val="00C9586D"/>
    <w:rsid w:val="00C95B98"/>
    <w:rsid w:val="00C96595"/>
    <w:rsid w:val="00CA030F"/>
    <w:rsid w:val="00CA155B"/>
    <w:rsid w:val="00CA1CD9"/>
    <w:rsid w:val="00CA395C"/>
    <w:rsid w:val="00CA57A9"/>
    <w:rsid w:val="00CA6F80"/>
    <w:rsid w:val="00CB636F"/>
    <w:rsid w:val="00CB6922"/>
    <w:rsid w:val="00CC613C"/>
    <w:rsid w:val="00CC6F6D"/>
    <w:rsid w:val="00CD33EF"/>
    <w:rsid w:val="00CE5EBA"/>
    <w:rsid w:val="00CE74FC"/>
    <w:rsid w:val="00CF1E50"/>
    <w:rsid w:val="00CF278E"/>
    <w:rsid w:val="00D0070E"/>
    <w:rsid w:val="00D00ABE"/>
    <w:rsid w:val="00D07EAC"/>
    <w:rsid w:val="00D169AA"/>
    <w:rsid w:val="00D2033B"/>
    <w:rsid w:val="00D207F8"/>
    <w:rsid w:val="00D2193C"/>
    <w:rsid w:val="00D24F81"/>
    <w:rsid w:val="00D25093"/>
    <w:rsid w:val="00D2624D"/>
    <w:rsid w:val="00D27D35"/>
    <w:rsid w:val="00D304FB"/>
    <w:rsid w:val="00D33BCC"/>
    <w:rsid w:val="00D359F2"/>
    <w:rsid w:val="00D3763A"/>
    <w:rsid w:val="00D4271E"/>
    <w:rsid w:val="00D44A89"/>
    <w:rsid w:val="00D45CB2"/>
    <w:rsid w:val="00D45D56"/>
    <w:rsid w:val="00D47B61"/>
    <w:rsid w:val="00D60C7B"/>
    <w:rsid w:val="00D61930"/>
    <w:rsid w:val="00D653CB"/>
    <w:rsid w:val="00D66285"/>
    <w:rsid w:val="00D66E40"/>
    <w:rsid w:val="00D672BD"/>
    <w:rsid w:val="00D67E1F"/>
    <w:rsid w:val="00D71AD8"/>
    <w:rsid w:val="00D73A69"/>
    <w:rsid w:val="00D74E3D"/>
    <w:rsid w:val="00D763ED"/>
    <w:rsid w:val="00D83256"/>
    <w:rsid w:val="00D840C4"/>
    <w:rsid w:val="00D84D1C"/>
    <w:rsid w:val="00D8683F"/>
    <w:rsid w:val="00D92828"/>
    <w:rsid w:val="00D94617"/>
    <w:rsid w:val="00D95D7E"/>
    <w:rsid w:val="00D97074"/>
    <w:rsid w:val="00D97B00"/>
    <w:rsid w:val="00D97ECE"/>
    <w:rsid w:val="00DA22B6"/>
    <w:rsid w:val="00DA7234"/>
    <w:rsid w:val="00DB18A3"/>
    <w:rsid w:val="00DB5666"/>
    <w:rsid w:val="00DB5AB2"/>
    <w:rsid w:val="00DB5F84"/>
    <w:rsid w:val="00DB6CA6"/>
    <w:rsid w:val="00DC0FBB"/>
    <w:rsid w:val="00DC1950"/>
    <w:rsid w:val="00DC2FF4"/>
    <w:rsid w:val="00DC7530"/>
    <w:rsid w:val="00DD388B"/>
    <w:rsid w:val="00DD6168"/>
    <w:rsid w:val="00DE5DD2"/>
    <w:rsid w:val="00DE698D"/>
    <w:rsid w:val="00DF09BB"/>
    <w:rsid w:val="00DF677D"/>
    <w:rsid w:val="00E00F13"/>
    <w:rsid w:val="00E01885"/>
    <w:rsid w:val="00E04939"/>
    <w:rsid w:val="00E05A1B"/>
    <w:rsid w:val="00E07D56"/>
    <w:rsid w:val="00E07F37"/>
    <w:rsid w:val="00E239AD"/>
    <w:rsid w:val="00E308CC"/>
    <w:rsid w:val="00E34B8D"/>
    <w:rsid w:val="00E35C74"/>
    <w:rsid w:val="00E421CE"/>
    <w:rsid w:val="00E445BD"/>
    <w:rsid w:val="00E53634"/>
    <w:rsid w:val="00E62591"/>
    <w:rsid w:val="00E63250"/>
    <w:rsid w:val="00E64ED9"/>
    <w:rsid w:val="00E662E7"/>
    <w:rsid w:val="00E6725C"/>
    <w:rsid w:val="00E713AB"/>
    <w:rsid w:val="00E71559"/>
    <w:rsid w:val="00E71B7E"/>
    <w:rsid w:val="00E75C91"/>
    <w:rsid w:val="00E800F5"/>
    <w:rsid w:val="00E830B9"/>
    <w:rsid w:val="00E83652"/>
    <w:rsid w:val="00E852C7"/>
    <w:rsid w:val="00E86C59"/>
    <w:rsid w:val="00E9076B"/>
    <w:rsid w:val="00E92086"/>
    <w:rsid w:val="00E93CDF"/>
    <w:rsid w:val="00EB1DB0"/>
    <w:rsid w:val="00EB23E6"/>
    <w:rsid w:val="00EB4B6E"/>
    <w:rsid w:val="00EB52EB"/>
    <w:rsid w:val="00EB582E"/>
    <w:rsid w:val="00EB7019"/>
    <w:rsid w:val="00ED4576"/>
    <w:rsid w:val="00ED53D3"/>
    <w:rsid w:val="00ED5B78"/>
    <w:rsid w:val="00ED6533"/>
    <w:rsid w:val="00ED71F9"/>
    <w:rsid w:val="00EE054B"/>
    <w:rsid w:val="00EE1741"/>
    <w:rsid w:val="00EE2276"/>
    <w:rsid w:val="00EE6D2A"/>
    <w:rsid w:val="00F04D4D"/>
    <w:rsid w:val="00F11B5C"/>
    <w:rsid w:val="00F11F93"/>
    <w:rsid w:val="00F12EFA"/>
    <w:rsid w:val="00F15161"/>
    <w:rsid w:val="00F16616"/>
    <w:rsid w:val="00F239C3"/>
    <w:rsid w:val="00F271AD"/>
    <w:rsid w:val="00F332FF"/>
    <w:rsid w:val="00F34D92"/>
    <w:rsid w:val="00F4104A"/>
    <w:rsid w:val="00F47615"/>
    <w:rsid w:val="00F54F51"/>
    <w:rsid w:val="00F61240"/>
    <w:rsid w:val="00F636F1"/>
    <w:rsid w:val="00F64A81"/>
    <w:rsid w:val="00F65309"/>
    <w:rsid w:val="00F70829"/>
    <w:rsid w:val="00F7291E"/>
    <w:rsid w:val="00F732F0"/>
    <w:rsid w:val="00F77EEA"/>
    <w:rsid w:val="00F81FA0"/>
    <w:rsid w:val="00F82ECA"/>
    <w:rsid w:val="00F849CE"/>
    <w:rsid w:val="00F84B59"/>
    <w:rsid w:val="00F8671D"/>
    <w:rsid w:val="00F92A95"/>
    <w:rsid w:val="00F937EC"/>
    <w:rsid w:val="00F93E7B"/>
    <w:rsid w:val="00F95150"/>
    <w:rsid w:val="00F9661E"/>
    <w:rsid w:val="00F976E0"/>
    <w:rsid w:val="00FA00DE"/>
    <w:rsid w:val="00FA3F88"/>
    <w:rsid w:val="00FA73F8"/>
    <w:rsid w:val="00FB3FD2"/>
    <w:rsid w:val="00FB79D6"/>
    <w:rsid w:val="00FC3CD2"/>
    <w:rsid w:val="00FC436E"/>
    <w:rsid w:val="00FD175E"/>
    <w:rsid w:val="00FD70E1"/>
    <w:rsid w:val="00FD72C0"/>
    <w:rsid w:val="00FE21DD"/>
    <w:rsid w:val="00FE2D03"/>
    <w:rsid w:val="00FE2FD9"/>
    <w:rsid w:val="00FF2F47"/>
    <w:rsid w:val="00FF4548"/>
    <w:rsid w:val="00FF45AA"/>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2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03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st">
    <w:name w:val="st"/>
    <w:basedOn w:val="Standardstycketeckensnitt"/>
    <w:rsid w:val="00AC4914"/>
  </w:style>
  <w:style w:type="character" w:styleId="Betoning">
    <w:name w:val="Emphasis"/>
    <w:basedOn w:val="Standardstycketeckensnitt"/>
    <w:uiPriority w:val="20"/>
    <w:qFormat/>
    <w:rsid w:val="00AC4914"/>
    <w:rPr>
      <w:i/>
      <w:iCs/>
    </w:rPr>
  </w:style>
  <w:style w:type="character" w:styleId="Olstomnmnande">
    <w:name w:val="Unresolved Mention"/>
    <w:basedOn w:val="Standardstycketeckensnitt"/>
    <w:uiPriority w:val="99"/>
    <w:semiHidden/>
    <w:unhideWhenUsed/>
    <w:rsid w:val="00D2193C"/>
    <w:rPr>
      <w:color w:val="605E5C"/>
      <w:shd w:val="clear" w:color="auto" w:fill="E1DFDD"/>
    </w:rPr>
  </w:style>
  <w:style w:type="character" w:customStyle="1" w:styleId="intro">
    <w:name w:val="intro"/>
    <w:basedOn w:val="Standardstycketeckensnitt"/>
    <w:rsid w:val="005B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181284609">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102187310">
      <w:bodyDiv w:val="1"/>
      <w:marLeft w:val="0"/>
      <w:marRight w:val="0"/>
      <w:marTop w:val="0"/>
      <w:marBottom w:val="0"/>
      <w:divBdr>
        <w:top w:val="none" w:sz="0" w:space="0" w:color="auto"/>
        <w:left w:val="none" w:sz="0" w:space="0" w:color="auto"/>
        <w:bottom w:val="none" w:sz="0" w:space="0" w:color="auto"/>
        <w:right w:val="none" w:sz="0" w:space="0" w:color="auto"/>
      </w:divBdr>
      <w:divsChild>
        <w:div w:id="192770790">
          <w:marLeft w:val="0"/>
          <w:marRight w:val="0"/>
          <w:marTop w:val="0"/>
          <w:marBottom w:val="0"/>
          <w:divBdr>
            <w:top w:val="none" w:sz="0" w:space="0" w:color="auto"/>
            <w:left w:val="none" w:sz="0" w:space="0" w:color="auto"/>
            <w:bottom w:val="none" w:sz="0" w:space="0" w:color="auto"/>
            <w:right w:val="none" w:sz="0" w:space="0" w:color="auto"/>
          </w:divBdr>
        </w:div>
        <w:div w:id="43334682">
          <w:marLeft w:val="0"/>
          <w:marRight w:val="0"/>
          <w:marTop w:val="0"/>
          <w:marBottom w:val="0"/>
          <w:divBdr>
            <w:top w:val="none" w:sz="0" w:space="0" w:color="auto"/>
            <w:left w:val="none" w:sz="0" w:space="0" w:color="auto"/>
            <w:bottom w:val="none" w:sz="0" w:space="0" w:color="auto"/>
            <w:right w:val="none" w:sz="0" w:space="0" w:color="auto"/>
          </w:divBdr>
        </w:div>
        <w:div w:id="1195655674">
          <w:marLeft w:val="0"/>
          <w:marRight w:val="0"/>
          <w:marTop w:val="0"/>
          <w:marBottom w:val="0"/>
          <w:divBdr>
            <w:top w:val="none" w:sz="0" w:space="0" w:color="auto"/>
            <w:left w:val="none" w:sz="0" w:space="0" w:color="auto"/>
            <w:bottom w:val="none" w:sz="0" w:space="0" w:color="auto"/>
            <w:right w:val="none" w:sz="0" w:space="0" w:color="auto"/>
          </w:divBdr>
        </w:div>
      </w:divsChild>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324818717">
      <w:bodyDiv w:val="1"/>
      <w:marLeft w:val="0"/>
      <w:marRight w:val="0"/>
      <w:marTop w:val="0"/>
      <w:marBottom w:val="0"/>
      <w:divBdr>
        <w:top w:val="none" w:sz="0" w:space="0" w:color="auto"/>
        <w:left w:val="none" w:sz="0" w:space="0" w:color="auto"/>
        <w:bottom w:val="none" w:sz="0" w:space="0" w:color="auto"/>
        <w:right w:val="none" w:sz="0" w:space="0" w:color="auto"/>
      </w:divBdr>
      <w:divsChild>
        <w:div w:id="36929167">
          <w:marLeft w:val="0"/>
          <w:marRight w:val="0"/>
          <w:marTop w:val="0"/>
          <w:marBottom w:val="0"/>
          <w:divBdr>
            <w:top w:val="none" w:sz="0" w:space="0" w:color="auto"/>
            <w:left w:val="none" w:sz="0" w:space="0" w:color="auto"/>
            <w:bottom w:val="none" w:sz="0" w:space="0" w:color="auto"/>
            <w:right w:val="none" w:sz="0" w:space="0" w:color="auto"/>
          </w:divBdr>
        </w:div>
        <w:div w:id="268779800">
          <w:marLeft w:val="0"/>
          <w:marRight w:val="0"/>
          <w:marTop w:val="0"/>
          <w:marBottom w:val="0"/>
          <w:divBdr>
            <w:top w:val="none" w:sz="0" w:space="0" w:color="auto"/>
            <w:left w:val="none" w:sz="0" w:space="0" w:color="auto"/>
            <w:bottom w:val="none" w:sz="0" w:space="0" w:color="auto"/>
            <w:right w:val="none" w:sz="0" w:space="0" w:color="auto"/>
          </w:divBdr>
          <w:divsChild>
            <w:div w:id="18268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5444">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57335002">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5002">
      <w:bodyDiv w:val="1"/>
      <w:marLeft w:val="0"/>
      <w:marRight w:val="0"/>
      <w:marTop w:val="0"/>
      <w:marBottom w:val="0"/>
      <w:divBdr>
        <w:top w:val="none" w:sz="0" w:space="0" w:color="auto"/>
        <w:left w:val="none" w:sz="0" w:space="0" w:color="auto"/>
        <w:bottom w:val="none" w:sz="0" w:space="0" w:color="auto"/>
        <w:right w:val="none" w:sz="0" w:space="0" w:color="auto"/>
      </w:divBdr>
    </w:div>
    <w:div w:id="1544705679">
      <w:bodyDiv w:val="1"/>
      <w:marLeft w:val="0"/>
      <w:marRight w:val="0"/>
      <w:marTop w:val="0"/>
      <w:marBottom w:val="0"/>
      <w:divBdr>
        <w:top w:val="none" w:sz="0" w:space="0" w:color="auto"/>
        <w:left w:val="none" w:sz="0" w:space="0" w:color="auto"/>
        <w:bottom w:val="none" w:sz="0" w:space="0" w:color="auto"/>
        <w:right w:val="none" w:sz="0" w:space="0" w:color="auto"/>
      </w:divBdr>
    </w:div>
    <w:div w:id="1649944717">
      <w:bodyDiv w:val="1"/>
      <w:marLeft w:val="0"/>
      <w:marRight w:val="0"/>
      <w:marTop w:val="0"/>
      <w:marBottom w:val="0"/>
      <w:divBdr>
        <w:top w:val="none" w:sz="0" w:space="0" w:color="auto"/>
        <w:left w:val="none" w:sz="0" w:space="0" w:color="auto"/>
        <w:bottom w:val="none" w:sz="0" w:space="0" w:color="auto"/>
        <w:right w:val="none" w:sz="0" w:space="0" w:color="auto"/>
      </w:divBdr>
      <w:divsChild>
        <w:div w:id="2130973360">
          <w:marLeft w:val="0"/>
          <w:marRight w:val="0"/>
          <w:marTop w:val="0"/>
          <w:marBottom w:val="0"/>
          <w:divBdr>
            <w:top w:val="none" w:sz="0" w:space="0" w:color="auto"/>
            <w:left w:val="none" w:sz="0" w:space="0" w:color="auto"/>
            <w:bottom w:val="none" w:sz="0" w:space="0" w:color="auto"/>
            <w:right w:val="none" w:sz="0" w:space="0" w:color="auto"/>
          </w:divBdr>
        </w:div>
        <w:div w:id="1841500774">
          <w:marLeft w:val="0"/>
          <w:marRight w:val="0"/>
          <w:marTop w:val="0"/>
          <w:marBottom w:val="0"/>
          <w:divBdr>
            <w:top w:val="none" w:sz="0" w:space="0" w:color="auto"/>
            <w:left w:val="none" w:sz="0" w:space="0" w:color="auto"/>
            <w:bottom w:val="none" w:sz="0" w:space="0" w:color="auto"/>
            <w:right w:val="none" w:sz="0" w:space="0" w:color="auto"/>
          </w:divBdr>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090804457">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hommy.bindefeld@svenskttenn.se" TargetMode="External"/><Relationship Id="rId4" Type="http://schemas.openxmlformats.org/officeDocument/2006/relationships/settings" Target="settings.xml"/><Relationship Id="rId9" Type="http://schemas.openxmlformats.org/officeDocument/2006/relationships/hyperlink" Target="mailto:elin.lervik@svensktten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A4C8C-6E6E-5948-8D26-F8280E6C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2332</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2019-11-07T10:34:00Z</dcterms:created>
  <dcterms:modified xsi:type="dcterms:W3CDTF">2019-11-07T10:34:00Z</dcterms:modified>
</cp:coreProperties>
</file>