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B2" w:rsidRDefault="000036AD">
      <w:r>
        <w:t>Gode landbruksintensjoner fra Arbeiderpartiet – mer handling må til</w:t>
      </w:r>
    </w:p>
    <w:p w:rsidR="001B597A" w:rsidRDefault="001B597A">
      <w:r>
        <w:t>I dag presenterte Arbeiderpartiet sitt forslag til partiprogram</w:t>
      </w:r>
      <w:r w:rsidR="00887E0E">
        <w:t xml:space="preserve"> for den neste fireårsperioden</w:t>
      </w:r>
      <w:r>
        <w:t xml:space="preserve">. </w:t>
      </w:r>
      <w:r w:rsidR="006041FF">
        <w:t xml:space="preserve">Norges Bondelag er fornøyde med </w:t>
      </w:r>
      <w:r w:rsidR="00887E0E">
        <w:t>de overordnede målene partiene har for landbruket.</w:t>
      </w:r>
    </w:p>
    <w:p w:rsidR="00887E0E" w:rsidRDefault="00887E0E">
      <w:r>
        <w:t>. – Det er lov å skryte av Arbeiderpartiet i dag, sier leder i Norges Bondelag Nils T. Bjørke.</w:t>
      </w:r>
    </w:p>
    <w:p w:rsidR="00887E0E" w:rsidRDefault="00887E0E" w:rsidP="00887E0E">
      <w:r>
        <w:t>Målene for landbrukspolitikken er matsikkerhet, landbruk over hele landet, økt verdiskapning og et bærekraftig landbruk</w:t>
      </w:r>
      <w:r w:rsidR="00AC093A">
        <w:t>.</w:t>
      </w:r>
    </w:p>
    <w:p w:rsidR="00887E0E" w:rsidRDefault="00887E0E" w:rsidP="00887E0E">
      <w:pPr>
        <w:pStyle w:val="Listeavsnitt"/>
        <w:numPr>
          <w:ilvl w:val="0"/>
          <w:numId w:val="2"/>
        </w:numPr>
        <w:spacing w:after="0"/>
        <w:contextualSpacing w:val="0"/>
      </w:pPr>
      <w:r>
        <w:t xml:space="preserve">Helt konkret er det positivt at Ap vil sikre et sterkt importvern, videreføre markedsordningene for landbruket og sikre samvirkets rolle som markedsregulator, sier Nils T. Bjørke. </w:t>
      </w:r>
    </w:p>
    <w:p w:rsidR="00887E0E" w:rsidRDefault="00887E0E" w:rsidP="00887E0E">
      <w:r>
        <w:t xml:space="preserve">Norges Bondelag </w:t>
      </w:r>
      <w:r w:rsidR="001B3EB2">
        <w:t xml:space="preserve">registrerer </w:t>
      </w:r>
      <w:r>
        <w:t>at Arbeiderpartiet vil sikre en inntekstutvikling og sosiale vilkår på linje med andre grupper i samfunnet</w:t>
      </w:r>
      <w:r w:rsidR="001B3EB2">
        <w:t>, men det må mer til for å nå Ap og regjeringens mål o</w:t>
      </w:r>
      <w:r w:rsidR="000036AD">
        <w:t>m økt matprodu</w:t>
      </w:r>
      <w:r w:rsidR="001B3EB2">
        <w:t xml:space="preserve">ksjon. </w:t>
      </w:r>
    </w:p>
    <w:p w:rsidR="00887E0E" w:rsidRDefault="001B3EB2" w:rsidP="00887E0E">
      <w:pPr>
        <w:pStyle w:val="Listeavsnitt"/>
        <w:numPr>
          <w:ilvl w:val="0"/>
          <w:numId w:val="2"/>
        </w:numPr>
        <w:spacing w:after="0"/>
        <w:contextualSpacing w:val="0"/>
      </w:pPr>
      <w:r>
        <w:t>Skal vi produsere mer ma</w:t>
      </w:r>
      <w:r w:rsidR="00887E0E">
        <w:t>t må</w:t>
      </w:r>
      <w:r>
        <w:t xml:space="preserve"> det</w:t>
      </w:r>
      <w:r w:rsidR="00887E0E">
        <w:t xml:space="preserve"> et krafttak til </w:t>
      </w:r>
      <w:r>
        <w:t>for at bønder for å løfte økonomien i matproduksjonen</w:t>
      </w:r>
      <w:r w:rsidR="00887E0E">
        <w:t xml:space="preserve">, sier Nils T. Bjørke. Det nytter ikke med god </w:t>
      </w:r>
      <w:r>
        <w:t>inntekts</w:t>
      </w:r>
      <w:r w:rsidR="00887E0E">
        <w:t>utvikli</w:t>
      </w:r>
      <w:r>
        <w:t>ng i prosent når nivået er så</w:t>
      </w:r>
      <w:r w:rsidR="00887E0E">
        <w:t xml:space="preserve"> lavt</w:t>
      </w:r>
      <w:r>
        <w:t xml:space="preserve"> i utgangspunktet</w:t>
      </w:r>
      <w:r w:rsidR="00887E0E">
        <w:t>.</w:t>
      </w:r>
      <w:r>
        <w:t xml:space="preserve"> Det må lønne seg mer å bruke penger på matproduksjon.</w:t>
      </w:r>
      <w:r w:rsidR="00887E0E">
        <w:t xml:space="preserve"> </w:t>
      </w:r>
    </w:p>
    <w:p w:rsidR="000036AD" w:rsidRDefault="000036AD" w:rsidP="00887E0E"/>
    <w:p w:rsidR="00887E0E" w:rsidRDefault="00887E0E" w:rsidP="00887E0E">
      <w:r>
        <w:t>Arbeiderpartiet går</w:t>
      </w:r>
      <w:r w:rsidR="001B3EB2">
        <w:t xml:space="preserve"> også</w:t>
      </w:r>
      <w:r>
        <w:t xml:space="preserve"> inn for styrt avvikling av pelsdyrnæringen. </w:t>
      </w:r>
    </w:p>
    <w:p w:rsidR="00887E0E" w:rsidRDefault="00887E0E" w:rsidP="00887E0E">
      <w:pPr>
        <w:pStyle w:val="Listeavsnitt"/>
        <w:numPr>
          <w:ilvl w:val="0"/>
          <w:numId w:val="2"/>
        </w:numPr>
        <w:spacing w:after="0"/>
        <w:contextualSpacing w:val="0"/>
      </w:pPr>
      <w:r>
        <w:t>Skal dette få troverdighet i forhold til dyrevelferdshensyn må Arbeiderpartiet følge opp med forbud mot import og omsetning av pels i Norge. Pelsdyrnæringen rammes av at enkelte aktører har drevet uforsvarlig, sier Bjørke</w:t>
      </w:r>
    </w:p>
    <w:p w:rsidR="00887E0E" w:rsidRDefault="00887E0E" w:rsidP="00887E0E">
      <w:pPr>
        <w:spacing w:after="0"/>
      </w:pPr>
    </w:p>
    <w:p w:rsidR="0091225D" w:rsidRDefault="002135E2">
      <w:r>
        <w:t>Arbeiderpartiet har</w:t>
      </w:r>
      <w:r w:rsidR="0091225D">
        <w:t xml:space="preserve"> signalisert at jordvernet kan komme til å måtte vike for et mål om raskere utbygging av nye boliger i pressområdene. </w:t>
      </w:r>
    </w:p>
    <w:p w:rsidR="0091225D" w:rsidRDefault="0091225D" w:rsidP="0091225D">
      <w:pPr>
        <w:pStyle w:val="Listeavsnitt"/>
        <w:numPr>
          <w:ilvl w:val="0"/>
          <w:numId w:val="1"/>
        </w:numPr>
      </w:pPr>
      <w:r>
        <w:t>Bare 3 prosent</w:t>
      </w:r>
      <w:r w:rsidR="00F21D52">
        <w:t xml:space="preserve"> av arealet vårt er dyrket mark</w:t>
      </w:r>
      <w:r>
        <w:t>. Skal vi nå Arbeiderparti</w:t>
      </w:r>
      <w:r w:rsidR="00F21D52">
        <w:t>et og regjeringens</w:t>
      </w:r>
      <w:r>
        <w:t xml:space="preserve"> mål om å øke den norske matproduksjonen i samsvar med befolkningsøkning</w:t>
      </w:r>
      <w:r w:rsidR="00F21D52">
        <w:t>en vil vi ha behov for denne jorda i fremtiden</w:t>
      </w:r>
      <w:r>
        <w:t xml:space="preserve">. </w:t>
      </w:r>
    </w:p>
    <w:p w:rsidR="0091225D" w:rsidRDefault="00F21D52" w:rsidP="00F21D52">
      <w:pPr>
        <w:pStyle w:val="Listeavsnitt"/>
        <w:numPr>
          <w:ilvl w:val="0"/>
          <w:numId w:val="1"/>
        </w:numPr>
      </w:pPr>
      <w:r>
        <w:t>Flere byggeprosjekter drar ut i tid fordi utbyggeren håper på å få konsesjon til å bygge på matjord</w:t>
      </w:r>
      <w:r w:rsidR="0091225D">
        <w:t>.</w:t>
      </w:r>
      <w:r>
        <w:t xml:space="preserve"> En strengere håndhevelse av jordvernet vil tvinge utbyggeren til å velge andre arealer med en gang, og på den måten kan regjeringen sørge for at nye boliger blir bygd raskere. </w:t>
      </w:r>
      <w:r w:rsidR="0091225D">
        <w:t xml:space="preserve"> </w:t>
      </w:r>
    </w:p>
    <w:p w:rsidR="001B597A" w:rsidRDefault="001B597A"/>
    <w:sectPr w:rsidR="001B597A" w:rsidSect="0014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372E9"/>
    <w:multiLevelType w:val="hybridMultilevel"/>
    <w:tmpl w:val="4D04F128"/>
    <w:lvl w:ilvl="0" w:tplc="839A20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27542"/>
    <w:multiLevelType w:val="hybridMultilevel"/>
    <w:tmpl w:val="B4300FA6"/>
    <w:lvl w:ilvl="0" w:tplc="BC127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1B597A"/>
    <w:rsid w:val="000036AD"/>
    <w:rsid w:val="001477CD"/>
    <w:rsid w:val="001B3EB2"/>
    <w:rsid w:val="001B597A"/>
    <w:rsid w:val="002135E2"/>
    <w:rsid w:val="006041FF"/>
    <w:rsid w:val="00887E0E"/>
    <w:rsid w:val="0091225D"/>
    <w:rsid w:val="00AC093A"/>
    <w:rsid w:val="00E93863"/>
    <w:rsid w:val="00F21D52"/>
    <w:rsid w:val="00FF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2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OMASandmo</dc:creator>
  <cp:lastModifiedBy>OMASandmo</cp:lastModifiedBy>
  <cp:revision>5</cp:revision>
  <dcterms:created xsi:type="dcterms:W3CDTF">2013-02-12T12:27:00Z</dcterms:created>
  <dcterms:modified xsi:type="dcterms:W3CDTF">2013-02-12T13:47:00Z</dcterms:modified>
</cp:coreProperties>
</file>