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5A" w:rsidRDefault="00335C5A" w:rsidP="007448FD">
      <w:pPr>
        <w:pStyle w:val="Rubrik1"/>
        <w:spacing w:line="240" w:lineRule="auto"/>
      </w:pPr>
      <w:proofErr w:type="spellStart"/>
      <w:r>
        <w:t>SpiderAds</w:t>
      </w:r>
      <w:proofErr w:type="spellEnd"/>
      <w:r>
        <w:t xml:space="preserve"> - världens </w:t>
      </w:r>
      <w:r w:rsidR="006E647A">
        <w:t xml:space="preserve">första </w:t>
      </w:r>
      <w:r>
        <w:t>system för helautomatiserad bannerannonsering</w:t>
      </w:r>
    </w:p>
    <w:p w:rsidR="00335C5A" w:rsidRPr="00335C5A" w:rsidRDefault="00335C5A" w:rsidP="007448FD">
      <w:pPr>
        <w:spacing w:line="240" w:lineRule="auto"/>
      </w:pPr>
    </w:p>
    <w:p w:rsidR="009658FD" w:rsidRPr="00414507" w:rsidRDefault="00C01170" w:rsidP="007448FD">
      <w:pPr>
        <w:spacing w:line="240" w:lineRule="auto"/>
        <w:rPr>
          <w:b/>
        </w:rPr>
      </w:pPr>
      <w:r w:rsidRPr="00414507">
        <w:rPr>
          <w:b/>
        </w:rPr>
        <w:t>Nu kan du sköta din digitala annonsering utan inblandning av konsulter</w:t>
      </w:r>
      <w:r w:rsidR="00414507" w:rsidRPr="00414507">
        <w:rPr>
          <w:b/>
        </w:rPr>
        <w:t>. Och det bästa av allt</w:t>
      </w:r>
      <w:r w:rsidR="002D7363">
        <w:rPr>
          <w:b/>
        </w:rPr>
        <w:t xml:space="preserve"> är att du kan nå kunderna </w:t>
      </w:r>
      <w:r w:rsidR="00BD2345" w:rsidRPr="00BD2345">
        <w:rPr>
          <w:b/>
        </w:rPr>
        <w:t xml:space="preserve">ner på </w:t>
      </w:r>
      <w:r w:rsidR="00915232">
        <w:rPr>
          <w:b/>
        </w:rPr>
        <w:t xml:space="preserve">exakt </w:t>
      </w:r>
      <w:r w:rsidR="00BD2345" w:rsidRPr="00BD2345">
        <w:rPr>
          <w:b/>
        </w:rPr>
        <w:t xml:space="preserve">kartkoordinat </w:t>
      </w:r>
      <w:r w:rsidR="00A446B2">
        <w:rPr>
          <w:b/>
        </w:rPr>
        <w:t>med</w:t>
      </w:r>
      <w:r w:rsidR="00675696" w:rsidRPr="00BD2345">
        <w:rPr>
          <w:b/>
        </w:rPr>
        <w:t xml:space="preserve"> 1 kilometers</w:t>
      </w:r>
      <w:r w:rsidR="002D7363" w:rsidRPr="00BD2345">
        <w:rPr>
          <w:b/>
        </w:rPr>
        <w:t xml:space="preserve"> </w:t>
      </w:r>
      <w:r w:rsidR="00675696" w:rsidRPr="00BD2345">
        <w:rPr>
          <w:b/>
        </w:rPr>
        <w:t>radie</w:t>
      </w:r>
      <w:r w:rsidR="00BD2345" w:rsidRPr="00BD2345">
        <w:rPr>
          <w:b/>
        </w:rPr>
        <w:t>.</w:t>
      </w:r>
      <w:r w:rsidR="00BD2345">
        <w:rPr>
          <w:b/>
        </w:rPr>
        <w:t xml:space="preserve"> P</w:t>
      </w:r>
      <w:r w:rsidR="002D7363">
        <w:rPr>
          <w:b/>
        </w:rPr>
        <w:t>å</w:t>
      </w:r>
      <w:r w:rsidR="00414507" w:rsidRPr="00414507">
        <w:rPr>
          <w:b/>
        </w:rPr>
        <w:t xml:space="preserve"> ett par sekunder!</w:t>
      </w:r>
    </w:p>
    <w:p w:rsidR="00062C70" w:rsidRDefault="00062C70" w:rsidP="007448FD">
      <w:pPr>
        <w:spacing w:line="240" w:lineRule="auto"/>
        <w:rPr>
          <w:i/>
          <w:iCs/>
        </w:rPr>
      </w:pPr>
      <w:r w:rsidRPr="00062C70">
        <w:t xml:space="preserve">– </w:t>
      </w:r>
      <w:r w:rsidRPr="00062C70">
        <w:rPr>
          <w:i/>
          <w:iCs/>
        </w:rPr>
        <w:t xml:space="preserve">Nu har vi lanserat </w:t>
      </w:r>
      <w:proofErr w:type="spellStart"/>
      <w:r w:rsidRPr="00062C70">
        <w:rPr>
          <w:i/>
          <w:iCs/>
        </w:rPr>
        <w:t>SpiderAds</w:t>
      </w:r>
      <w:proofErr w:type="spellEnd"/>
      <w:r>
        <w:rPr>
          <w:i/>
          <w:iCs/>
        </w:rPr>
        <w:t>,</w:t>
      </w:r>
      <w:r w:rsidRPr="00062C70">
        <w:rPr>
          <w:i/>
          <w:iCs/>
        </w:rPr>
        <w:t xml:space="preserve"> efter flera års behovsanalys </w:t>
      </w:r>
      <w:r>
        <w:rPr>
          <w:i/>
          <w:iCs/>
        </w:rPr>
        <w:t>och</w:t>
      </w:r>
      <w:r w:rsidRPr="00062C70">
        <w:rPr>
          <w:i/>
          <w:iCs/>
        </w:rPr>
        <w:t xml:space="preserve"> utvecklingsarbete! Anledningen </w:t>
      </w:r>
      <w:r w:rsidR="00915232">
        <w:rPr>
          <w:i/>
          <w:iCs/>
        </w:rPr>
        <w:t xml:space="preserve">till </w:t>
      </w:r>
      <w:r w:rsidRPr="00062C70">
        <w:rPr>
          <w:i/>
          <w:iCs/>
        </w:rPr>
        <w:t xml:space="preserve">varför vi tagit fram </w:t>
      </w:r>
      <w:proofErr w:type="spellStart"/>
      <w:r w:rsidRPr="00062C70">
        <w:rPr>
          <w:i/>
          <w:iCs/>
        </w:rPr>
        <w:t>SpiderAds</w:t>
      </w:r>
      <w:proofErr w:type="spellEnd"/>
      <w:r>
        <w:rPr>
          <w:i/>
          <w:iCs/>
        </w:rPr>
        <w:t>,</w:t>
      </w:r>
      <w:r w:rsidRPr="00062C70">
        <w:rPr>
          <w:i/>
          <w:iCs/>
        </w:rPr>
        <w:t xml:space="preserve"> är att marknadsavdelningar världen över skriker efter </w:t>
      </w:r>
      <w:r>
        <w:rPr>
          <w:i/>
          <w:iCs/>
        </w:rPr>
        <w:t>bra lösningar som hjälper de</w:t>
      </w:r>
      <w:r w:rsidRPr="00062C70">
        <w:rPr>
          <w:i/>
          <w:iCs/>
        </w:rPr>
        <w:t>m att flytta sina lokala marknadsinvesteringar fr</w:t>
      </w:r>
      <w:r>
        <w:rPr>
          <w:i/>
          <w:iCs/>
        </w:rPr>
        <w:t>ån analoga mediekanaler till de</w:t>
      </w:r>
      <w:r w:rsidRPr="00062C70">
        <w:rPr>
          <w:i/>
          <w:iCs/>
        </w:rPr>
        <w:t xml:space="preserve"> digitala. Vi siktar globalt, men börjar med Sverige. I alla fall fra</w:t>
      </w:r>
      <w:r w:rsidR="00915232">
        <w:rPr>
          <w:i/>
          <w:iCs/>
        </w:rPr>
        <w:t xml:space="preserve">m till årsskiftet, för under </w:t>
      </w:r>
      <w:r w:rsidRPr="00062C70">
        <w:rPr>
          <w:i/>
          <w:iCs/>
        </w:rPr>
        <w:t xml:space="preserve">2016 är planen att vi </w:t>
      </w:r>
      <w:r>
        <w:rPr>
          <w:i/>
          <w:iCs/>
        </w:rPr>
        <w:t xml:space="preserve">kör </w:t>
      </w:r>
      <w:r w:rsidRPr="00062C70">
        <w:rPr>
          <w:i/>
          <w:iCs/>
        </w:rPr>
        <w:t xml:space="preserve">globalt, säger </w:t>
      </w:r>
      <w:proofErr w:type="spellStart"/>
      <w:r w:rsidRPr="00062C70">
        <w:rPr>
          <w:i/>
          <w:iCs/>
        </w:rPr>
        <w:t>S</w:t>
      </w:r>
      <w:r w:rsidR="00EF0BD9">
        <w:rPr>
          <w:i/>
          <w:iCs/>
        </w:rPr>
        <w:t>piderAds</w:t>
      </w:r>
      <w:proofErr w:type="spellEnd"/>
      <w:r w:rsidR="00EF0BD9">
        <w:rPr>
          <w:i/>
          <w:iCs/>
        </w:rPr>
        <w:t xml:space="preserve"> grundare, Andreas </w:t>
      </w:r>
      <w:r w:rsidRPr="00062C70">
        <w:rPr>
          <w:i/>
          <w:iCs/>
        </w:rPr>
        <w:t xml:space="preserve">Wallenberg, </w:t>
      </w:r>
      <w:r w:rsidR="00915232">
        <w:rPr>
          <w:i/>
          <w:iCs/>
        </w:rPr>
        <w:t>CEO</w:t>
      </w:r>
      <w:r w:rsidRPr="00062C70">
        <w:rPr>
          <w:i/>
          <w:iCs/>
        </w:rPr>
        <w:t xml:space="preserve"> på BI </w:t>
      </w:r>
      <w:proofErr w:type="spellStart"/>
      <w:r w:rsidRPr="00062C70">
        <w:rPr>
          <w:i/>
          <w:iCs/>
        </w:rPr>
        <w:t>Firm</w:t>
      </w:r>
      <w:proofErr w:type="spellEnd"/>
      <w:r w:rsidRPr="00062C70">
        <w:rPr>
          <w:i/>
          <w:iCs/>
        </w:rPr>
        <w:t>.</w:t>
      </w:r>
    </w:p>
    <w:p w:rsidR="00E04656" w:rsidRPr="009658FD" w:rsidRDefault="009658FD" w:rsidP="007448FD">
      <w:pPr>
        <w:spacing w:line="240" w:lineRule="auto"/>
      </w:pPr>
      <w:proofErr w:type="spellStart"/>
      <w:r>
        <w:t>SpiderAds</w:t>
      </w:r>
      <w:proofErr w:type="spellEnd"/>
      <w:r>
        <w:t xml:space="preserve"> är d</w:t>
      </w:r>
      <w:r w:rsidRPr="00335C5A">
        <w:t>et första annonsverktyget som möjliggör att</w:t>
      </w:r>
      <w:r>
        <w:t xml:space="preserve"> du som annonsör kan</w:t>
      </w:r>
      <w:r w:rsidRPr="00335C5A">
        <w:t xml:space="preserve"> </w:t>
      </w:r>
      <w:r w:rsidR="008B3185">
        <w:t>köra</w:t>
      </w:r>
      <w:r w:rsidRPr="00335C5A">
        <w:t xml:space="preserve"> </w:t>
      </w:r>
      <w:r>
        <w:t xml:space="preserve">100 000-tals </w:t>
      </w:r>
      <w:r w:rsidR="008B3185" w:rsidRPr="00BD2345">
        <w:t xml:space="preserve">hyperlokala </w:t>
      </w:r>
      <w:r w:rsidRPr="00BD2345">
        <w:t>mikroannonskampanjer</w:t>
      </w:r>
      <w:r w:rsidR="008B3185" w:rsidRPr="00BD2345">
        <w:t xml:space="preserve"> parallellt</w:t>
      </w:r>
      <w:r w:rsidRPr="00BD2345">
        <w:t>, istället för endast stora</w:t>
      </w:r>
      <w:r w:rsidR="00BD2345" w:rsidRPr="00BD2345">
        <w:t>,</w:t>
      </w:r>
      <w:r w:rsidRPr="00BD2345">
        <w:t xml:space="preserve"> manuellt uppsatta och upphandlade kampanjer. Och detta </w:t>
      </w:r>
      <w:r w:rsidR="008B3185" w:rsidRPr="00BD2345">
        <w:t xml:space="preserve">helt </w:t>
      </w:r>
      <w:r w:rsidRPr="00117CE4">
        <w:t>utan mänsklig inblandning.</w:t>
      </w:r>
      <w:r w:rsidR="00E04656">
        <w:rPr>
          <w:i/>
        </w:rPr>
        <w:br/>
      </w:r>
    </w:p>
    <w:p w:rsidR="00414507" w:rsidRPr="00E04656" w:rsidRDefault="00E04656" w:rsidP="007448FD">
      <w:pPr>
        <w:spacing w:line="240" w:lineRule="auto"/>
        <w:rPr>
          <w:b/>
        </w:rPr>
      </w:pPr>
      <w:r w:rsidRPr="00E04656">
        <w:rPr>
          <w:b/>
        </w:rPr>
        <w:t>Alltid bästa pris - utan förhandling</w:t>
      </w:r>
      <w:r>
        <w:rPr>
          <w:b/>
        </w:rPr>
        <w:br/>
      </w:r>
      <w:r w:rsidR="002D7363">
        <w:t xml:space="preserve">Med </w:t>
      </w:r>
      <w:proofErr w:type="spellStart"/>
      <w:r w:rsidR="002D7363">
        <w:t>SpiderAds</w:t>
      </w:r>
      <w:proofErr w:type="spellEnd"/>
      <w:r w:rsidR="002D7363">
        <w:t xml:space="preserve"> får du alltid</w:t>
      </w:r>
      <w:r w:rsidR="00EF0BD9">
        <w:t xml:space="preserve"> marknadens bästa medie</w:t>
      </w:r>
      <w:r w:rsidR="00335C5A" w:rsidRPr="00335C5A">
        <w:t>pris utan prisförhandlin</w:t>
      </w:r>
      <w:r w:rsidR="006E647A">
        <w:t>g</w:t>
      </w:r>
      <w:r w:rsidR="002D7363">
        <w:t>.</w:t>
      </w:r>
      <w:r>
        <w:t xml:space="preserve"> </w:t>
      </w:r>
      <w:r w:rsidR="006E647A">
        <w:t>I</w:t>
      </w:r>
      <w:r w:rsidR="00335C5A" w:rsidRPr="00335C5A">
        <w:t>stället upphandlas media digitalt</w:t>
      </w:r>
      <w:r w:rsidR="002D7363">
        <w:t>,</w:t>
      </w:r>
      <w:r w:rsidR="00335C5A" w:rsidRPr="00335C5A">
        <w:t xml:space="preserve"> </w:t>
      </w:r>
      <w:r w:rsidR="00335C5A" w:rsidRPr="00117CE4">
        <w:t>utan mänsklig</w:t>
      </w:r>
      <w:r w:rsidR="00BD2345" w:rsidRPr="00117CE4">
        <w:t>t</w:t>
      </w:r>
      <w:r w:rsidR="00335C5A" w:rsidRPr="00117CE4">
        <w:t xml:space="preserve"> in</w:t>
      </w:r>
      <w:r w:rsidR="00BD2345" w:rsidRPr="00117CE4">
        <w:t>gripande</w:t>
      </w:r>
      <w:r w:rsidR="002D7363">
        <w:t>,</w:t>
      </w:r>
      <w:r w:rsidR="00335C5A" w:rsidRPr="00335C5A">
        <w:t xml:space="preserve"> </w:t>
      </w:r>
      <w:r w:rsidR="00335C5A" w:rsidRPr="008B3185">
        <w:t xml:space="preserve">på världens </w:t>
      </w:r>
      <w:r w:rsidR="00335C5A" w:rsidRPr="00BD2345">
        <w:t>annonsbörs</w:t>
      </w:r>
      <w:r w:rsidR="008B3185" w:rsidRPr="00BD2345">
        <w:t>er</w:t>
      </w:r>
      <w:r w:rsidR="00335C5A" w:rsidRPr="00BD2345">
        <w:t>.</w:t>
      </w:r>
      <w:r>
        <w:t xml:space="preserve"> Det innebär att företag nu kan eliminera all</w:t>
      </w:r>
      <w:r w:rsidR="00BD2345">
        <w:t>a konsultkostnader och istället</w:t>
      </w:r>
      <w:r w:rsidR="008B3185">
        <w:t xml:space="preserve"> </w:t>
      </w:r>
      <w:r w:rsidRPr="00BD2345">
        <w:t>lägga</w:t>
      </w:r>
      <w:r w:rsidR="008B3185" w:rsidRPr="00BD2345">
        <w:t xml:space="preserve"> sin tid på kreativitet, strategi och</w:t>
      </w:r>
      <w:r w:rsidR="00BD2345" w:rsidRPr="00BD2345">
        <w:t xml:space="preserve"> sina pengar</w:t>
      </w:r>
      <w:r w:rsidR="00EF0BD9">
        <w:t xml:space="preserve"> direkt på medie</w:t>
      </w:r>
      <w:r w:rsidRPr="00BD2345">
        <w:t>inköp.</w:t>
      </w:r>
      <w:r>
        <w:br/>
      </w:r>
    </w:p>
    <w:p w:rsidR="007448FD" w:rsidRPr="00E04656" w:rsidRDefault="006E647A" w:rsidP="007448FD">
      <w:pPr>
        <w:spacing w:line="240" w:lineRule="auto"/>
        <w:rPr>
          <w:b/>
        </w:rPr>
      </w:pPr>
      <w:proofErr w:type="spellStart"/>
      <w:r w:rsidRPr="00BD2345">
        <w:rPr>
          <w:b/>
        </w:rPr>
        <w:t>SpiderAds</w:t>
      </w:r>
      <w:proofErr w:type="spellEnd"/>
      <w:r w:rsidRPr="00BD2345">
        <w:rPr>
          <w:b/>
        </w:rPr>
        <w:t xml:space="preserve"> </w:t>
      </w:r>
      <w:r w:rsidR="008B3185" w:rsidRPr="00BD2345">
        <w:rPr>
          <w:b/>
        </w:rPr>
        <w:t>skjuter ut annonskampanj</w:t>
      </w:r>
      <w:r w:rsidR="000B3418" w:rsidRPr="00BD2345">
        <w:rPr>
          <w:b/>
        </w:rPr>
        <w:t>er</w:t>
      </w:r>
      <w:r w:rsidR="008B3185" w:rsidRPr="00BD2345">
        <w:rPr>
          <w:b/>
        </w:rPr>
        <w:t xml:space="preserve"> mot en exakt kartkoordinat</w:t>
      </w:r>
      <w:r w:rsidR="00E04656">
        <w:rPr>
          <w:b/>
        </w:rPr>
        <w:br/>
      </w:r>
      <w:r w:rsidR="00414507">
        <w:t>De allra flesta varumärken flyttar i dag sina marknadsinvesteringar</w:t>
      </w:r>
      <w:r>
        <w:t xml:space="preserve"> från </w:t>
      </w:r>
      <w:r w:rsidR="00915232" w:rsidRPr="00915232">
        <w:t>traditionella medier till digitala medier</w:t>
      </w:r>
      <w:r>
        <w:t xml:space="preserve">, eftersom det är där som majoriteten </w:t>
      </w:r>
      <w:r w:rsidR="00BD2345" w:rsidRPr="00BD2345">
        <w:t>av</w:t>
      </w:r>
      <w:r w:rsidR="008B3185" w:rsidRPr="00BD2345">
        <w:t xml:space="preserve"> människor i</w:t>
      </w:r>
      <w:r w:rsidRPr="00BD2345">
        <w:t>dag</w:t>
      </w:r>
      <w:r>
        <w:t xml:space="preserve"> konsumerar media. </w:t>
      </w:r>
      <w:proofErr w:type="spellStart"/>
      <w:r>
        <w:t>SpiderAds</w:t>
      </w:r>
      <w:proofErr w:type="spellEnd"/>
      <w:r>
        <w:t xml:space="preserve"> är ett svar </w:t>
      </w:r>
      <w:r w:rsidRPr="00BD2345">
        <w:t xml:space="preserve">på </w:t>
      </w:r>
      <w:r w:rsidR="00EE1041" w:rsidRPr="00BD2345">
        <w:t xml:space="preserve">hur </w:t>
      </w:r>
      <w:r w:rsidRPr="00BD2345">
        <w:t>denna förflyttning</w:t>
      </w:r>
      <w:r w:rsidR="00EE1041" w:rsidRPr="00BD2345">
        <w:t xml:space="preserve"> görs lokalt</w:t>
      </w:r>
      <w:r w:rsidRPr="00BD2345">
        <w:t>.</w:t>
      </w:r>
    </w:p>
    <w:p w:rsidR="007448FD" w:rsidRPr="007448FD" w:rsidRDefault="007448FD" w:rsidP="007448FD">
      <w:pPr>
        <w:spacing w:line="240" w:lineRule="auto"/>
      </w:pPr>
      <w:r>
        <w:t xml:space="preserve">– </w:t>
      </w:r>
      <w:r w:rsidR="00DB0DBC">
        <w:rPr>
          <w:i/>
        </w:rPr>
        <w:t>A</w:t>
      </w:r>
      <w:r w:rsidR="00D3753A">
        <w:rPr>
          <w:i/>
        </w:rPr>
        <w:t xml:space="preserve">lla stora varumärken med fysisk </w:t>
      </w:r>
      <w:r w:rsidR="00D3753A" w:rsidRPr="00BD2345">
        <w:rPr>
          <w:i/>
        </w:rPr>
        <w:t>butiks</w:t>
      </w:r>
      <w:r w:rsidR="00EE1041" w:rsidRPr="00BD2345">
        <w:rPr>
          <w:i/>
        </w:rPr>
        <w:t>- eller kontors</w:t>
      </w:r>
      <w:r w:rsidR="00D3753A" w:rsidRPr="00BD2345">
        <w:rPr>
          <w:i/>
        </w:rPr>
        <w:t>närvaro</w:t>
      </w:r>
      <w:r w:rsidR="00A446B2">
        <w:rPr>
          <w:i/>
        </w:rPr>
        <w:t xml:space="preserve"> </w:t>
      </w:r>
      <w:r w:rsidR="00A446B2" w:rsidRPr="00BD2345">
        <w:rPr>
          <w:i/>
        </w:rPr>
        <w:t>arbetar febrilt med att hitta bra lösningar på att flytta sin annonsering från traditionella medier till digital</w:t>
      </w:r>
      <w:r w:rsidR="00A446B2">
        <w:rPr>
          <w:i/>
        </w:rPr>
        <w:t>a</w:t>
      </w:r>
      <w:r w:rsidR="00A446B2" w:rsidRPr="00BD2345">
        <w:rPr>
          <w:i/>
        </w:rPr>
        <w:t xml:space="preserve"> medier</w:t>
      </w:r>
      <w:r w:rsidR="00A446B2">
        <w:rPr>
          <w:i/>
        </w:rPr>
        <w:t>. E</w:t>
      </w:r>
      <w:r w:rsidR="00D3753A" w:rsidRPr="00BD2345">
        <w:rPr>
          <w:i/>
        </w:rPr>
        <w:t>x</w:t>
      </w:r>
      <w:r w:rsidR="00DB0DBC" w:rsidRPr="00BD2345">
        <w:rPr>
          <w:i/>
        </w:rPr>
        <w:t>empel</w:t>
      </w:r>
      <w:r w:rsidR="00915232">
        <w:rPr>
          <w:i/>
        </w:rPr>
        <w:t xml:space="preserve"> på</w:t>
      </w:r>
      <w:r w:rsidR="00A446B2">
        <w:rPr>
          <w:i/>
        </w:rPr>
        <w:t xml:space="preserve"> sådana</w:t>
      </w:r>
      <w:r w:rsidR="00915232">
        <w:rPr>
          <w:i/>
        </w:rPr>
        <w:t xml:space="preserve"> branscher är</w:t>
      </w:r>
      <w:r w:rsidR="00D3753A" w:rsidRPr="00BD2345">
        <w:rPr>
          <w:i/>
        </w:rPr>
        <w:t xml:space="preserve"> </w:t>
      </w:r>
      <w:proofErr w:type="spellStart"/>
      <w:r w:rsidR="00915232">
        <w:rPr>
          <w:i/>
        </w:rPr>
        <w:t>retail</w:t>
      </w:r>
      <w:proofErr w:type="spellEnd"/>
      <w:r w:rsidR="00DB0DBC" w:rsidRPr="00BD2345">
        <w:rPr>
          <w:i/>
        </w:rPr>
        <w:t xml:space="preserve">, </w:t>
      </w:r>
      <w:r w:rsidR="00915232">
        <w:rPr>
          <w:i/>
        </w:rPr>
        <w:t>livsmedel och</w:t>
      </w:r>
      <w:r w:rsidR="00DB0DBC" w:rsidRPr="00BD2345">
        <w:rPr>
          <w:i/>
        </w:rPr>
        <w:t xml:space="preserve"> </w:t>
      </w:r>
      <w:r w:rsidR="00915232">
        <w:rPr>
          <w:i/>
        </w:rPr>
        <w:t>bilhandeln</w:t>
      </w:r>
      <w:r w:rsidR="00DB0DBC" w:rsidRPr="00BD2345">
        <w:rPr>
          <w:i/>
        </w:rPr>
        <w:t>.</w:t>
      </w:r>
      <w:r w:rsidR="00DB0DBC">
        <w:rPr>
          <w:i/>
        </w:rPr>
        <w:t xml:space="preserve"> E</w:t>
      </w:r>
      <w:r w:rsidR="00D3753A">
        <w:rPr>
          <w:i/>
        </w:rPr>
        <w:t>tt verktyg</w:t>
      </w:r>
      <w:r w:rsidR="00DB0DBC">
        <w:rPr>
          <w:i/>
        </w:rPr>
        <w:t>,</w:t>
      </w:r>
      <w:r w:rsidR="00A446B2">
        <w:rPr>
          <w:i/>
        </w:rPr>
        <w:t xml:space="preserve"> där man kan annonsera </w:t>
      </w:r>
      <w:r w:rsidR="00D3753A">
        <w:rPr>
          <w:i/>
        </w:rPr>
        <w:t>lokalt</w:t>
      </w:r>
      <w:r w:rsidR="00DA4B23">
        <w:rPr>
          <w:i/>
        </w:rPr>
        <w:t>,</w:t>
      </w:r>
      <w:r w:rsidR="00D3753A">
        <w:rPr>
          <w:i/>
        </w:rPr>
        <w:t xml:space="preserve"> ner </w:t>
      </w:r>
      <w:r w:rsidR="00EE1041">
        <w:rPr>
          <w:i/>
        </w:rPr>
        <w:t>mot exakt kartkoordinat med 1</w:t>
      </w:r>
      <w:r w:rsidR="00D3753A">
        <w:rPr>
          <w:i/>
        </w:rPr>
        <w:t xml:space="preserve"> kilometer</w:t>
      </w:r>
      <w:r w:rsidR="00BD2345">
        <w:rPr>
          <w:i/>
        </w:rPr>
        <w:t>s</w:t>
      </w:r>
      <w:r w:rsidR="00EE1041">
        <w:rPr>
          <w:i/>
        </w:rPr>
        <w:t xml:space="preserve"> radie</w:t>
      </w:r>
      <w:r w:rsidR="00DB0DBC">
        <w:rPr>
          <w:i/>
        </w:rPr>
        <w:t>,</w:t>
      </w:r>
      <w:r w:rsidR="002D7363">
        <w:rPr>
          <w:i/>
        </w:rPr>
        <w:t xml:space="preserve"> är lösningen på det problemet.</w:t>
      </w:r>
      <w:r w:rsidR="00DB0DBC">
        <w:rPr>
          <w:i/>
        </w:rPr>
        <w:t xml:space="preserve"> </w:t>
      </w:r>
      <w:proofErr w:type="spellStart"/>
      <w:r w:rsidR="00D3753A">
        <w:rPr>
          <w:i/>
        </w:rPr>
        <w:t>S</w:t>
      </w:r>
      <w:r w:rsidR="002D7363">
        <w:rPr>
          <w:i/>
        </w:rPr>
        <w:t>piderA</w:t>
      </w:r>
      <w:r w:rsidR="00D3753A">
        <w:rPr>
          <w:i/>
        </w:rPr>
        <w:t>ds</w:t>
      </w:r>
      <w:proofErr w:type="spellEnd"/>
      <w:r w:rsidR="00D3753A">
        <w:rPr>
          <w:i/>
        </w:rPr>
        <w:t xml:space="preserve"> tar begreppet </w:t>
      </w:r>
      <w:proofErr w:type="spellStart"/>
      <w:r w:rsidR="00D3753A">
        <w:rPr>
          <w:i/>
        </w:rPr>
        <w:t>program</w:t>
      </w:r>
      <w:r w:rsidR="00DA4B23">
        <w:rPr>
          <w:i/>
        </w:rPr>
        <w:t>m</w:t>
      </w:r>
      <w:r w:rsidR="00D3753A">
        <w:rPr>
          <w:i/>
        </w:rPr>
        <w:t>atic</w:t>
      </w:r>
      <w:proofErr w:type="spellEnd"/>
      <w:r w:rsidR="00DA4B23">
        <w:rPr>
          <w:i/>
        </w:rPr>
        <w:t xml:space="preserve"> </w:t>
      </w:r>
      <w:proofErr w:type="spellStart"/>
      <w:r w:rsidR="00DA4B23">
        <w:rPr>
          <w:i/>
        </w:rPr>
        <w:t>advertising</w:t>
      </w:r>
      <w:proofErr w:type="spellEnd"/>
      <w:r w:rsidR="00D3753A">
        <w:rPr>
          <w:i/>
        </w:rPr>
        <w:t xml:space="preserve"> in i en ny era</w:t>
      </w:r>
      <w:r w:rsidR="002D7363">
        <w:rPr>
          <w:i/>
        </w:rPr>
        <w:t>, säger Andreas Wallenberg.</w:t>
      </w:r>
      <w:r w:rsidR="00E04656">
        <w:rPr>
          <w:i/>
        </w:rPr>
        <w:br/>
      </w:r>
    </w:p>
    <w:p w:rsidR="00335C5A" w:rsidRPr="00E04656" w:rsidRDefault="00335C5A" w:rsidP="007448FD">
      <w:pPr>
        <w:spacing w:line="240" w:lineRule="auto"/>
        <w:rPr>
          <w:b/>
        </w:rPr>
      </w:pPr>
      <w:r w:rsidRPr="00335C5A">
        <w:rPr>
          <w:b/>
        </w:rPr>
        <w:t xml:space="preserve">Vad är unikt med </w:t>
      </w:r>
      <w:proofErr w:type="spellStart"/>
      <w:r w:rsidRPr="00335C5A">
        <w:rPr>
          <w:b/>
        </w:rPr>
        <w:t>SpiderAds</w:t>
      </w:r>
      <w:proofErr w:type="spellEnd"/>
      <w:r w:rsidRPr="00335C5A">
        <w:rPr>
          <w:b/>
        </w:rPr>
        <w:t>?</w:t>
      </w:r>
      <w:r w:rsidR="00E04656">
        <w:rPr>
          <w:b/>
        </w:rPr>
        <w:br/>
      </w:r>
      <w:r w:rsidR="007B733C">
        <w:t xml:space="preserve">Egentligen är allt med </w:t>
      </w:r>
      <w:proofErr w:type="spellStart"/>
      <w:r w:rsidR="007B733C">
        <w:t>SpiderAds</w:t>
      </w:r>
      <w:proofErr w:type="spellEnd"/>
      <w:r w:rsidR="007B733C">
        <w:t xml:space="preserve"> unikt, eftersom det </w:t>
      </w:r>
      <w:r w:rsidR="006E647A">
        <w:t>är v</w:t>
      </w:r>
      <w:r>
        <w:t>ärldens första marknadsföringsverktyg</w:t>
      </w:r>
      <w:r w:rsidR="00BD2345">
        <w:t xml:space="preserve"> f</w:t>
      </w:r>
      <w:r w:rsidR="009956A6">
        <w:t>ör helautomatiserad bannera</w:t>
      </w:r>
      <w:r>
        <w:t>nnonsering.</w:t>
      </w:r>
    </w:p>
    <w:p w:rsidR="00335C5A" w:rsidRDefault="007B733C" w:rsidP="007448FD">
      <w:pPr>
        <w:spacing w:line="240" w:lineRule="auto"/>
      </w:pPr>
      <w:r>
        <w:t>Mjukvaran</w:t>
      </w:r>
      <w:r w:rsidR="00335C5A">
        <w:t xml:space="preserve"> känner till exempel</w:t>
      </w:r>
      <w:r>
        <w:t xml:space="preserve"> av en ny produkt eller ett </w:t>
      </w:r>
      <w:r w:rsidR="00335C5A">
        <w:t>erbjudande på en webbsida, producerar annonser, upphandlar annonsytor till bästa pris och lägger ut annonser</w:t>
      </w:r>
      <w:r w:rsidR="00D3753A">
        <w:t>na i media</w:t>
      </w:r>
      <w:r w:rsidR="00BD2345">
        <w:t>,</w:t>
      </w:r>
      <w:r w:rsidR="00EE1041">
        <w:t xml:space="preserve"> </w:t>
      </w:r>
      <w:r w:rsidR="00EE1041" w:rsidRPr="00117CE4">
        <w:t>utan mänsklig inbla</w:t>
      </w:r>
      <w:r w:rsidR="0066518F">
        <w:t>n</w:t>
      </w:r>
      <w:r w:rsidR="00EE1041" w:rsidRPr="00117CE4">
        <w:t>dning</w:t>
      </w:r>
      <w:r w:rsidR="00D3753A">
        <w:t xml:space="preserve"> på </w:t>
      </w:r>
      <w:r w:rsidR="009956A6">
        <w:t>ett par</w:t>
      </w:r>
      <w:r w:rsidR="00335C5A">
        <w:t xml:space="preserve"> sekunder</w:t>
      </w:r>
      <w:r w:rsidR="007448FD">
        <w:t>.</w:t>
      </w:r>
    </w:p>
    <w:p w:rsidR="00335C5A" w:rsidRDefault="006E647A" w:rsidP="007448FD">
      <w:pPr>
        <w:spacing w:line="240" w:lineRule="auto"/>
      </w:pPr>
      <w:proofErr w:type="spellStart"/>
      <w:r>
        <w:t>SpiderAds</w:t>
      </w:r>
      <w:proofErr w:type="spellEnd"/>
      <w:r>
        <w:t xml:space="preserve"> är det f</w:t>
      </w:r>
      <w:r w:rsidR="00335C5A">
        <w:t>örsta helautomatiska annonsverktyget som erbjuder optimal annons</w:t>
      </w:r>
      <w:r w:rsidR="00EF0BD9">
        <w:t xml:space="preserve">ering i Google Display Network, andra stora publika annonsnätverk </w:t>
      </w:r>
      <w:r w:rsidR="00335C5A">
        <w:t xml:space="preserve">och världens privata </w:t>
      </w:r>
      <w:proofErr w:type="spellStart"/>
      <w:r w:rsidR="00335C5A">
        <w:t>mediahus</w:t>
      </w:r>
      <w:proofErr w:type="spellEnd"/>
      <w:r w:rsidR="00335C5A">
        <w:t xml:space="preserve"> webbplatser i en och samma annonskampa</w:t>
      </w:r>
      <w:r w:rsidR="009658FD">
        <w:t>nj</w:t>
      </w:r>
      <w:r w:rsidR="00BD2345">
        <w:t>,</w:t>
      </w:r>
      <w:r w:rsidR="009658FD">
        <w:t xml:space="preserve"> utan mänsklig </w:t>
      </w:r>
      <w:r w:rsidR="009956A6">
        <w:t>inblandning</w:t>
      </w:r>
      <w:r w:rsidR="009658FD">
        <w:t>.</w:t>
      </w:r>
    </w:p>
    <w:p w:rsidR="009658FD" w:rsidRDefault="009658FD" w:rsidP="007448FD">
      <w:pPr>
        <w:spacing w:line="240" w:lineRule="auto"/>
      </w:pPr>
    </w:p>
    <w:p w:rsidR="009658FD" w:rsidRDefault="009658FD" w:rsidP="007448FD">
      <w:pPr>
        <w:spacing w:line="240" w:lineRule="auto"/>
        <w:sectPr w:rsidR="009658FD" w:rsidSect="0045386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01170" w:rsidRDefault="00C01170" w:rsidP="009658FD">
      <w:pPr>
        <w:spacing w:line="240" w:lineRule="auto"/>
      </w:pPr>
      <w:r>
        <w:lastRenderedPageBreak/>
        <w:t>Kontaktperson</w:t>
      </w:r>
      <w:bookmarkStart w:id="0" w:name="_GoBack"/>
      <w:bookmarkEnd w:id="0"/>
      <w:r w:rsidR="009658FD">
        <w:br/>
      </w:r>
      <w:r w:rsidR="007448FD">
        <w:t xml:space="preserve">Andreas </w:t>
      </w:r>
      <w:r w:rsidR="00915232">
        <w:t>Wallenberg</w:t>
      </w:r>
      <w:r w:rsidR="00915232">
        <w:br/>
        <w:t>CEO</w:t>
      </w:r>
      <w:r>
        <w:t xml:space="preserve">, BI </w:t>
      </w:r>
      <w:proofErr w:type="spellStart"/>
      <w:r>
        <w:t>Firm</w:t>
      </w:r>
      <w:proofErr w:type="spellEnd"/>
      <w:r>
        <w:t xml:space="preserve"> AB</w:t>
      </w:r>
      <w:r w:rsidR="00167E64">
        <w:t xml:space="preserve"> – </w:t>
      </w:r>
      <w:hyperlink r:id="rId4" w:history="1">
        <w:r w:rsidR="00167E64" w:rsidRPr="009E4A3A">
          <w:rPr>
            <w:rStyle w:val="Hyperlnk"/>
          </w:rPr>
          <w:t>www.bifirm.com</w:t>
        </w:r>
      </w:hyperlink>
      <w:r w:rsidR="00167E64">
        <w:t xml:space="preserve"> &amp; </w:t>
      </w:r>
      <w:hyperlink r:id="rId5" w:history="1">
        <w:r w:rsidR="00167E64" w:rsidRPr="009E4A3A">
          <w:rPr>
            <w:rStyle w:val="Hyperlnk"/>
          </w:rPr>
          <w:t>www.spiderads.eu</w:t>
        </w:r>
      </w:hyperlink>
      <w:r w:rsidR="00167E64">
        <w:t xml:space="preserve"> </w:t>
      </w:r>
      <w:r>
        <w:br/>
      </w:r>
      <w:r w:rsidR="00866E6C" w:rsidRPr="00866E6C">
        <w:t>0707</w:t>
      </w:r>
      <w:r w:rsidR="00866E6C">
        <w:t>-66 55 24</w:t>
      </w:r>
    </w:p>
    <w:p w:rsidR="009658FD" w:rsidRDefault="009658FD" w:rsidP="009658FD">
      <w:pPr>
        <w:spacing w:line="240" w:lineRule="auto"/>
      </w:pPr>
      <w:r w:rsidRPr="009658FD">
        <w:rPr>
          <w:noProof/>
          <w:lang w:eastAsia="sv-SE"/>
        </w:rPr>
        <w:drawing>
          <wp:inline distT="0" distB="0" distL="0" distR="0">
            <wp:extent cx="1563260" cy="829047"/>
            <wp:effectExtent l="19050" t="0" r="0" b="0"/>
            <wp:docPr id="5" name="Bild 2" descr="C:\Users\andreas.dahllof\Desktop\spiderad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as.dahllof\Desktop\spiderads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260" cy="829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58FD" w:rsidSect="009658F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1304"/>
  <w:hyphenationZone w:val="425"/>
  <w:characterSpacingControl w:val="doNotCompress"/>
  <w:compat/>
  <w:rsids>
    <w:rsidRoot w:val="00335C5A"/>
    <w:rsid w:val="00062C70"/>
    <w:rsid w:val="000B3418"/>
    <w:rsid w:val="00106349"/>
    <w:rsid w:val="00117CE4"/>
    <w:rsid w:val="00167E64"/>
    <w:rsid w:val="00167EFE"/>
    <w:rsid w:val="001A4073"/>
    <w:rsid w:val="002C3B37"/>
    <w:rsid w:val="002D7363"/>
    <w:rsid w:val="00335C5A"/>
    <w:rsid w:val="00414507"/>
    <w:rsid w:val="0045386E"/>
    <w:rsid w:val="004C025D"/>
    <w:rsid w:val="0054785A"/>
    <w:rsid w:val="005B5A8C"/>
    <w:rsid w:val="0066518F"/>
    <w:rsid w:val="00675696"/>
    <w:rsid w:val="006E647A"/>
    <w:rsid w:val="007448FD"/>
    <w:rsid w:val="007B733C"/>
    <w:rsid w:val="00820C33"/>
    <w:rsid w:val="00866E6C"/>
    <w:rsid w:val="008B3185"/>
    <w:rsid w:val="008F4712"/>
    <w:rsid w:val="00915232"/>
    <w:rsid w:val="009453A4"/>
    <w:rsid w:val="009658FD"/>
    <w:rsid w:val="009956A6"/>
    <w:rsid w:val="00A446B2"/>
    <w:rsid w:val="00A628DE"/>
    <w:rsid w:val="00BD2345"/>
    <w:rsid w:val="00C01170"/>
    <w:rsid w:val="00D3753A"/>
    <w:rsid w:val="00DA4B23"/>
    <w:rsid w:val="00DB0DBC"/>
    <w:rsid w:val="00E04656"/>
    <w:rsid w:val="00E54721"/>
    <w:rsid w:val="00E8440A"/>
    <w:rsid w:val="00EE1041"/>
    <w:rsid w:val="00EF0BD9"/>
    <w:rsid w:val="00F4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6E"/>
  </w:style>
  <w:style w:type="paragraph" w:styleId="Rubrik1">
    <w:name w:val="heading 1"/>
    <w:basedOn w:val="Normal"/>
    <w:next w:val="Normal"/>
    <w:link w:val="Rubrik1Char"/>
    <w:uiPriority w:val="9"/>
    <w:qFormat/>
    <w:rsid w:val="005478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4785A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6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58F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67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9036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3350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4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piderads.eu" TargetMode="External"/><Relationship Id="rId4" Type="http://schemas.openxmlformats.org/officeDocument/2006/relationships/hyperlink" Target="http://www.bifirm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470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andreas.dahllof</dc:creator>
  <cp:lastModifiedBy>andreas.dahllof</cp:lastModifiedBy>
  <cp:revision>8</cp:revision>
  <cp:lastPrinted>2015-10-02T08:52:00Z</cp:lastPrinted>
  <dcterms:created xsi:type="dcterms:W3CDTF">2015-10-02T08:52:00Z</dcterms:created>
  <dcterms:modified xsi:type="dcterms:W3CDTF">2015-10-07T07:16:00Z</dcterms:modified>
</cp:coreProperties>
</file>