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63" w:rsidRDefault="00407763" w:rsidP="00407763">
      <w:pPr>
        <w:rPr>
          <w:sz w:val="38"/>
          <w:szCs w:val="38"/>
        </w:rPr>
      </w:pPr>
    </w:p>
    <w:p w:rsidR="00407763" w:rsidRPr="00200407" w:rsidRDefault="00407763" w:rsidP="00407763">
      <w:pPr>
        <w:rPr>
          <w:sz w:val="38"/>
          <w:szCs w:val="38"/>
        </w:rPr>
      </w:pPr>
      <w:r>
        <w:rPr>
          <w:sz w:val="38"/>
          <w:szCs w:val="38"/>
        </w:rPr>
        <w:t xml:space="preserve">Idag krävs en </w:t>
      </w:r>
      <w:r w:rsidRPr="000F4F1D">
        <w:rPr>
          <w:sz w:val="38"/>
          <w:szCs w:val="38"/>
        </w:rPr>
        <w:t>inkomstförsäkring</w:t>
      </w:r>
      <w:r>
        <w:rPr>
          <w:sz w:val="38"/>
          <w:szCs w:val="38"/>
        </w:rPr>
        <w:t xml:space="preserve"> för att överleva arbetslöshet.</w:t>
      </w:r>
    </w:p>
    <w:p w:rsidR="00407763" w:rsidRDefault="00407763" w:rsidP="00407763">
      <w:pPr>
        <w:pStyle w:val="normal0"/>
        <w:rPr>
          <w:rFonts w:asciiTheme="minorHAnsi" w:hAnsiTheme="minorHAnsi"/>
          <w:b/>
        </w:rPr>
      </w:pPr>
      <w:r w:rsidRPr="00200407">
        <w:rPr>
          <w:rFonts w:asciiTheme="minorHAnsi" w:hAnsiTheme="minorHAnsi"/>
          <w:b/>
        </w:rPr>
        <w:t xml:space="preserve">Många har fortfarande en bild av att en arbetslös får 80 procent av sin inkomst. </w:t>
      </w:r>
      <w:r>
        <w:rPr>
          <w:rFonts w:asciiTheme="minorHAnsi" w:hAnsiTheme="minorHAnsi"/>
          <w:b/>
        </w:rPr>
        <w:t>F</w:t>
      </w:r>
      <w:r w:rsidRPr="00200407">
        <w:rPr>
          <w:rFonts w:asciiTheme="minorHAnsi" w:hAnsiTheme="minorHAnsi"/>
          <w:b/>
        </w:rPr>
        <w:t xml:space="preserve">aktum är att </w:t>
      </w:r>
      <w:r>
        <w:rPr>
          <w:rFonts w:asciiTheme="minorHAnsi" w:hAnsiTheme="minorHAnsi"/>
          <w:b/>
        </w:rPr>
        <w:t>a- kassans lönetak ligger på</w:t>
      </w:r>
      <w:r w:rsidR="00B8089E">
        <w:rPr>
          <w:rFonts w:asciiTheme="minorHAnsi" w:hAnsiTheme="minorHAnsi"/>
          <w:b/>
        </w:rPr>
        <w:t xml:space="preserve"> 18 700 kr och därför kan en inkomstförsäkring vara en god investering om din lön överstiger lönetaket.</w:t>
      </w:r>
      <w:r w:rsidRPr="00574FF9">
        <w:rPr>
          <w:rFonts w:asciiTheme="minorHAnsi" w:hAnsiTheme="minorHAnsi"/>
          <w:b/>
        </w:rPr>
        <w:t xml:space="preserve"> </w:t>
      </w:r>
      <w:r w:rsidRPr="00C96CF4">
        <w:rPr>
          <w:rFonts w:asciiTheme="minorHAnsi" w:hAnsiTheme="minorHAnsi"/>
          <w:b/>
        </w:rPr>
        <w:t>Solid Försäkringar erbjuder en inkomstförsäkring som ger 80 procent av lönen upp till 300 dagar.</w:t>
      </w:r>
    </w:p>
    <w:p w:rsidR="00407763" w:rsidRPr="00C96CF4" w:rsidRDefault="00407763" w:rsidP="00407763">
      <w:pPr>
        <w:pStyle w:val="normal0"/>
        <w:rPr>
          <w:rFonts w:asciiTheme="minorHAnsi" w:hAnsiTheme="minorHAnsi"/>
          <w:sz w:val="20"/>
          <w:szCs w:val="20"/>
        </w:rPr>
      </w:pPr>
      <w:r>
        <w:rPr>
          <w:rFonts w:asciiTheme="minorHAnsi" w:hAnsiTheme="minorHAnsi"/>
          <w:sz w:val="20"/>
          <w:szCs w:val="20"/>
        </w:rPr>
        <w:t>Har du en lön som överstiger 18</w:t>
      </w:r>
      <w:r>
        <w:rPr>
          <w:rFonts w:asciiTheme="minorHAnsi" w:hAnsiTheme="minorHAnsi" w:hint="eastAsia"/>
          <w:sz w:val="20"/>
          <w:szCs w:val="20"/>
        </w:rPr>
        <w:t> </w:t>
      </w:r>
      <w:r>
        <w:rPr>
          <w:rFonts w:asciiTheme="minorHAnsi" w:hAnsiTheme="minorHAnsi"/>
          <w:sz w:val="20"/>
          <w:szCs w:val="20"/>
        </w:rPr>
        <w:t xml:space="preserve">700 </w:t>
      </w:r>
      <w:r w:rsidR="00B8089E">
        <w:rPr>
          <w:rFonts w:asciiTheme="minorHAnsi" w:hAnsiTheme="minorHAnsi"/>
          <w:sz w:val="20"/>
          <w:szCs w:val="20"/>
        </w:rPr>
        <w:t>kr får du</w:t>
      </w:r>
      <w:r>
        <w:rPr>
          <w:rFonts w:asciiTheme="minorHAnsi" w:hAnsiTheme="minorHAnsi"/>
          <w:sz w:val="20"/>
          <w:szCs w:val="20"/>
        </w:rPr>
        <w:t xml:space="preserve"> </w:t>
      </w:r>
      <w:r w:rsidR="00451339">
        <w:rPr>
          <w:rFonts w:asciiTheme="minorHAnsi" w:hAnsiTheme="minorHAnsi"/>
          <w:sz w:val="20"/>
          <w:szCs w:val="20"/>
        </w:rPr>
        <w:t>trots det</w:t>
      </w:r>
      <w:r w:rsidR="00B8089E">
        <w:rPr>
          <w:rFonts w:asciiTheme="minorHAnsi" w:hAnsiTheme="minorHAnsi"/>
          <w:sz w:val="20"/>
          <w:szCs w:val="20"/>
        </w:rPr>
        <w:t xml:space="preserve"> </w:t>
      </w:r>
      <w:r>
        <w:rPr>
          <w:rFonts w:asciiTheme="minorHAnsi" w:hAnsiTheme="minorHAnsi"/>
          <w:sz w:val="20"/>
          <w:szCs w:val="20"/>
        </w:rPr>
        <w:t>inte ut mer än 14</w:t>
      </w:r>
      <w:r>
        <w:rPr>
          <w:rFonts w:asciiTheme="minorHAnsi" w:hAnsiTheme="minorHAnsi" w:hint="eastAsia"/>
          <w:sz w:val="20"/>
          <w:szCs w:val="20"/>
        </w:rPr>
        <w:t> </w:t>
      </w:r>
      <w:r>
        <w:rPr>
          <w:rFonts w:asciiTheme="minorHAnsi" w:hAnsiTheme="minorHAnsi"/>
          <w:sz w:val="20"/>
          <w:szCs w:val="20"/>
        </w:rPr>
        <w:t xml:space="preserve">960 kr före skatt. Dessutom sänks ersättningen ytterligare efter 200 dagar till 70 %. </w:t>
      </w:r>
      <w:r w:rsidR="00451339">
        <w:rPr>
          <w:rFonts w:asciiTheme="minorHAnsi" w:hAnsiTheme="minorHAnsi"/>
          <w:sz w:val="20"/>
          <w:szCs w:val="20"/>
        </w:rPr>
        <w:t xml:space="preserve">Därför har du </w:t>
      </w:r>
      <w:r w:rsidRPr="00C96CF4">
        <w:rPr>
          <w:rFonts w:asciiTheme="minorHAnsi" w:hAnsiTheme="minorHAnsi"/>
          <w:sz w:val="20"/>
          <w:szCs w:val="20"/>
        </w:rPr>
        <w:t>som tjänar över 18 700 kronor en</w:t>
      </w:r>
      <w:r w:rsidR="00B8089E">
        <w:rPr>
          <w:rFonts w:asciiTheme="minorHAnsi" w:hAnsiTheme="minorHAnsi"/>
          <w:sz w:val="20"/>
          <w:szCs w:val="20"/>
        </w:rPr>
        <w:t xml:space="preserve"> god</w:t>
      </w:r>
      <w:r w:rsidRPr="00C96CF4">
        <w:rPr>
          <w:rFonts w:asciiTheme="minorHAnsi" w:hAnsiTheme="minorHAnsi"/>
          <w:sz w:val="20"/>
          <w:szCs w:val="20"/>
        </w:rPr>
        <w:t xml:space="preserve"> </w:t>
      </w:r>
      <w:r w:rsidR="00B8089E">
        <w:rPr>
          <w:rFonts w:asciiTheme="minorHAnsi" w:hAnsiTheme="minorHAnsi"/>
          <w:sz w:val="20"/>
          <w:szCs w:val="20"/>
        </w:rPr>
        <w:t>anledning till</w:t>
      </w:r>
      <w:r w:rsidRPr="00C96CF4">
        <w:rPr>
          <w:rFonts w:asciiTheme="minorHAnsi" w:hAnsiTheme="minorHAnsi"/>
          <w:sz w:val="20"/>
          <w:szCs w:val="20"/>
        </w:rPr>
        <w:t xml:space="preserve"> att teckna en privat inkomstförsäkring. </w:t>
      </w:r>
    </w:p>
    <w:p w:rsidR="00407763" w:rsidRPr="00C96CF4" w:rsidRDefault="00407763" w:rsidP="00407763">
      <w:pPr>
        <w:pStyle w:val="normal0"/>
        <w:rPr>
          <w:rFonts w:asciiTheme="minorHAnsi" w:hAnsiTheme="minorHAnsi"/>
          <w:sz w:val="20"/>
          <w:szCs w:val="20"/>
        </w:rPr>
      </w:pPr>
      <w:r w:rsidRPr="00C96CF4">
        <w:rPr>
          <w:rFonts w:asciiTheme="minorHAnsi" w:hAnsiTheme="minorHAnsi"/>
          <w:sz w:val="20"/>
          <w:szCs w:val="20"/>
        </w:rPr>
        <w:t xml:space="preserve">Solid Försäkringar erbjuder två olika alternativ av inkomstförsäkringar. Inkomstförsäkring Privat, som ger upp till 80 procent av lönen i 300 dagar och Inkomstförsäkring Komplement som riktar sig till dem med en facklig inkomstförsäkring och vill komplettera med extra ersättningsdagar. </w:t>
      </w:r>
    </w:p>
    <w:p w:rsidR="00407763" w:rsidRPr="00C96CF4" w:rsidRDefault="00407763" w:rsidP="00407763">
      <w:pPr>
        <w:pStyle w:val="normal0"/>
        <w:numPr>
          <w:ilvl w:val="0"/>
          <w:numId w:val="1"/>
        </w:numPr>
        <w:rPr>
          <w:rFonts w:asciiTheme="minorHAnsi" w:hAnsiTheme="minorHAnsi"/>
          <w:b/>
          <w:sz w:val="20"/>
          <w:szCs w:val="20"/>
        </w:rPr>
      </w:pPr>
      <w:r w:rsidRPr="00C96CF4">
        <w:rPr>
          <w:i/>
          <w:sz w:val="20"/>
          <w:szCs w:val="20"/>
        </w:rPr>
        <w:t xml:space="preserve">Att försörja sig och sin familj på enbart a- kassans ersättning är en kamp för många. Att teckna en inkomstförsäkring är en möjlighet som ges till dem som tjänar över lönetaket för att trygga sin ekonomiska framtid om de skulle drabbas av arbetslöshet, </w:t>
      </w:r>
      <w:r>
        <w:rPr>
          <w:i/>
          <w:sz w:val="20"/>
          <w:szCs w:val="20"/>
        </w:rPr>
        <w:t>säger</w:t>
      </w:r>
      <w:r w:rsidRPr="00C96CF4">
        <w:rPr>
          <w:i/>
          <w:sz w:val="20"/>
          <w:szCs w:val="20"/>
        </w:rPr>
        <w:t xml:space="preserve"> Marie-Louise Rosenberg, produktchef Solid Försäkringar. </w:t>
      </w:r>
    </w:p>
    <w:p w:rsidR="00407763" w:rsidRPr="000F4F1D" w:rsidRDefault="00407763" w:rsidP="00407763">
      <w:pPr>
        <w:pStyle w:val="normal0"/>
        <w:rPr>
          <w:rFonts w:asciiTheme="minorHAnsi" w:hAnsiTheme="minorHAnsi"/>
          <w:sz w:val="20"/>
          <w:szCs w:val="20"/>
        </w:rPr>
      </w:pPr>
      <w:r w:rsidRPr="00C96CF4">
        <w:rPr>
          <w:rFonts w:asciiTheme="minorHAnsi" w:hAnsiTheme="minorHAnsi"/>
          <w:sz w:val="20"/>
          <w:szCs w:val="20"/>
        </w:rPr>
        <w:t>Efter de tuffa tider som finanskrisen orsakat har det blivit lite mer av en självklarhet att försäkra sin inkomst. Inkomstförsäkring fungerar som ett komplement till a-kassan och ger dig trygghet i alla lägen. Att ha en inkomstförsäkring kan komma att ha en avgörande roll för din ekonomi om</w:t>
      </w:r>
      <w:r>
        <w:rPr>
          <w:rFonts w:asciiTheme="minorHAnsi" w:hAnsiTheme="minorHAnsi"/>
          <w:sz w:val="20"/>
          <w:szCs w:val="20"/>
        </w:rPr>
        <w:t xml:space="preserve"> du skulle bli arbetslös.</w:t>
      </w:r>
    </w:p>
    <w:p w:rsidR="00407763" w:rsidRDefault="00407763" w:rsidP="00407763">
      <w:pPr>
        <w:pStyle w:val="normal0"/>
        <w:rPr>
          <w:rFonts w:asciiTheme="minorHAnsi" w:hAnsiTheme="minorHAnsi"/>
          <w:sz w:val="20"/>
          <w:szCs w:val="20"/>
        </w:rPr>
      </w:pPr>
      <w:r w:rsidRPr="000F4F1D">
        <w:rPr>
          <w:rFonts w:asciiTheme="minorHAnsi" w:hAnsiTheme="minorHAnsi"/>
          <w:sz w:val="20"/>
          <w:szCs w:val="20"/>
        </w:rPr>
        <w:t xml:space="preserve">Solid Försäkringar </w:t>
      </w:r>
      <w:r>
        <w:rPr>
          <w:rFonts w:asciiTheme="minorHAnsi" w:hAnsiTheme="minorHAnsi"/>
          <w:sz w:val="20"/>
          <w:szCs w:val="20"/>
        </w:rPr>
        <w:t>försäkrar löner mellan 19 5</w:t>
      </w:r>
      <w:r w:rsidRPr="000F4F1D">
        <w:rPr>
          <w:rFonts w:asciiTheme="minorHAnsi" w:hAnsiTheme="minorHAnsi"/>
          <w:sz w:val="20"/>
          <w:szCs w:val="20"/>
        </w:rPr>
        <w:t xml:space="preserve">00 kr och </w:t>
      </w:r>
      <w:r>
        <w:rPr>
          <w:rFonts w:asciiTheme="minorHAnsi" w:hAnsiTheme="minorHAnsi"/>
          <w:sz w:val="20"/>
          <w:szCs w:val="20"/>
        </w:rPr>
        <w:t>6</w:t>
      </w:r>
      <w:r w:rsidRPr="000F4F1D">
        <w:rPr>
          <w:rFonts w:asciiTheme="minorHAnsi" w:hAnsiTheme="minorHAnsi"/>
          <w:sz w:val="20"/>
          <w:szCs w:val="20"/>
        </w:rPr>
        <w:t>0</w:t>
      </w:r>
      <w:r>
        <w:rPr>
          <w:rFonts w:asciiTheme="minorHAnsi" w:hAnsiTheme="minorHAnsi"/>
          <w:sz w:val="20"/>
          <w:szCs w:val="20"/>
        </w:rPr>
        <w:t xml:space="preserve"> </w:t>
      </w:r>
      <w:r w:rsidRPr="000F4F1D">
        <w:rPr>
          <w:rFonts w:asciiTheme="minorHAnsi" w:hAnsiTheme="minorHAnsi"/>
          <w:sz w:val="20"/>
          <w:szCs w:val="20"/>
        </w:rPr>
        <w:t xml:space="preserve">000 kr. </w:t>
      </w:r>
    </w:p>
    <w:p w:rsidR="00407763" w:rsidRPr="00C96CF4" w:rsidRDefault="00407763" w:rsidP="00407763">
      <w:pPr>
        <w:pStyle w:val="normal0"/>
        <w:rPr>
          <w:rFonts w:asciiTheme="minorHAnsi" w:hAnsiTheme="minorHAnsi"/>
          <w:b/>
          <w:sz w:val="20"/>
          <w:szCs w:val="20"/>
        </w:rPr>
      </w:pPr>
      <w:r w:rsidRPr="00C96CF4">
        <w:rPr>
          <w:rFonts w:asciiTheme="minorHAnsi" w:hAnsiTheme="minorHAnsi"/>
          <w:b/>
          <w:sz w:val="20"/>
          <w:szCs w:val="20"/>
        </w:rPr>
        <w:t xml:space="preserve">Läs mer om Solid Försäkringars inkomstförsäkringar på </w:t>
      </w:r>
      <w:hyperlink r:id="rId7" w:history="1">
        <w:r w:rsidRPr="00C96CF4">
          <w:rPr>
            <w:rStyle w:val="Hyperlnk"/>
            <w:rFonts w:asciiTheme="minorHAnsi" w:hAnsiTheme="minorHAnsi"/>
            <w:b/>
          </w:rPr>
          <w:t>www.solidab.se/inkomst</w:t>
        </w:r>
      </w:hyperlink>
      <w:r w:rsidRPr="00C96CF4">
        <w:rPr>
          <w:rFonts w:asciiTheme="minorHAnsi" w:hAnsiTheme="minorHAnsi"/>
          <w:b/>
          <w:color w:val="0070C0"/>
          <w:sz w:val="20"/>
          <w:szCs w:val="20"/>
        </w:rPr>
        <w:t xml:space="preserve">  </w:t>
      </w:r>
    </w:p>
    <w:p w:rsidR="00381815" w:rsidRDefault="00381815"/>
    <w:sectPr w:rsidR="00381815" w:rsidSect="003818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893" w:rsidRDefault="009E4893" w:rsidP="00407763">
      <w:pPr>
        <w:spacing w:after="0" w:line="240" w:lineRule="auto"/>
      </w:pPr>
      <w:r>
        <w:separator/>
      </w:r>
    </w:p>
  </w:endnote>
  <w:endnote w:type="continuationSeparator" w:id="0">
    <w:p w:rsidR="009E4893" w:rsidRDefault="009E4893" w:rsidP="00407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std">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893" w:rsidRPr="00A66DDA" w:rsidRDefault="009E4893" w:rsidP="009E4893">
    <w:pPr>
      <w:widowControl w:val="0"/>
      <w:autoSpaceDE w:val="0"/>
      <w:autoSpaceDN w:val="0"/>
      <w:adjustRightInd w:val="0"/>
      <w:rPr>
        <w:rFonts w:ascii="Gill sans std" w:hAnsi="Gill sans std" w:cs="TrebuchetMS"/>
        <w:b/>
        <w:color w:val="222222"/>
        <w:kern w:val="38"/>
        <w:sz w:val="16"/>
        <w:szCs w:val="38"/>
        <w:lang w:bidi="sv-SE"/>
      </w:rPr>
    </w:pPr>
    <w:r w:rsidRPr="00A66DDA">
      <w:rPr>
        <w:rFonts w:ascii="Gill sans std" w:hAnsi="Gill sans std" w:cs="TrebuchetMS"/>
        <w:b/>
        <w:color w:val="222222"/>
        <w:kern w:val="38"/>
        <w:sz w:val="16"/>
        <w:szCs w:val="38"/>
        <w:lang w:bidi="sv-SE"/>
      </w:rPr>
      <w:t xml:space="preserve">För mer information </w:t>
    </w:r>
  </w:p>
  <w:p w:rsidR="009E4893" w:rsidRDefault="009E4893" w:rsidP="009E4893">
    <w:pPr>
      <w:pStyle w:val="Sidfot"/>
      <w:ind w:left="3119" w:hanging="3119"/>
      <w:rPr>
        <w:rFonts w:ascii="Gill sans std" w:hAnsi="Gill sans std" w:cs="Verdana"/>
        <w:b/>
        <w:sz w:val="16"/>
        <w:lang w:bidi="sv-SE"/>
      </w:rPr>
    </w:pPr>
    <w:r w:rsidRPr="00A66DDA">
      <w:rPr>
        <w:rFonts w:ascii="Gill sans std" w:hAnsi="Gill sans std" w:cs="ArialMT"/>
        <w:kern w:val="1"/>
        <w:sz w:val="16"/>
        <w:lang w:bidi="sv-SE"/>
      </w:rPr>
      <w:t xml:space="preserve">Michael Bergh, vd  </w:t>
    </w:r>
    <w:r w:rsidRPr="00A66DDA">
      <w:rPr>
        <w:rFonts w:ascii="Gill sans std" w:hAnsi="Gill sans std" w:cs="ArialMT"/>
        <w:kern w:val="1"/>
        <w:sz w:val="16"/>
        <w:lang w:bidi="sv-SE"/>
      </w:rPr>
      <w:tab/>
    </w:r>
    <w:r w:rsidRPr="00A66DDA">
      <w:rPr>
        <w:rFonts w:ascii="Gill sans std" w:hAnsi="Gill sans std" w:cs="Verdana"/>
        <w:b/>
        <w:sz w:val="16"/>
        <w:lang w:bidi="sv-SE"/>
      </w:rPr>
      <w:t>042-38 21 00</w:t>
    </w:r>
    <w:r w:rsidRPr="00A66DDA">
      <w:rPr>
        <w:rFonts w:ascii="Gill sans std" w:hAnsi="Gill sans std" w:cs="Verdana"/>
        <w:b/>
        <w:sz w:val="16"/>
        <w:lang w:bidi="sv-SE"/>
      </w:rPr>
      <w:tab/>
    </w:r>
    <w:r w:rsidRPr="00A66DDA">
      <w:rPr>
        <w:rFonts w:ascii="Gill sans std" w:hAnsi="Gill sans std" w:cs="Verdana"/>
        <w:b/>
        <w:sz w:val="16"/>
        <w:lang w:bidi="sv-SE"/>
      </w:rPr>
      <w:tab/>
      <w:t xml:space="preserve"> </w:t>
    </w:r>
    <w:hyperlink r:id="rId1" w:history="1">
      <w:r w:rsidRPr="0092137F">
        <w:rPr>
          <w:rStyle w:val="Hyperlnk"/>
          <w:rFonts w:ascii="Gill sans std" w:hAnsi="Gill sans std" w:cs="Verdana"/>
          <w:b/>
          <w:sz w:val="16"/>
          <w:lang w:bidi="sv-SE"/>
        </w:rPr>
        <w:t>michael.bergh@solidab.se</w:t>
      </w:r>
    </w:hyperlink>
  </w:p>
  <w:p w:rsidR="009E4893" w:rsidRPr="00A66DDA" w:rsidRDefault="009E4893" w:rsidP="009E4893">
    <w:pPr>
      <w:pStyle w:val="Sidfot"/>
      <w:ind w:left="3119" w:hanging="3119"/>
      <w:rPr>
        <w:rFonts w:ascii="Gill sans std" w:hAnsi="Gill sans std" w:cs="ArialMT"/>
        <w:kern w:val="1"/>
        <w:sz w:val="16"/>
        <w:lang w:bidi="sv-SE"/>
      </w:rPr>
    </w:pPr>
    <w:r>
      <w:rPr>
        <w:rFonts w:ascii="Gill sans std" w:hAnsi="Gill sans std" w:cs="ArialMT"/>
        <w:kern w:val="1"/>
        <w:sz w:val="16"/>
        <w:lang w:bidi="sv-SE"/>
      </w:rPr>
      <w:t>J</w:t>
    </w:r>
    <w:r w:rsidR="007C7F21">
      <w:rPr>
        <w:rFonts w:ascii="Gill sans std" w:hAnsi="Gill sans std" w:cs="ArialMT"/>
        <w:kern w:val="1"/>
        <w:sz w:val="16"/>
        <w:lang w:bidi="sv-SE"/>
      </w:rPr>
      <w:t>enny Kristiansson, presskontakt</w:t>
    </w:r>
    <w:r w:rsidRPr="00A66DDA">
      <w:rPr>
        <w:rFonts w:ascii="Gill sans std" w:hAnsi="Gill sans std" w:cs="ArialMT"/>
        <w:kern w:val="1"/>
        <w:sz w:val="16"/>
        <w:lang w:bidi="sv-SE"/>
      </w:rPr>
      <w:tab/>
    </w:r>
    <w:r w:rsidRPr="00A66DDA">
      <w:rPr>
        <w:rFonts w:ascii="Gill sans std" w:hAnsi="Gill sans std" w:cs="Verdana"/>
        <w:b/>
        <w:sz w:val="16"/>
        <w:lang w:bidi="sv-SE"/>
      </w:rPr>
      <w:t>042-</w:t>
    </w:r>
    <w:r w:rsidR="00090746">
      <w:rPr>
        <w:rFonts w:ascii="Gill sans std" w:hAnsi="Gill sans std" w:cs="Verdana"/>
        <w:b/>
        <w:sz w:val="16"/>
        <w:lang w:bidi="sv-SE"/>
      </w:rPr>
      <w:t>623 64 54</w:t>
    </w:r>
    <w:r>
      <w:rPr>
        <w:rFonts w:ascii="Gill sans std" w:hAnsi="Gill sans std" w:cs="Verdana"/>
        <w:b/>
        <w:sz w:val="16"/>
        <w:lang w:bidi="sv-SE"/>
      </w:rPr>
      <w:t xml:space="preserve"> eller </w:t>
    </w:r>
    <w:r w:rsidR="00090746">
      <w:rPr>
        <w:rFonts w:ascii="Gill sans std" w:hAnsi="Gill sans std" w:cs="Verdana"/>
        <w:b/>
        <w:sz w:val="16"/>
        <w:lang w:bidi="sv-SE"/>
      </w:rPr>
      <w:t>0700-83 64 54</w:t>
    </w:r>
    <w:r w:rsidRPr="00A66DDA">
      <w:rPr>
        <w:rFonts w:ascii="Gill sans std" w:hAnsi="Gill sans std" w:cs="Verdana"/>
        <w:b/>
        <w:sz w:val="16"/>
        <w:lang w:bidi="sv-SE"/>
      </w:rPr>
      <w:tab/>
      <w:t xml:space="preserve"> </w:t>
    </w:r>
    <w:hyperlink r:id="rId2" w:history="1">
      <w:r w:rsidRPr="0092137F">
        <w:rPr>
          <w:rStyle w:val="Hyperlnk"/>
          <w:rFonts w:ascii="Gill sans std" w:hAnsi="Gill sans std" w:cs="Verdana"/>
          <w:b/>
          <w:sz w:val="16"/>
          <w:lang w:bidi="sv-SE"/>
        </w:rPr>
        <w:t>press@solidab.se</w:t>
      </w:r>
    </w:hyperlink>
  </w:p>
  <w:p w:rsidR="009E4893" w:rsidRPr="00A66DDA" w:rsidRDefault="009E4893" w:rsidP="009E4893">
    <w:pPr>
      <w:widowControl w:val="0"/>
      <w:autoSpaceDE w:val="0"/>
      <w:autoSpaceDN w:val="0"/>
      <w:adjustRightInd w:val="0"/>
      <w:rPr>
        <w:rFonts w:ascii="Gill sans std" w:hAnsi="Gill sans std" w:cs="TrebuchetMS"/>
        <w:color w:val="222222"/>
        <w:kern w:val="38"/>
        <w:sz w:val="16"/>
        <w:szCs w:val="38"/>
        <w:lang w:bidi="sv-SE"/>
      </w:rPr>
    </w:pPr>
  </w:p>
  <w:p w:rsidR="009E4893" w:rsidRPr="00A66DDA" w:rsidRDefault="009E4893" w:rsidP="009E4893">
    <w:pPr>
      <w:widowControl w:val="0"/>
      <w:autoSpaceDE w:val="0"/>
      <w:autoSpaceDN w:val="0"/>
      <w:adjustRightInd w:val="0"/>
      <w:rPr>
        <w:rFonts w:ascii="Gill sans std" w:hAnsi="Gill sans std" w:cs="TrebuchetMS"/>
        <w:b/>
        <w:color w:val="222222"/>
        <w:kern w:val="38"/>
        <w:sz w:val="16"/>
        <w:szCs w:val="38"/>
        <w:lang w:bidi="sv-SE"/>
      </w:rPr>
    </w:pPr>
    <w:r w:rsidRPr="00A66DDA">
      <w:rPr>
        <w:rFonts w:ascii="Gill sans std" w:hAnsi="Gill sans std" w:cs="TrebuchetMS"/>
        <w:b/>
        <w:color w:val="222222"/>
        <w:kern w:val="38"/>
        <w:sz w:val="16"/>
        <w:szCs w:val="38"/>
        <w:lang w:bidi="sv-SE"/>
      </w:rPr>
      <w:t>Solid Försäkringar – ovanligt okrångliga försäkringar</w:t>
    </w:r>
  </w:p>
  <w:p w:rsidR="009E4893" w:rsidRPr="00A66DDA" w:rsidRDefault="009E4893" w:rsidP="009E4893">
    <w:pPr>
      <w:widowControl w:val="0"/>
      <w:autoSpaceDE w:val="0"/>
      <w:autoSpaceDN w:val="0"/>
      <w:adjustRightInd w:val="0"/>
      <w:spacing w:after="100"/>
      <w:ind w:right="200"/>
      <w:rPr>
        <w:rFonts w:ascii="Gill sans std" w:hAnsi="Gill sans std" w:cs="Verdana"/>
        <w:sz w:val="16"/>
        <w:lang w:bidi="sv-SE"/>
      </w:rPr>
    </w:pPr>
    <w:r w:rsidRPr="00A66DDA">
      <w:rPr>
        <w:rFonts w:ascii="Gill sans std" w:hAnsi="Gill sans std" w:cs="Verdana"/>
        <w:sz w:val="16"/>
        <w:lang w:bidi="sv-SE"/>
      </w:rPr>
      <w:t>Solid Försäkringar är ett försäkringsbolag som erbjuder ovanligt okrångliga</w:t>
    </w:r>
    <w:r>
      <w:rPr>
        <w:rFonts w:ascii="Gill sans std" w:hAnsi="Gill sans std" w:cs="Verdana"/>
        <w:sz w:val="16"/>
        <w:lang w:bidi="sv-SE"/>
      </w:rPr>
      <w:t xml:space="preserve"> försäkringar.</w:t>
    </w:r>
    <w:r w:rsidRPr="00A66DDA">
      <w:rPr>
        <w:rFonts w:ascii="Gill sans std" w:hAnsi="Gill sans std" w:cs="Verdana"/>
        <w:sz w:val="16"/>
        <w:lang w:bidi="sv-SE"/>
      </w:rPr>
      <w:t xml:space="preserve"> Enbart i Sverige har Solid Försäkringar </w:t>
    </w:r>
    <w:r>
      <w:rPr>
        <w:rFonts w:ascii="Gill sans std" w:hAnsi="Gill sans std" w:cs="Verdana"/>
        <w:sz w:val="16"/>
        <w:lang w:bidi="sv-SE"/>
      </w:rPr>
      <w:br/>
    </w:r>
    <w:r w:rsidRPr="00A66DDA">
      <w:rPr>
        <w:rFonts w:ascii="Gill sans std" w:hAnsi="Gill sans std" w:cs="Verdana"/>
        <w:sz w:val="16"/>
        <w:lang w:bidi="sv-SE"/>
      </w:rPr>
      <w:t>3 miljoner kunder och över 5</w:t>
    </w:r>
    <w:r>
      <w:rPr>
        <w:rFonts w:ascii="Gill sans std" w:hAnsi="Gill sans std" w:cs="Verdana"/>
        <w:sz w:val="16"/>
        <w:lang w:bidi="sv-SE"/>
      </w:rPr>
      <w:t xml:space="preserve"> </w:t>
    </w:r>
    <w:r w:rsidRPr="00A66DDA">
      <w:rPr>
        <w:rFonts w:ascii="Gill sans std" w:hAnsi="Gill sans std" w:cs="Verdana"/>
        <w:sz w:val="16"/>
        <w:lang w:bidi="sv-SE"/>
      </w:rPr>
      <w:t>500 ombud. Solid Försäkringar driver även verksamhet i övriga Norden och delar av Europa. Solid Försäkringar ingår i Resurs Gruppen</w:t>
    </w:r>
    <w:r>
      <w:rPr>
        <w:rFonts w:ascii="Gill sans std" w:hAnsi="Gill sans std" w:cs="Verdana"/>
        <w:sz w:val="16"/>
        <w:lang w:bidi="sv-SE"/>
      </w:rPr>
      <w:t xml:space="preserve">. </w:t>
    </w:r>
    <w:r w:rsidRPr="00A66DDA">
      <w:rPr>
        <w:rFonts w:ascii="Gill sans std" w:hAnsi="Gill sans std" w:cs="Verdana"/>
        <w:sz w:val="16"/>
        <w:lang w:bidi="sv-SE"/>
      </w:rPr>
      <w:t xml:space="preserve"> Solid Försäkringar grundades 1993 och har sedan dess haft sitt huvudkontor i Helsingborg.</w:t>
    </w:r>
    <w:r w:rsidRPr="00834BFE">
      <w:rPr>
        <w:rFonts w:ascii="Gill sans std" w:hAnsi="Gill sans std" w:cs="Verdana"/>
        <w:sz w:val="16"/>
        <w:lang w:bidi="sv-SE"/>
      </w:rPr>
      <w:t xml:space="preserve"> </w:t>
    </w:r>
    <w:r>
      <w:rPr>
        <w:rFonts w:ascii="Gill sans std" w:hAnsi="Gill sans std" w:cs="Verdana"/>
        <w:sz w:val="16"/>
        <w:lang w:bidi="sv-SE"/>
      </w:rPr>
      <w:br/>
      <w:t xml:space="preserve">2009 uppgick Solids </w:t>
    </w:r>
    <w:r w:rsidRPr="00A66DDA">
      <w:rPr>
        <w:rFonts w:ascii="Gill sans std" w:hAnsi="Gill sans std" w:cs="Verdana"/>
        <w:sz w:val="16"/>
        <w:lang w:bidi="sv-SE"/>
      </w:rPr>
      <w:t xml:space="preserve">omsättning </w:t>
    </w:r>
    <w:r>
      <w:rPr>
        <w:rFonts w:ascii="Gill sans std" w:hAnsi="Gill sans std" w:cs="Verdana"/>
        <w:sz w:val="16"/>
        <w:lang w:bidi="sv-SE"/>
      </w:rPr>
      <w:t>till</w:t>
    </w:r>
    <w:r w:rsidRPr="00A66DDA">
      <w:rPr>
        <w:rFonts w:ascii="Gill sans std" w:hAnsi="Gill sans std" w:cs="Verdana"/>
        <w:sz w:val="16"/>
        <w:lang w:bidi="sv-SE"/>
      </w:rPr>
      <w:t xml:space="preserve"> en miljard kronor. </w:t>
    </w:r>
  </w:p>
  <w:p w:rsidR="009E4893" w:rsidRPr="00461711" w:rsidRDefault="009E4893" w:rsidP="009E4893">
    <w:pPr>
      <w:widowControl w:val="0"/>
      <w:autoSpaceDE w:val="0"/>
      <w:autoSpaceDN w:val="0"/>
      <w:adjustRightInd w:val="0"/>
      <w:spacing w:after="100"/>
      <w:ind w:right="200"/>
      <w:rPr>
        <w:rFonts w:ascii="Gill sans std" w:hAnsi="Gill sans std"/>
        <w:b/>
        <w:sz w:val="16"/>
      </w:rPr>
    </w:pPr>
    <w:r w:rsidRPr="00A66DDA">
      <w:rPr>
        <w:rFonts w:ascii="Gill sans std" w:hAnsi="Gill sans std" w:cs="Verdana"/>
        <w:b/>
        <w:sz w:val="16"/>
        <w:lang w:bidi="sv-SE"/>
      </w:rPr>
      <w:t>Solid Försäkringar, Box 22068, 25022 Helsingborg. Telefon: 042-38 21 00. Fax: 042-38 20 80</w:t>
    </w:r>
    <w:r>
      <w:rPr>
        <w:rFonts w:ascii="Gill sans std" w:hAnsi="Gill sans std" w:cs="Verdana"/>
        <w:b/>
        <w:sz w:val="16"/>
        <w:lang w:bidi="sv-SE"/>
      </w:rPr>
      <w:t xml:space="preserve"> Hemsida: </w:t>
    </w:r>
    <w:proofErr w:type="spellStart"/>
    <w:r>
      <w:rPr>
        <w:rFonts w:ascii="Gill sans std" w:hAnsi="Gill sans std" w:cs="Verdana"/>
        <w:b/>
        <w:sz w:val="16"/>
        <w:lang w:bidi="sv-SE"/>
      </w:rPr>
      <w:t>www.solidab.se</w:t>
    </w:r>
    <w:proofErr w:type="spellEnd"/>
  </w:p>
  <w:p w:rsidR="009E4893" w:rsidRDefault="009E489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893" w:rsidRDefault="009E4893" w:rsidP="00407763">
      <w:pPr>
        <w:spacing w:after="0" w:line="240" w:lineRule="auto"/>
      </w:pPr>
      <w:r>
        <w:separator/>
      </w:r>
    </w:p>
  </w:footnote>
  <w:footnote w:type="continuationSeparator" w:id="0">
    <w:p w:rsidR="009E4893" w:rsidRDefault="009E4893" w:rsidP="004077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893" w:rsidRPr="00431F6F" w:rsidRDefault="009E4893" w:rsidP="009E4893">
    <w:pPr>
      <w:rPr>
        <w:rFonts w:ascii="Gill sans std" w:hAnsi="Gill sans std"/>
        <w:b/>
        <w:sz w:val="24"/>
        <w:szCs w:val="24"/>
      </w:rPr>
    </w:pPr>
    <w:r w:rsidRPr="00EA2D84">
      <w:rPr>
        <w:rFonts w:ascii="Gill sans std" w:hAnsi="Gill sans std"/>
        <w:b/>
        <w:noProof/>
        <w:sz w:val="24"/>
        <w:szCs w:val="24"/>
        <w:lang w:eastAsia="sv-SE"/>
      </w:rPr>
      <w:drawing>
        <wp:anchor distT="0" distB="0" distL="114300" distR="114300" simplePos="0" relativeHeight="251659264" behindDoc="1" locked="0" layoutInCell="1" allowOverlap="1">
          <wp:simplePos x="0" y="0"/>
          <wp:positionH relativeFrom="column">
            <wp:posOffset>4700905</wp:posOffset>
          </wp:positionH>
          <wp:positionV relativeFrom="paragraph">
            <wp:posOffset>-40005</wp:posOffset>
          </wp:positionV>
          <wp:extent cx="1371600" cy="428625"/>
          <wp:effectExtent l="19050" t="0" r="0" b="0"/>
          <wp:wrapNone/>
          <wp:docPr id="1" name="Bildobjekt 0" descr="Solid_forsakrin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_forsakringar.jpg"/>
                  <pic:cNvPicPr/>
                </pic:nvPicPr>
                <pic:blipFill>
                  <a:blip r:embed="rId1"/>
                  <a:stretch>
                    <a:fillRect/>
                  </a:stretch>
                </pic:blipFill>
                <pic:spPr>
                  <a:xfrm>
                    <a:off x="0" y="0"/>
                    <a:ext cx="1371600" cy="428625"/>
                  </a:xfrm>
                  <a:prstGeom prst="rect">
                    <a:avLst/>
                  </a:prstGeom>
                </pic:spPr>
              </pic:pic>
            </a:graphicData>
          </a:graphic>
        </wp:anchor>
      </w:drawing>
    </w:r>
    <w:r w:rsidRPr="00EA2D84">
      <w:rPr>
        <w:rFonts w:ascii="Gill sans std" w:hAnsi="Gill sans std"/>
        <w:b/>
        <w:sz w:val="24"/>
        <w:szCs w:val="24"/>
      </w:rPr>
      <w:t xml:space="preserve">PRESSMEDDELANDE </w:t>
    </w:r>
    <w:r w:rsidRPr="00EA2D84">
      <w:rPr>
        <w:rFonts w:ascii="Gill sans std" w:hAnsi="Gill sans std"/>
        <w:b/>
        <w:sz w:val="24"/>
        <w:szCs w:val="24"/>
      </w:rPr>
      <w:tab/>
    </w:r>
    <w:r w:rsidRPr="00EA2D84">
      <w:rPr>
        <w:rFonts w:ascii="Gill sans std" w:hAnsi="Gill sans std"/>
        <w:b/>
        <w:sz w:val="24"/>
        <w:szCs w:val="24"/>
      </w:rPr>
      <w:tab/>
    </w:r>
    <w:r>
      <w:rPr>
        <w:rFonts w:ascii="Gill sans std" w:hAnsi="Gill sans std"/>
        <w:b/>
        <w:sz w:val="24"/>
        <w:szCs w:val="24"/>
      </w:rPr>
      <w:br/>
    </w:r>
    <w:r w:rsidRPr="00EA2D84">
      <w:rPr>
        <w:rFonts w:ascii="Gill sans std" w:hAnsi="Gill sans std"/>
        <w:sz w:val="24"/>
        <w:szCs w:val="24"/>
      </w:rPr>
      <w:t>Solid Försäkringar, 2010-09-</w:t>
    </w:r>
    <w:r>
      <w:rPr>
        <w:rFonts w:ascii="Gill sans std" w:hAnsi="Gill sans std"/>
        <w:sz w:val="24"/>
        <w:szCs w:val="24"/>
      </w:rPr>
      <w:t>2</w:t>
    </w:r>
    <w:r w:rsidR="00F33082">
      <w:rPr>
        <w:rFonts w:ascii="Gill sans std" w:hAnsi="Gill sans std"/>
        <w:sz w:val="24"/>
        <w:szCs w:val="24"/>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355FB"/>
    <w:multiLevelType w:val="hybridMultilevel"/>
    <w:tmpl w:val="B8C8848A"/>
    <w:lvl w:ilvl="0" w:tplc="394ECBA2">
      <w:numFmt w:val="bullet"/>
      <w:lvlText w:val="-"/>
      <w:lvlJc w:val="left"/>
      <w:pPr>
        <w:ind w:left="720" w:hanging="360"/>
      </w:pPr>
      <w:rPr>
        <w:rFonts w:ascii="Gill sans std" w:eastAsia="Times New Roman" w:hAnsi="Gill sans std" w:cs="Times New Roman" w:hint="default"/>
        <w:b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1304"/>
  <w:hyphenationZone w:val="425"/>
  <w:characterSpacingControl w:val="doNotCompress"/>
  <w:footnotePr>
    <w:footnote w:id="-1"/>
    <w:footnote w:id="0"/>
  </w:footnotePr>
  <w:endnotePr>
    <w:endnote w:id="-1"/>
    <w:endnote w:id="0"/>
  </w:endnotePr>
  <w:compat/>
  <w:rsids>
    <w:rsidRoot w:val="00407763"/>
    <w:rsid w:val="00090746"/>
    <w:rsid w:val="00107407"/>
    <w:rsid w:val="00252BAD"/>
    <w:rsid w:val="00381815"/>
    <w:rsid w:val="00407763"/>
    <w:rsid w:val="00451339"/>
    <w:rsid w:val="0049119F"/>
    <w:rsid w:val="00565192"/>
    <w:rsid w:val="006B3D7D"/>
    <w:rsid w:val="007C7F21"/>
    <w:rsid w:val="00851675"/>
    <w:rsid w:val="008A2560"/>
    <w:rsid w:val="009E4893"/>
    <w:rsid w:val="00B65639"/>
    <w:rsid w:val="00B8089E"/>
    <w:rsid w:val="00CD67D5"/>
    <w:rsid w:val="00D26A21"/>
    <w:rsid w:val="00DE05B6"/>
    <w:rsid w:val="00F330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6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semiHidden/>
    <w:unhideWhenUsed/>
    <w:rsid w:val="00407763"/>
    <w:pPr>
      <w:tabs>
        <w:tab w:val="center" w:pos="4536"/>
        <w:tab w:val="right" w:pos="9072"/>
      </w:tabs>
      <w:spacing w:after="0" w:line="240" w:lineRule="auto"/>
    </w:pPr>
  </w:style>
  <w:style w:type="character" w:customStyle="1" w:styleId="SidfotChar">
    <w:name w:val="Sidfot Char"/>
    <w:basedOn w:val="Standardstycketeckensnitt"/>
    <w:link w:val="Sidfot"/>
    <w:semiHidden/>
    <w:rsid w:val="00407763"/>
  </w:style>
  <w:style w:type="character" w:styleId="Hyperlnk">
    <w:name w:val="Hyperlink"/>
    <w:basedOn w:val="Standardstycketeckensnitt"/>
    <w:uiPriority w:val="99"/>
    <w:unhideWhenUsed/>
    <w:rsid w:val="00407763"/>
    <w:rPr>
      <w:color w:val="0000FF" w:themeColor="hyperlink"/>
      <w:u w:val="single"/>
    </w:rPr>
  </w:style>
  <w:style w:type="paragraph" w:customStyle="1" w:styleId="normal0">
    <w:name w:val="normal"/>
    <w:basedOn w:val="Normal"/>
    <w:rsid w:val="00407763"/>
    <w:pPr>
      <w:spacing w:after="192" w:line="384" w:lineRule="atLeast"/>
    </w:pPr>
    <w:rPr>
      <w:rFonts w:ascii="Times New Roman" w:eastAsia="Times New Roman" w:hAnsi="Times New Roman" w:cs="Times New Roman"/>
      <w:lang w:eastAsia="sv-SE"/>
    </w:rPr>
  </w:style>
  <w:style w:type="paragraph" w:styleId="Fotnotstext">
    <w:name w:val="footnote text"/>
    <w:basedOn w:val="Normal"/>
    <w:link w:val="FotnotstextChar"/>
    <w:uiPriority w:val="99"/>
    <w:semiHidden/>
    <w:unhideWhenUsed/>
    <w:rsid w:val="0040776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07763"/>
    <w:rPr>
      <w:sz w:val="20"/>
      <w:szCs w:val="20"/>
    </w:rPr>
  </w:style>
  <w:style w:type="character" w:styleId="Fotnotsreferens">
    <w:name w:val="footnote reference"/>
    <w:basedOn w:val="Standardstycketeckensnitt"/>
    <w:uiPriority w:val="99"/>
    <w:semiHidden/>
    <w:unhideWhenUsed/>
    <w:rsid w:val="00407763"/>
    <w:rPr>
      <w:vertAlign w:val="superscript"/>
    </w:rPr>
  </w:style>
  <w:style w:type="paragraph" w:styleId="Sidhuvud">
    <w:name w:val="header"/>
    <w:basedOn w:val="Normal"/>
    <w:link w:val="SidhuvudChar"/>
    <w:uiPriority w:val="99"/>
    <w:semiHidden/>
    <w:unhideWhenUsed/>
    <w:rsid w:val="00565192"/>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65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lidab.se/inkom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solidab.se" TargetMode="External"/><Relationship Id="rId1" Type="http://schemas.openxmlformats.org/officeDocument/2006/relationships/hyperlink" Target="mailto:michael.bergh@solid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Gill sans std"/>
        <a:ea typeface=""/>
        <a:cs typeface=""/>
      </a:majorFont>
      <a:minorFont>
        <a:latin typeface="Gill sans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280</Words>
  <Characters>1488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Solid Försäkringar</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jenny_k</dc:creator>
  <cp:lastModifiedBy>jenny_k</cp:lastModifiedBy>
  <cp:revision>8</cp:revision>
  <cp:lastPrinted>2010-09-23T12:04:00Z</cp:lastPrinted>
  <dcterms:created xsi:type="dcterms:W3CDTF">2010-09-23T10:02:00Z</dcterms:created>
  <dcterms:modified xsi:type="dcterms:W3CDTF">2010-09-28T07:45:00Z</dcterms:modified>
</cp:coreProperties>
</file>