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28" w:rsidRPr="00850C5D" w:rsidRDefault="00333C24">
      <w:pPr>
        <w:rPr>
          <w:rFonts w:ascii="Verdana" w:hAnsi="Verdana"/>
          <w:color w:val="000000"/>
        </w:rPr>
      </w:pPr>
      <w:r w:rsidRPr="00850C5D">
        <w:rPr>
          <w:rFonts w:ascii="Verdana" w:hAnsi="Verdana"/>
          <w:color w:val="000000"/>
        </w:rPr>
        <w:t xml:space="preserve">PRESSMEDDELANDE </w:t>
      </w:r>
      <w:r w:rsidR="00FB48DB" w:rsidRPr="00850C5D">
        <w:rPr>
          <w:rFonts w:ascii="Verdana" w:hAnsi="Verdana"/>
          <w:color w:val="000000"/>
        </w:rPr>
        <w:t>20</w:t>
      </w:r>
      <w:r w:rsidRPr="00850C5D">
        <w:rPr>
          <w:rFonts w:ascii="Verdana" w:hAnsi="Verdana"/>
          <w:color w:val="000000"/>
        </w:rPr>
        <w:t>15</w:t>
      </w:r>
      <w:r w:rsidR="00FB48DB" w:rsidRPr="00850C5D">
        <w:rPr>
          <w:rFonts w:ascii="Verdana" w:hAnsi="Verdana"/>
          <w:color w:val="000000"/>
        </w:rPr>
        <w:t>-</w:t>
      </w:r>
      <w:r w:rsidRPr="00850C5D">
        <w:rPr>
          <w:rFonts w:ascii="Verdana" w:hAnsi="Verdana"/>
          <w:color w:val="000000"/>
        </w:rPr>
        <w:t>12</w:t>
      </w:r>
      <w:r w:rsidR="0025114A" w:rsidRPr="00850C5D">
        <w:rPr>
          <w:rFonts w:ascii="Verdana" w:hAnsi="Verdana"/>
          <w:color w:val="000000"/>
        </w:rPr>
        <w:t>-18</w:t>
      </w:r>
    </w:p>
    <w:p w:rsidR="00053628" w:rsidRPr="00850C5D" w:rsidRDefault="00053628">
      <w:pPr>
        <w:rPr>
          <w:rFonts w:ascii="Verdana" w:hAnsi="Verdana"/>
          <w:color w:val="000000"/>
        </w:rPr>
      </w:pPr>
    </w:p>
    <w:p w:rsidR="00053628" w:rsidRPr="00850C5D" w:rsidRDefault="00810823">
      <w:pPr>
        <w:rPr>
          <w:rFonts w:ascii="Verdana" w:hAnsi="Verdana"/>
          <w:b/>
          <w:color w:val="000000"/>
          <w:sz w:val="28"/>
        </w:rPr>
      </w:pPr>
      <w:r w:rsidRPr="00850C5D">
        <w:rPr>
          <w:rFonts w:ascii="Verdana" w:hAnsi="Verdana"/>
          <w:b/>
          <w:color w:val="000000"/>
          <w:sz w:val="28"/>
        </w:rPr>
        <w:t>Svensken dricker roligare inför jul</w:t>
      </w:r>
    </w:p>
    <w:p w:rsidR="00053628" w:rsidRPr="00850C5D" w:rsidRDefault="00053628">
      <w:pPr>
        <w:rPr>
          <w:rFonts w:ascii="Verdana" w:hAnsi="Verdana"/>
          <w:b/>
          <w:color w:val="000000"/>
        </w:rPr>
      </w:pPr>
    </w:p>
    <w:p w:rsidR="00594178" w:rsidRPr="00850C5D" w:rsidRDefault="001D17AF">
      <w:pPr>
        <w:rPr>
          <w:rFonts w:ascii="Verdana" w:hAnsi="Verdana"/>
          <w:i/>
          <w:color w:val="000000"/>
        </w:rPr>
      </w:pPr>
      <w:r w:rsidRPr="00850C5D">
        <w:rPr>
          <w:rFonts w:ascii="Verdana" w:hAnsi="Verdana"/>
          <w:i/>
          <w:color w:val="000000"/>
        </w:rPr>
        <w:t>City Gross f</w:t>
      </w:r>
      <w:r w:rsidR="00F57917" w:rsidRPr="00850C5D">
        <w:rPr>
          <w:rFonts w:ascii="Verdana" w:hAnsi="Verdana"/>
          <w:i/>
          <w:color w:val="000000"/>
        </w:rPr>
        <w:t>örsäljning</w:t>
      </w:r>
      <w:r w:rsidR="00810823" w:rsidRPr="00850C5D">
        <w:rPr>
          <w:rFonts w:ascii="Verdana" w:hAnsi="Verdana"/>
          <w:i/>
          <w:color w:val="000000"/>
        </w:rPr>
        <w:t xml:space="preserve"> av drycker inför jul visar att svenskens dryckesvanor utvecklas </w:t>
      </w:r>
      <w:r w:rsidR="007E1A45" w:rsidRPr="00850C5D">
        <w:rPr>
          <w:rFonts w:ascii="Verdana" w:hAnsi="Verdana"/>
          <w:i/>
          <w:color w:val="000000"/>
        </w:rPr>
        <w:t xml:space="preserve">mot </w:t>
      </w:r>
      <w:r w:rsidR="00A622D6" w:rsidRPr="00850C5D">
        <w:rPr>
          <w:rFonts w:ascii="Verdana" w:hAnsi="Verdana"/>
          <w:i/>
          <w:color w:val="000000"/>
        </w:rPr>
        <w:t xml:space="preserve">roligare och </w:t>
      </w:r>
      <w:r w:rsidR="007E1A45" w:rsidRPr="00850C5D">
        <w:rPr>
          <w:rFonts w:ascii="Verdana" w:hAnsi="Verdana"/>
          <w:i/>
          <w:color w:val="000000"/>
        </w:rPr>
        <w:t>mer medvetna val</w:t>
      </w:r>
      <w:r w:rsidR="00EF7C86" w:rsidRPr="00850C5D">
        <w:rPr>
          <w:rFonts w:ascii="Verdana" w:hAnsi="Verdana"/>
          <w:i/>
          <w:color w:val="000000"/>
        </w:rPr>
        <w:t xml:space="preserve">. </w:t>
      </w:r>
      <w:r w:rsidR="007E1A45" w:rsidRPr="00850C5D">
        <w:rPr>
          <w:rFonts w:ascii="Verdana" w:hAnsi="Verdana"/>
          <w:i/>
          <w:color w:val="000000"/>
        </w:rPr>
        <w:t xml:space="preserve">Livsmedelsbutikernas sortimentet av </w:t>
      </w:r>
      <w:r w:rsidR="00EF7C86" w:rsidRPr="00850C5D">
        <w:rPr>
          <w:rFonts w:ascii="Verdana" w:hAnsi="Verdana"/>
          <w:i/>
          <w:color w:val="000000"/>
        </w:rPr>
        <w:t xml:space="preserve">julmust, glögg, </w:t>
      </w:r>
      <w:r w:rsidR="00810823" w:rsidRPr="00850C5D">
        <w:rPr>
          <w:rFonts w:ascii="Verdana" w:hAnsi="Verdana"/>
          <w:i/>
          <w:color w:val="000000"/>
        </w:rPr>
        <w:t xml:space="preserve">öl </w:t>
      </w:r>
      <w:r w:rsidR="007E1A45" w:rsidRPr="00850C5D">
        <w:rPr>
          <w:rFonts w:ascii="Verdana" w:hAnsi="Verdana"/>
          <w:i/>
          <w:color w:val="000000"/>
        </w:rPr>
        <w:t xml:space="preserve">och </w:t>
      </w:r>
      <w:r w:rsidR="00810823" w:rsidRPr="00850C5D">
        <w:rPr>
          <w:rFonts w:ascii="Verdana" w:hAnsi="Verdana"/>
          <w:i/>
          <w:color w:val="000000"/>
        </w:rPr>
        <w:t xml:space="preserve">vin </w:t>
      </w:r>
      <w:r w:rsidR="00EF7C86" w:rsidRPr="00850C5D">
        <w:rPr>
          <w:rFonts w:ascii="Verdana" w:hAnsi="Verdana"/>
          <w:i/>
          <w:color w:val="000000"/>
        </w:rPr>
        <w:t>har</w:t>
      </w:r>
      <w:r w:rsidRPr="00850C5D">
        <w:rPr>
          <w:rFonts w:ascii="Verdana" w:hAnsi="Verdana"/>
          <w:i/>
          <w:color w:val="000000"/>
        </w:rPr>
        <w:t xml:space="preserve"> generellt</w:t>
      </w:r>
      <w:r w:rsidR="00EF7C86" w:rsidRPr="00850C5D">
        <w:rPr>
          <w:rFonts w:ascii="Verdana" w:hAnsi="Verdana"/>
          <w:i/>
          <w:color w:val="000000"/>
        </w:rPr>
        <w:t xml:space="preserve"> </w:t>
      </w:r>
      <w:r w:rsidR="007E1A45" w:rsidRPr="00850C5D">
        <w:rPr>
          <w:rFonts w:ascii="Verdana" w:hAnsi="Verdana"/>
          <w:i/>
          <w:color w:val="000000"/>
        </w:rPr>
        <w:t>breddats kraftigt de senaste åren. Det gäller såväl nya smaker och mindre och mer lokala leverantörer, som alkoholfria och ekologiska alternativ.</w:t>
      </w:r>
    </w:p>
    <w:p w:rsidR="00594178" w:rsidRPr="00850C5D" w:rsidRDefault="00594178">
      <w:pPr>
        <w:rPr>
          <w:rFonts w:ascii="Verdana" w:hAnsi="Verdana"/>
          <w:i/>
          <w:color w:val="000000"/>
        </w:rPr>
      </w:pPr>
    </w:p>
    <w:p w:rsidR="002E5A96" w:rsidRPr="00850C5D" w:rsidRDefault="001D17AF" w:rsidP="002E5A96">
      <w:pPr>
        <w:pStyle w:val="Rubrik1"/>
        <w:spacing w:before="2" w:after="2"/>
        <w:rPr>
          <w:rFonts w:ascii="Verdana" w:hAnsi="Verdana"/>
          <w:b w:val="0"/>
          <w:color w:val="000000"/>
          <w:sz w:val="22"/>
        </w:rPr>
      </w:pPr>
      <w:r w:rsidRPr="00850C5D">
        <w:rPr>
          <w:rFonts w:ascii="Verdana" w:hAnsi="Verdana"/>
          <w:b w:val="0"/>
          <w:color w:val="000000"/>
          <w:sz w:val="22"/>
        </w:rPr>
        <w:t xml:space="preserve">När man förr drack glögg, julmust och öl inför och under julen, gör allt fler idag </w:t>
      </w:r>
      <w:r w:rsidR="00A622D6" w:rsidRPr="00850C5D">
        <w:rPr>
          <w:rFonts w:ascii="Verdana" w:hAnsi="Verdana"/>
          <w:b w:val="0"/>
          <w:color w:val="000000"/>
          <w:sz w:val="22"/>
        </w:rPr>
        <w:t xml:space="preserve">roligare och </w:t>
      </w:r>
      <w:r w:rsidRPr="00850C5D">
        <w:rPr>
          <w:rFonts w:ascii="Verdana" w:hAnsi="Verdana"/>
          <w:b w:val="0"/>
          <w:color w:val="000000"/>
          <w:sz w:val="22"/>
        </w:rPr>
        <w:t>mer medvetna val</w:t>
      </w:r>
      <w:r w:rsidR="00F57917" w:rsidRPr="00850C5D">
        <w:rPr>
          <w:rFonts w:ascii="Verdana" w:hAnsi="Verdana"/>
          <w:b w:val="0"/>
          <w:color w:val="000000"/>
          <w:sz w:val="22"/>
        </w:rPr>
        <w:t xml:space="preserve">. </w:t>
      </w:r>
      <w:r w:rsidR="002E5A96" w:rsidRPr="00850C5D">
        <w:rPr>
          <w:rFonts w:ascii="Verdana" w:hAnsi="Verdana"/>
          <w:b w:val="0"/>
          <w:color w:val="000000"/>
          <w:sz w:val="22"/>
        </w:rPr>
        <w:t>Julmusten får</w:t>
      </w:r>
      <w:r w:rsidRPr="00850C5D">
        <w:rPr>
          <w:rFonts w:ascii="Verdana" w:hAnsi="Verdana"/>
          <w:b w:val="0"/>
          <w:color w:val="000000"/>
          <w:sz w:val="22"/>
        </w:rPr>
        <w:t xml:space="preserve"> </w:t>
      </w:r>
      <w:r w:rsidR="00FF041D" w:rsidRPr="00850C5D">
        <w:rPr>
          <w:rFonts w:ascii="Verdana" w:hAnsi="Verdana"/>
          <w:b w:val="0"/>
          <w:color w:val="000000"/>
          <w:sz w:val="22"/>
        </w:rPr>
        <w:t xml:space="preserve">t ex </w:t>
      </w:r>
      <w:r w:rsidR="002E5A96" w:rsidRPr="00850C5D">
        <w:rPr>
          <w:rFonts w:ascii="Verdana" w:hAnsi="Verdana"/>
          <w:b w:val="0"/>
          <w:color w:val="000000"/>
          <w:sz w:val="22"/>
        </w:rPr>
        <w:t xml:space="preserve">gärna ha en romton, vara lagrad på ekfat och i påkostade flaskor pryda sin plats på julbordet. Storspelare som Spendrups hakar på och kompletterar </w:t>
      </w:r>
      <w:r w:rsidR="00A622D6" w:rsidRPr="00850C5D">
        <w:rPr>
          <w:rFonts w:ascii="Verdana" w:hAnsi="Verdana"/>
          <w:b w:val="0"/>
          <w:color w:val="000000"/>
          <w:sz w:val="22"/>
        </w:rPr>
        <w:t xml:space="preserve">t ex </w:t>
      </w:r>
      <w:r w:rsidR="002E5A96" w:rsidRPr="00850C5D">
        <w:rPr>
          <w:rFonts w:ascii="Verdana" w:hAnsi="Verdana"/>
          <w:b w:val="0"/>
          <w:color w:val="000000"/>
          <w:sz w:val="22"/>
        </w:rPr>
        <w:t xml:space="preserve">sin traditionella Mariestads </w:t>
      </w:r>
      <w:proofErr w:type="spellStart"/>
      <w:r w:rsidR="002E5A96" w:rsidRPr="00850C5D">
        <w:rPr>
          <w:rFonts w:ascii="Verdana" w:hAnsi="Verdana"/>
          <w:b w:val="0"/>
          <w:color w:val="000000"/>
          <w:sz w:val="22"/>
        </w:rPr>
        <w:t>Julebrygd</w:t>
      </w:r>
      <w:proofErr w:type="spellEnd"/>
      <w:r w:rsidR="002E5A96" w:rsidRPr="00850C5D">
        <w:rPr>
          <w:rFonts w:ascii="Verdana" w:hAnsi="Verdana"/>
          <w:b w:val="0"/>
          <w:color w:val="000000"/>
          <w:sz w:val="22"/>
        </w:rPr>
        <w:t xml:space="preserve"> med </w:t>
      </w:r>
      <w:r w:rsidR="002E5A96" w:rsidRPr="00850C5D">
        <w:rPr>
          <w:rFonts w:ascii="Verdana" w:hAnsi="Verdana"/>
          <w:b w:val="0"/>
          <w:sz w:val="22"/>
        </w:rPr>
        <w:t xml:space="preserve">Brutal </w:t>
      </w:r>
      <w:proofErr w:type="spellStart"/>
      <w:r w:rsidR="002E5A96" w:rsidRPr="00850C5D">
        <w:rPr>
          <w:rFonts w:ascii="Verdana" w:hAnsi="Verdana"/>
          <w:b w:val="0"/>
          <w:sz w:val="22"/>
        </w:rPr>
        <w:t>Brewing</w:t>
      </w:r>
      <w:proofErr w:type="spellEnd"/>
      <w:r w:rsidR="002E5A96" w:rsidRPr="00850C5D">
        <w:rPr>
          <w:rFonts w:ascii="Verdana" w:hAnsi="Verdana"/>
          <w:b w:val="0"/>
          <w:sz w:val="22"/>
        </w:rPr>
        <w:t xml:space="preserve"> Sir </w:t>
      </w:r>
      <w:proofErr w:type="spellStart"/>
      <w:r w:rsidR="002E5A96" w:rsidRPr="00850C5D">
        <w:rPr>
          <w:rFonts w:ascii="Verdana" w:hAnsi="Verdana"/>
          <w:b w:val="0"/>
          <w:sz w:val="22"/>
        </w:rPr>
        <w:t>Taste-A-Lot</w:t>
      </w:r>
      <w:proofErr w:type="spellEnd"/>
      <w:r w:rsidR="002E5A96" w:rsidRPr="00850C5D">
        <w:rPr>
          <w:rFonts w:ascii="Verdana" w:hAnsi="Verdana"/>
          <w:b w:val="0"/>
          <w:sz w:val="22"/>
        </w:rPr>
        <w:t xml:space="preserve"> Christmas Lager som </w:t>
      </w:r>
      <w:r w:rsidR="002E5A96" w:rsidRPr="00850C5D">
        <w:rPr>
          <w:rFonts w:ascii="Verdana" w:hAnsi="Verdana"/>
          <w:b w:val="0"/>
          <w:color w:val="000000"/>
          <w:sz w:val="22"/>
        </w:rPr>
        <w:t xml:space="preserve">en trendblinkning mot </w:t>
      </w:r>
      <w:proofErr w:type="spellStart"/>
      <w:r w:rsidR="002E5A96" w:rsidRPr="00850C5D">
        <w:rPr>
          <w:rFonts w:ascii="Verdana" w:hAnsi="Verdana"/>
          <w:b w:val="0"/>
          <w:color w:val="000000"/>
          <w:sz w:val="22"/>
        </w:rPr>
        <w:t>mikrobryggeriöl</w:t>
      </w:r>
      <w:proofErr w:type="spellEnd"/>
      <w:r w:rsidR="002E5A96" w:rsidRPr="00850C5D">
        <w:rPr>
          <w:rFonts w:ascii="Verdana" w:hAnsi="Verdana"/>
          <w:b w:val="0"/>
          <w:color w:val="000000"/>
          <w:sz w:val="22"/>
        </w:rPr>
        <w:t xml:space="preserve">. </w:t>
      </w:r>
      <w:r w:rsidR="00A622D6" w:rsidRPr="00850C5D">
        <w:rPr>
          <w:rFonts w:ascii="Verdana" w:hAnsi="Verdana"/>
          <w:b w:val="0"/>
          <w:color w:val="000000"/>
          <w:sz w:val="22"/>
        </w:rPr>
        <w:t xml:space="preserve">Och glöggsortimentet har fullkomligt exploderat de senaste åren, med allt från KRAV-märkta och ekologiska alternativ till glögg med smak av t ex </w:t>
      </w:r>
      <w:r w:rsidR="0066446E" w:rsidRPr="00850C5D">
        <w:rPr>
          <w:rFonts w:ascii="Verdana" w:hAnsi="Verdana"/>
          <w:b w:val="0"/>
          <w:color w:val="000000"/>
          <w:sz w:val="22"/>
        </w:rPr>
        <w:t>havtorn, hallon och lakrits</w:t>
      </w:r>
      <w:r w:rsidR="00A622D6" w:rsidRPr="00850C5D">
        <w:rPr>
          <w:rFonts w:ascii="Verdana" w:hAnsi="Verdana"/>
          <w:b w:val="0"/>
          <w:color w:val="000000"/>
          <w:sz w:val="22"/>
        </w:rPr>
        <w:t xml:space="preserve"> i vit-, röd- eller rosévinstappning. </w:t>
      </w:r>
      <w:r w:rsidR="002E5A96" w:rsidRPr="00850C5D">
        <w:rPr>
          <w:rFonts w:ascii="Verdana" w:hAnsi="Verdana"/>
          <w:b w:val="0"/>
          <w:color w:val="000000"/>
          <w:sz w:val="22"/>
        </w:rPr>
        <w:t>Samtidigt ökar försäljningen av alkoholfria och lättviner i dagligvaruhandeln kraftigt, med läsk som en fortsatt</w:t>
      </w:r>
      <w:r w:rsidR="009C5B5E" w:rsidRPr="00850C5D">
        <w:rPr>
          <w:rFonts w:ascii="Verdana" w:hAnsi="Verdana"/>
          <w:b w:val="0"/>
          <w:color w:val="000000"/>
          <w:sz w:val="22"/>
        </w:rPr>
        <w:t xml:space="preserve"> </w:t>
      </w:r>
      <w:r w:rsidR="002E5A96" w:rsidRPr="00850C5D">
        <w:rPr>
          <w:rFonts w:ascii="Verdana" w:hAnsi="Verdana"/>
          <w:b w:val="0"/>
          <w:color w:val="000000"/>
          <w:sz w:val="22"/>
        </w:rPr>
        <w:t>storsäljare i jul kompletterad av svagdricka och cider.</w:t>
      </w:r>
    </w:p>
    <w:p w:rsidR="00A622D6" w:rsidRPr="00850C5D" w:rsidRDefault="00A622D6" w:rsidP="001E69B1">
      <w:pPr>
        <w:widowControl w:val="0"/>
        <w:autoSpaceDE w:val="0"/>
        <w:autoSpaceDN w:val="0"/>
        <w:adjustRightInd w:val="0"/>
        <w:rPr>
          <w:rFonts w:ascii="Verdana" w:hAnsi="Verdana"/>
          <w:color w:val="000000"/>
        </w:rPr>
      </w:pPr>
    </w:p>
    <w:p w:rsidR="00A622D6" w:rsidRPr="00850C5D" w:rsidRDefault="00A622D6" w:rsidP="00A622D6">
      <w:pPr>
        <w:widowControl w:val="0"/>
        <w:autoSpaceDE w:val="0"/>
        <w:autoSpaceDN w:val="0"/>
        <w:adjustRightInd w:val="0"/>
        <w:ind w:left="284"/>
        <w:rPr>
          <w:rFonts w:ascii="Verdana" w:hAnsi="Verdana" w:cs="Verdana"/>
        </w:rPr>
      </w:pPr>
      <w:r w:rsidRPr="00850C5D">
        <w:rPr>
          <w:rFonts w:ascii="Verdana" w:hAnsi="Verdana" w:cs="Helvetica"/>
          <w:szCs w:val="30"/>
        </w:rPr>
        <w:t xml:space="preserve">– Utbudet av juldrycker har aldrig varit större för gemene man. </w:t>
      </w:r>
      <w:r w:rsidRPr="00850C5D">
        <w:rPr>
          <w:rFonts w:ascii="Verdana" w:hAnsi="Verdana"/>
        </w:rPr>
        <w:t xml:space="preserve">Och konsumentsuget efter nya varianter av traditionella drycker ökar hela tiden. Vi uppfattar att det beror på en ökande medvetenhet i kombination med att det är kul att testa nya smaker och </w:t>
      </w:r>
      <w:r w:rsidR="0066446E" w:rsidRPr="00850C5D">
        <w:rPr>
          <w:rFonts w:ascii="Verdana" w:hAnsi="Verdana"/>
        </w:rPr>
        <w:t xml:space="preserve">att </w:t>
      </w:r>
      <w:r w:rsidR="0066446E" w:rsidRPr="00850C5D">
        <w:rPr>
          <w:rFonts w:ascii="Verdana" w:hAnsi="Verdana" w:cs="Verdana"/>
        </w:rPr>
        <w:t>nya och intressanta varor sprids snabbt på sociala medier</w:t>
      </w:r>
      <w:r w:rsidRPr="00850C5D">
        <w:rPr>
          <w:rFonts w:ascii="Verdana" w:hAnsi="Verdana"/>
        </w:rPr>
        <w:t>. Att äta och dricka medvetet har blivit en livsstil för allt fler, säger Robert Samuelsson, ansvarig för drycker på City Gross.</w:t>
      </w:r>
    </w:p>
    <w:p w:rsidR="00031DE8" w:rsidRPr="00850C5D" w:rsidRDefault="00031DE8" w:rsidP="001E69B1">
      <w:pPr>
        <w:widowControl w:val="0"/>
        <w:autoSpaceDE w:val="0"/>
        <w:autoSpaceDN w:val="0"/>
        <w:adjustRightInd w:val="0"/>
        <w:ind w:left="284"/>
        <w:rPr>
          <w:rFonts w:ascii="Verdana" w:hAnsi="Verdana"/>
          <w:color w:val="000000"/>
        </w:rPr>
      </w:pPr>
    </w:p>
    <w:p w:rsidR="00A622D6" w:rsidRPr="00850C5D" w:rsidRDefault="00A622D6" w:rsidP="00581C51">
      <w:pPr>
        <w:widowControl w:val="0"/>
        <w:autoSpaceDE w:val="0"/>
        <w:autoSpaceDN w:val="0"/>
        <w:adjustRightInd w:val="0"/>
        <w:rPr>
          <w:rFonts w:ascii="Verdana" w:hAnsi="Verdana" w:cs="ArialMT"/>
          <w:szCs w:val="22"/>
          <w:lang w:bidi="sv-SE"/>
        </w:rPr>
      </w:pPr>
      <w:r w:rsidRPr="00850C5D">
        <w:rPr>
          <w:rFonts w:ascii="Verdana" w:hAnsi="Verdana" w:cs="ArialMT"/>
          <w:szCs w:val="22"/>
          <w:lang w:bidi="sv-SE"/>
        </w:rPr>
        <w:t xml:space="preserve">Julförsäljningen på City Gross drog igång på allvar i helgen. Förr klagade kunder över att den inleddes för tidigt, nu verkar de flesta uppskatta att den pågår i över en månad. Julmusten är </w:t>
      </w:r>
      <w:r w:rsidR="0066446E" w:rsidRPr="00850C5D">
        <w:rPr>
          <w:rFonts w:ascii="Verdana" w:hAnsi="Verdana" w:cs="ArialMT"/>
          <w:szCs w:val="22"/>
          <w:lang w:bidi="sv-SE"/>
        </w:rPr>
        <w:t xml:space="preserve">en </w:t>
      </w:r>
      <w:r w:rsidRPr="00850C5D">
        <w:rPr>
          <w:rFonts w:ascii="Verdana" w:hAnsi="Verdana" w:cs="ArialMT"/>
          <w:szCs w:val="22"/>
          <w:lang w:bidi="sv-SE"/>
        </w:rPr>
        <w:t xml:space="preserve">storsäljare inom dagligvaruhandeln, </w:t>
      </w:r>
      <w:r w:rsidR="0066446E" w:rsidRPr="00850C5D">
        <w:rPr>
          <w:rFonts w:ascii="Verdana" w:hAnsi="Verdana" w:cs="ArialMT"/>
          <w:szCs w:val="22"/>
          <w:lang w:bidi="sv-SE"/>
        </w:rPr>
        <w:t>med en försäljning</w:t>
      </w:r>
      <w:r w:rsidRPr="00850C5D">
        <w:rPr>
          <w:rFonts w:ascii="Verdana" w:hAnsi="Verdana" w:cs="ArialMT"/>
          <w:szCs w:val="22"/>
          <w:lang w:bidi="sv-SE"/>
        </w:rPr>
        <w:t xml:space="preserve"> som är relativt konstant från år till år. </w:t>
      </w:r>
      <w:r w:rsidR="00A4550F" w:rsidRPr="00850C5D">
        <w:rPr>
          <w:rFonts w:ascii="Verdana" w:hAnsi="Verdana" w:cs="Verdana"/>
        </w:rPr>
        <w:t>Glögg och folköl ökar en del, medan alkoholfri öl visar stora ökningstal.</w:t>
      </w:r>
      <w:r w:rsidR="00A4550F" w:rsidRPr="00850C5D">
        <w:rPr>
          <w:rFonts w:ascii="Verdana" w:hAnsi="Verdana" w:cs="ArialMT"/>
          <w:szCs w:val="22"/>
          <w:lang w:bidi="sv-SE"/>
        </w:rPr>
        <w:t xml:space="preserve"> </w:t>
      </w:r>
      <w:r w:rsidRPr="00850C5D">
        <w:rPr>
          <w:rFonts w:ascii="Verdana" w:hAnsi="Verdana" w:cs="ArialMT"/>
          <w:szCs w:val="22"/>
          <w:lang w:bidi="sv-SE"/>
        </w:rPr>
        <w:t>Vinförsäljningen ökar kraftigt, men från relativt små volymer.</w:t>
      </w:r>
    </w:p>
    <w:p w:rsidR="00A622D6" w:rsidRPr="00850C5D" w:rsidRDefault="00A622D6" w:rsidP="00581C51">
      <w:pPr>
        <w:widowControl w:val="0"/>
        <w:autoSpaceDE w:val="0"/>
        <w:autoSpaceDN w:val="0"/>
        <w:adjustRightInd w:val="0"/>
        <w:rPr>
          <w:rFonts w:ascii="Verdana" w:hAnsi="Verdana" w:cs="ArialMT"/>
          <w:szCs w:val="22"/>
          <w:lang w:bidi="sv-SE"/>
        </w:rPr>
      </w:pPr>
    </w:p>
    <w:p w:rsidR="00C0638D" w:rsidRPr="00850C5D" w:rsidRDefault="00C0638D" w:rsidP="00C0638D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850C5D">
        <w:rPr>
          <w:rFonts w:ascii="Verdana" w:hAnsi="Verdana" w:cs="ArialMT"/>
          <w:szCs w:val="22"/>
          <w:lang w:bidi="sv-SE"/>
        </w:rPr>
        <w:t xml:space="preserve">Familjeägda Bergendahls Food äger och driver City Gross, landets fjärde största </w:t>
      </w:r>
      <w:r w:rsidRPr="00850C5D">
        <w:rPr>
          <w:rFonts w:ascii="Verdana" w:hAnsi="Verdana"/>
        </w:rPr>
        <w:t>och snabbast växande dagligvarukedja</w:t>
      </w:r>
      <w:r w:rsidRPr="00850C5D">
        <w:rPr>
          <w:rFonts w:ascii="Verdana" w:hAnsi="Verdana" w:cs="ArialMT"/>
          <w:szCs w:val="22"/>
          <w:lang w:bidi="sv-SE"/>
        </w:rPr>
        <w:t xml:space="preserve"> med 39 butiker och e-handel i form av City Gross Matkasse </w:t>
      </w:r>
      <w:r w:rsidRPr="00850C5D">
        <w:rPr>
          <w:rFonts w:ascii="Verdana" w:hAnsi="Verdana" w:cs="Verdana"/>
        </w:rPr>
        <w:t>och med specialvaror</w:t>
      </w:r>
      <w:r w:rsidRPr="00850C5D">
        <w:rPr>
          <w:rFonts w:ascii="Verdana" w:hAnsi="Verdana" w:cs="ArialMT"/>
          <w:szCs w:val="22"/>
          <w:lang w:bidi="sv-SE"/>
        </w:rPr>
        <w:t xml:space="preserve">. </w:t>
      </w:r>
      <w:r w:rsidRPr="00850C5D">
        <w:rPr>
          <w:rFonts w:ascii="Verdana" w:hAnsi="Verdana"/>
        </w:rPr>
        <w:t>Bergendahls är idag ett av landets fem största svenskägda familjeföretag och det 103:e största (enl Veckans Affärer).</w:t>
      </w:r>
    </w:p>
    <w:p w:rsidR="00581C51" w:rsidRPr="00850C5D" w:rsidRDefault="00053628">
      <w:pPr>
        <w:rPr>
          <w:rFonts w:ascii="Verdana" w:hAnsi="Verdana"/>
          <w:color w:val="000000"/>
        </w:rPr>
      </w:pPr>
      <w:r w:rsidRPr="00850C5D">
        <w:rPr>
          <w:rFonts w:ascii="Verdana" w:hAnsi="Verdana"/>
          <w:color w:val="000000"/>
        </w:rPr>
        <w:t>____________________________________________________________</w:t>
      </w:r>
    </w:p>
    <w:p w:rsidR="00053628" w:rsidRPr="00850C5D" w:rsidRDefault="00053628">
      <w:pPr>
        <w:rPr>
          <w:rFonts w:ascii="Verdana" w:hAnsi="Verdana"/>
          <w:color w:val="000000"/>
        </w:rPr>
      </w:pPr>
    </w:p>
    <w:p w:rsidR="00053628" w:rsidRPr="00850C5D" w:rsidRDefault="00053628">
      <w:pPr>
        <w:rPr>
          <w:rFonts w:ascii="Verdana" w:hAnsi="Verdana"/>
          <w:color w:val="000000"/>
        </w:rPr>
      </w:pPr>
      <w:r w:rsidRPr="00850C5D">
        <w:rPr>
          <w:rFonts w:ascii="Verdana" w:hAnsi="Verdana"/>
          <w:color w:val="000000"/>
        </w:rPr>
        <w:t>För mer information:</w:t>
      </w:r>
    </w:p>
    <w:p w:rsidR="00053628" w:rsidRPr="00850C5D" w:rsidRDefault="00053628">
      <w:pPr>
        <w:rPr>
          <w:rFonts w:ascii="Verdana" w:hAnsi="Verdana"/>
          <w:color w:val="000000"/>
        </w:rPr>
      </w:pPr>
    </w:p>
    <w:p w:rsidR="00581C51" w:rsidRPr="00850C5D" w:rsidRDefault="004446AC" w:rsidP="00CC5913">
      <w:pPr>
        <w:ind w:left="284"/>
        <w:rPr>
          <w:rFonts w:ascii="Verdana" w:hAnsi="Verdana"/>
        </w:rPr>
      </w:pPr>
      <w:r w:rsidRPr="00850C5D">
        <w:rPr>
          <w:rFonts w:ascii="Verdana" w:hAnsi="Verdana"/>
        </w:rPr>
        <w:t>Robert Samuelsson</w:t>
      </w:r>
      <w:r w:rsidR="00581C51" w:rsidRPr="00850C5D">
        <w:rPr>
          <w:rFonts w:ascii="Verdana" w:hAnsi="Verdana"/>
        </w:rPr>
        <w:t xml:space="preserve">, </w:t>
      </w:r>
      <w:r w:rsidRPr="00850C5D">
        <w:rPr>
          <w:rFonts w:ascii="Verdana" w:hAnsi="Verdana"/>
        </w:rPr>
        <w:t xml:space="preserve">kategoriansvarig drycker, </w:t>
      </w:r>
      <w:r w:rsidR="00581C51" w:rsidRPr="00850C5D">
        <w:rPr>
          <w:rFonts w:ascii="Verdana" w:hAnsi="Verdana"/>
        </w:rPr>
        <w:t xml:space="preserve">Bergendahls Food, </w:t>
      </w:r>
      <w:r w:rsidRPr="00850C5D">
        <w:rPr>
          <w:rFonts w:ascii="Verdana" w:hAnsi="Verdana"/>
        </w:rPr>
        <w:t>0</w:t>
      </w:r>
      <w:r w:rsidRPr="00850C5D">
        <w:rPr>
          <w:rFonts w:ascii="Verdana" w:hAnsi="Verdana" w:cs="Verdana"/>
          <w:color w:val="000000"/>
          <w:szCs w:val="18"/>
        </w:rPr>
        <w:t>451-482 44</w:t>
      </w:r>
    </w:p>
    <w:p w:rsidR="000A182B" w:rsidRPr="00850C5D" w:rsidRDefault="00682B09" w:rsidP="000A182B">
      <w:pPr>
        <w:ind w:left="284"/>
        <w:rPr>
          <w:rFonts w:ascii="Verdana" w:hAnsi="Verdana" w:cs="Verdana"/>
          <w:szCs w:val="18"/>
          <w:lang w:bidi="sv-SE"/>
        </w:rPr>
      </w:pPr>
      <w:hyperlink r:id="rId5" w:history="1">
        <w:r w:rsidR="005E400E" w:rsidRPr="00850C5D">
          <w:rPr>
            <w:rStyle w:val="Hyperlnk"/>
            <w:rFonts w:ascii="Verdana" w:hAnsi="Verdana" w:cs="Verdana"/>
            <w:color w:val="auto"/>
            <w:szCs w:val="18"/>
            <w:u w:val="none"/>
            <w:lang w:bidi="sv-SE"/>
          </w:rPr>
          <w:t>www.citygross.se</w:t>
        </w:r>
      </w:hyperlink>
      <w:r w:rsidR="005E400E" w:rsidRPr="00850C5D">
        <w:rPr>
          <w:rFonts w:ascii="Verdana" w:hAnsi="Verdana" w:cs="Verdana"/>
          <w:szCs w:val="18"/>
          <w:lang w:bidi="sv-SE"/>
        </w:rPr>
        <w:t xml:space="preserve"> </w:t>
      </w:r>
      <w:r w:rsidR="000A182B" w:rsidRPr="00850C5D">
        <w:rPr>
          <w:rFonts w:ascii="Verdana" w:hAnsi="Verdana" w:cs="Verdana"/>
          <w:szCs w:val="18"/>
          <w:lang w:bidi="sv-SE"/>
        </w:rPr>
        <w:t xml:space="preserve">• </w:t>
      </w:r>
      <w:hyperlink r:id="rId6" w:history="1">
        <w:r w:rsidR="005E400E" w:rsidRPr="00850C5D">
          <w:rPr>
            <w:rStyle w:val="Hyperlnk"/>
            <w:rFonts w:ascii="Verdana" w:hAnsi="Verdana" w:cs="Verdana"/>
            <w:color w:val="auto"/>
            <w:szCs w:val="18"/>
            <w:u w:val="none"/>
            <w:lang w:bidi="sv-SE"/>
          </w:rPr>
          <w:t>www.bergendahlsfood.se</w:t>
        </w:r>
      </w:hyperlink>
    </w:p>
    <w:p w:rsidR="000A182B" w:rsidRPr="00850C5D" w:rsidRDefault="000A182B" w:rsidP="000A182B">
      <w:pPr>
        <w:rPr>
          <w:rFonts w:ascii="Verdana" w:hAnsi="Verdana"/>
        </w:rPr>
      </w:pPr>
    </w:p>
    <w:p w:rsidR="00A90EF7" w:rsidRPr="00850C5D" w:rsidRDefault="00A90EF7" w:rsidP="00A90EF7">
      <w:pPr>
        <w:rPr>
          <w:rFonts w:ascii="Verdana" w:hAnsi="Verdana"/>
        </w:rPr>
      </w:pPr>
      <w:r w:rsidRPr="00850C5D">
        <w:rPr>
          <w:rFonts w:ascii="Verdana" w:hAnsi="Verdana"/>
        </w:rPr>
        <w:t>Medieservice genom Mikael Lagerwall, presschef Bergendahls, 0708-47 21 00, mikael.lagerwall@bergendahls.se. Digitalt pressrum på www.mynewsdesk.com.</w:t>
      </w:r>
    </w:p>
    <w:p w:rsidR="00A90EF7" w:rsidRPr="00850C5D" w:rsidRDefault="00A90EF7" w:rsidP="00A90EF7">
      <w:pPr>
        <w:rPr>
          <w:rFonts w:ascii="Verdana" w:hAnsi="Verdana"/>
        </w:rPr>
      </w:pPr>
      <w:r w:rsidRPr="00850C5D">
        <w:rPr>
          <w:rFonts w:ascii="Verdana" w:hAnsi="Verdana"/>
        </w:rPr>
        <w:t> </w:t>
      </w:r>
    </w:p>
    <w:p w:rsidR="00053628" w:rsidRPr="00850C5D" w:rsidRDefault="005E400E" w:rsidP="005E400E">
      <w:pPr>
        <w:rPr>
          <w:rFonts w:ascii="Verdana" w:hAnsi="Verdana"/>
        </w:rPr>
      </w:pPr>
      <w:r w:rsidRPr="00850C5D">
        <w:rPr>
          <w:rFonts w:ascii="Verdana" w:hAnsi="Verdana"/>
          <w:i/>
        </w:rPr>
        <w:t>Bergendahls startades 1922 och ägs idag av familjen Bergendahl i tredje och fjärde generationen. Bergendahl &amp; Son AB (kortnamnet är Bergendahls med genitiv-s) driver parti- och detaljhandel i Norden och Tyskland genom Bergendahl Food AB (City Gross, M.A.T., EKO, Hyllinge Cash, Den svenska matrebellen, Matöppet), Granit och Glitter.</w:t>
      </w:r>
    </w:p>
    <w:sectPr w:rsidR="00053628" w:rsidRPr="00850C5D" w:rsidSect="00850C5D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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E373D"/>
    <w:multiLevelType w:val="hybridMultilevel"/>
    <w:tmpl w:val="64EC3C74"/>
    <w:lvl w:ilvl="0" w:tplc="0FB84752">
      <w:numFmt w:val="bullet"/>
      <w:lvlText w:val="–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4B"/>
    <w:rsid w:val="00031DE8"/>
    <w:rsid w:val="0003205F"/>
    <w:rsid w:val="00033781"/>
    <w:rsid w:val="00053628"/>
    <w:rsid w:val="00070C3A"/>
    <w:rsid w:val="000925C6"/>
    <w:rsid w:val="000A182B"/>
    <w:rsid w:val="000B709A"/>
    <w:rsid w:val="000E1502"/>
    <w:rsid w:val="00115AB3"/>
    <w:rsid w:val="00150C30"/>
    <w:rsid w:val="00155F2C"/>
    <w:rsid w:val="001918FF"/>
    <w:rsid w:val="001B5407"/>
    <w:rsid w:val="001D17AF"/>
    <w:rsid w:val="001E69B1"/>
    <w:rsid w:val="00203422"/>
    <w:rsid w:val="00206710"/>
    <w:rsid w:val="0025114A"/>
    <w:rsid w:val="00265B56"/>
    <w:rsid w:val="00271EEE"/>
    <w:rsid w:val="00281D8E"/>
    <w:rsid w:val="002933A3"/>
    <w:rsid w:val="002E5A96"/>
    <w:rsid w:val="003052E8"/>
    <w:rsid w:val="003269CF"/>
    <w:rsid w:val="00327D2A"/>
    <w:rsid w:val="00333C24"/>
    <w:rsid w:val="00356595"/>
    <w:rsid w:val="00366C79"/>
    <w:rsid w:val="00370F57"/>
    <w:rsid w:val="003809A8"/>
    <w:rsid w:val="003A2D51"/>
    <w:rsid w:val="003E78DF"/>
    <w:rsid w:val="003F1FCB"/>
    <w:rsid w:val="003F364D"/>
    <w:rsid w:val="004446AC"/>
    <w:rsid w:val="00450196"/>
    <w:rsid w:val="00457068"/>
    <w:rsid w:val="00474AE3"/>
    <w:rsid w:val="00477B59"/>
    <w:rsid w:val="004B2231"/>
    <w:rsid w:val="004B2BF7"/>
    <w:rsid w:val="004B2C22"/>
    <w:rsid w:val="004C26C1"/>
    <w:rsid w:val="00531A82"/>
    <w:rsid w:val="005411DB"/>
    <w:rsid w:val="005577B2"/>
    <w:rsid w:val="00581C51"/>
    <w:rsid w:val="00594178"/>
    <w:rsid w:val="005A3AE9"/>
    <w:rsid w:val="005B6EAD"/>
    <w:rsid w:val="005C4F4F"/>
    <w:rsid w:val="005C6EFF"/>
    <w:rsid w:val="005E400E"/>
    <w:rsid w:val="00603088"/>
    <w:rsid w:val="006036E6"/>
    <w:rsid w:val="006129AD"/>
    <w:rsid w:val="006217C0"/>
    <w:rsid w:val="006267A7"/>
    <w:rsid w:val="00651519"/>
    <w:rsid w:val="0066446E"/>
    <w:rsid w:val="00682B09"/>
    <w:rsid w:val="006A10B6"/>
    <w:rsid w:val="006B1F37"/>
    <w:rsid w:val="006B22CD"/>
    <w:rsid w:val="006D2AE5"/>
    <w:rsid w:val="00741109"/>
    <w:rsid w:val="007B676B"/>
    <w:rsid w:val="007E1A45"/>
    <w:rsid w:val="007F04EA"/>
    <w:rsid w:val="007F077C"/>
    <w:rsid w:val="00810823"/>
    <w:rsid w:val="00814DB4"/>
    <w:rsid w:val="00847749"/>
    <w:rsid w:val="00850C5D"/>
    <w:rsid w:val="008761FE"/>
    <w:rsid w:val="008E064B"/>
    <w:rsid w:val="008E1165"/>
    <w:rsid w:val="008E6392"/>
    <w:rsid w:val="00924F33"/>
    <w:rsid w:val="00945034"/>
    <w:rsid w:val="00956E35"/>
    <w:rsid w:val="00957D21"/>
    <w:rsid w:val="0098261E"/>
    <w:rsid w:val="009C5B5E"/>
    <w:rsid w:val="009D187D"/>
    <w:rsid w:val="009E6898"/>
    <w:rsid w:val="00A4550F"/>
    <w:rsid w:val="00A5649F"/>
    <w:rsid w:val="00A622D6"/>
    <w:rsid w:val="00A6672E"/>
    <w:rsid w:val="00A90EF7"/>
    <w:rsid w:val="00AB6085"/>
    <w:rsid w:val="00AB7458"/>
    <w:rsid w:val="00AC0143"/>
    <w:rsid w:val="00AC04F2"/>
    <w:rsid w:val="00AC06F9"/>
    <w:rsid w:val="00B109FC"/>
    <w:rsid w:val="00B22CAF"/>
    <w:rsid w:val="00B62DC1"/>
    <w:rsid w:val="00B90222"/>
    <w:rsid w:val="00BC49AD"/>
    <w:rsid w:val="00BF2262"/>
    <w:rsid w:val="00C0638D"/>
    <w:rsid w:val="00C44C9B"/>
    <w:rsid w:val="00C9138B"/>
    <w:rsid w:val="00C927D6"/>
    <w:rsid w:val="00C951C0"/>
    <w:rsid w:val="00CB627D"/>
    <w:rsid w:val="00CC5913"/>
    <w:rsid w:val="00CD3A72"/>
    <w:rsid w:val="00D02FA3"/>
    <w:rsid w:val="00D077BA"/>
    <w:rsid w:val="00D532A2"/>
    <w:rsid w:val="00D5693A"/>
    <w:rsid w:val="00D60C78"/>
    <w:rsid w:val="00D70444"/>
    <w:rsid w:val="00D77093"/>
    <w:rsid w:val="00D77F3E"/>
    <w:rsid w:val="00DC31E4"/>
    <w:rsid w:val="00DF731B"/>
    <w:rsid w:val="00E00132"/>
    <w:rsid w:val="00E8461C"/>
    <w:rsid w:val="00E85449"/>
    <w:rsid w:val="00EF7C86"/>
    <w:rsid w:val="00F0087F"/>
    <w:rsid w:val="00F02035"/>
    <w:rsid w:val="00F36F2B"/>
    <w:rsid w:val="00F57917"/>
    <w:rsid w:val="00F8283E"/>
    <w:rsid w:val="00FA6F7D"/>
    <w:rsid w:val="00FB48DB"/>
    <w:rsid w:val="00FE379C"/>
    <w:rsid w:val="00FE691D"/>
    <w:rsid w:val="00FF041D"/>
    <w:rsid w:val="00FF4E06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2C22"/>
    <w:rPr>
      <w:rFonts w:ascii="Arial" w:hAnsi="Arial"/>
      <w:sz w:val="22"/>
    </w:rPr>
  </w:style>
  <w:style w:type="paragraph" w:styleId="Rubrik1">
    <w:name w:val="heading 1"/>
    <w:basedOn w:val="Normal"/>
    <w:link w:val="Rubrik1Char"/>
    <w:uiPriority w:val="9"/>
    <w:rsid w:val="002E5A9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450196"/>
    <w:pPr>
      <w:spacing w:beforeLines="1" w:afterLines="1"/>
    </w:pPr>
    <w:rPr>
      <w:rFonts w:ascii="Times" w:hAnsi="Times"/>
      <w:sz w:val="20"/>
    </w:rPr>
  </w:style>
  <w:style w:type="character" w:styleId="Hyperlnk">
    <w:name w:val="Hyperlink"/>
    <w:basedOn w:val="Standardstycketypsnitt"/>
    <w:rsid w:val="000A182B"/>
    <w:rPr>
      <w:color w:val="0000FF"/>
      <w:u w:val="single"/>
    </w:rPr>
  </w:style>
  <w:style w:type="character" w:styleId="Betoning2">
    <w:name w:val="Strong"/>
    <w:basedOn w:val="Standardstycketypsnitt"/>
    <w:uiPriority w:val="22"/>
    <w:rsid w:val="00155F2C"/>
    <w:rPr>
      <w:b/>
    </w:rPr>
  </w:style>
  <w:style w:type="character" w:styleId="AnvndHyperlnk">
    <w:name w:val="FollowedHyperlink"/>
    <w:basedOn w:val="Standardstycketypsnitt"/>
    <w:rsid w:val="005E400E"/>
    <w:rPr>
      <w:color w:val="800080" w:themeColor="followedHyperlink"/>
      <w:u w:val="single"/>
    </w:rPr>
  </w:style>
  <w:style w:type="paragraph" w:styleId="Liststycke">
    <w:name w:val="List Paragraph"/>
    <w:basedOn w:val="Normal"/>
    <w:rsid w:val="001E69B1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2E5A96"/>
    <w:rPr>
      <w:b/>
      <w:kern w:val="36"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gross.se" TargetMode="External"/><Relationship Id="rId6" Type="http://schemas.openxmlformats.org/officeDocument/2006/relationships/hyperlink" Target="http://www.bergendahlsfood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2611</Characters>
  <Application>Microsoft Macintosh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8</cp:revision>
  <cp:lastPrinted>2015-12-14T10:19:00Z</cp:lastPrinted>
  <dcterms:created xsi:type="dcterms:W3CDTF">2015-12-15T10:27:00Z</dcterms:created>
  <dcterms:modified xsi:type="dcterms:W3CDTF">2015-12-18T05:36:00Z</dcterms:modified>
</cp:coreProperties>
</file>