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37D557" w14:textId="77777777" w:rsidR="00103EA1" w:rsidRPr="008B4A60" w:rsidRDefault="008B4A60">
      <w:pPr>
        <w:rPr>
          <w:rFonts w:ascii="Verdana" w:hAnsi="Verdana"/>
          <w:lang w:val="en-US"/>
        </w:rPr>
      </w:pPr>
      <w:r w:rsidRPr="008B4A60">
        <w:rPr>
          <w:rFonts w:ascii="Verdana" w:hAnsi="Verdana"/>
          <w:lang w:val="en-US"/>
        </w:rPr>
        <w:pict w14:anchorId="04CB0E3B">
          <v:rect id="_x0000_i1025" style="width:451.3pt;height:1pt" o:hralign="center" o:hrstd="t" o:hrnoshade="t" o:hr="t" fillcolor="#e7e6e6 [3214]" stroked="f"/>
        </w:pict>
      </w:r>
    </w:p>
    <w:p w14:paraId="32003576" w14:textId="0B0959C3" w:rsidR="00103EA1" w:rsidRPr="008B4A60" w:rsidRDefault="00B90B91">
      <w:pPr>
        <w:jc w:val="center"/>
        <w:rPr>
          <w:rFonts w:ascii="Arial" w:hAnsi="Arial" w:cs="Arial"/>
          <w:sz w:val="36"/>
          <w:szCs w:val="36"/>
          <w:lang w:val="en-US" w:eastAsia="nb-NO"/>
        </w:rPr>
      </w:pPr>
      <w:r w:rsidRPr="008B4A60">
        <w:rPr>
          <w:rFonts w:ascii="Arial" w:hAnsi="Arial" w:cs="Arial"/>
          <w:sz w:val="36"/>
          <w:szCs w:val="36"/>
          <w:lang w:val="en-US" w:eastAsia="nb-NO"/>
        </w:rPr>
        <w:t>Kongsberg Digital launches remote, simulation-based DP training</w:t>
      </w:r>
      <w:r w:rsidR="00E52A19" w:rsidRPr="008B4A60">
        <w:rPr>
          <w:rFonts w:ascii="Arial" w:hAnsi="Arial" w:cs="Arial"/>
          <w:sz w:val="36"/>
          <w:szCs w:val="36"/>
          <w:lang w:val="en-US" w:eastAsia="nb-NO"/>
        </w:rPr>
        <w:t>, a</w:t>
      </w:r>
      <w:r w:rsidRPr="008B4A60">
        <w:rPr>
          <w:rFonts w:ascii="Arial" w:hAnsi="Arial" w:cs="Arial"/>
          <w:sz w:val="36"/>
          <w:szCs w:val="36"/>
          <w:lang w:val="en-US" w:eastAsia="nb-NO"/>
        </w:rPr>
        <w:t>ccredited by The Nautical Institute</w:t>
      </w:r>
    </w:p>
    <w:p w14:paraId="4D0FB4F3" w14:textId="77777777" w:rsidR="00103EA1" w:rsidRPr="008B4A60" w:rsidRDefault="00103EA1">
      <w:pPr>
        <w:spacing w:after="0"/>
        <w:jc w:val="center"/>
        <w:rPr>
          <w:rFonts w:ascii="Verdana" w:hAnsi="Verdana"/>
          <w:strike/>
          <w:sz w:val="16"/>
          <w:szCs w:val="16"/>
          <w:lang w:val="en-US"/>
        </w:rPr>
      </w:pPr>
    </w:p>
    <w:p w14:paraId="6E9DBA3F" w14:textId="77777777" w:rsidR="00103EA1" w:rsidRPr="008B4A60" w:rsidRDefault="00B90B91">
      <w:pPr>
        <w:jc w:val="center"/>
        <w:rPr>
          <w:rFonts w:ascii="Verdana" w:hAnsi="Verdana"/>
          <w:sz w:val="20"/>
          <w:szCs w:val="20"/>
          <w:lang w:val="en-US"/>
        </w:rPr>
      </w:pPr>
      <w:r w:rsidRPr="008B4A60">
        <w:rPr>
          <w:rFonts w:ascii="Verdana" w:hAnsi="Verdana"/>
          <w:noProof/>
          <w:sz w:val="20"/>
          <w:szCs w:val="20"/>
          <w:lang w:val="en-US" w:eastAsia="en-GB"/>
        </w:rPr>
        <w:drawing>
          <wp:inline distT="0" distB="0" distL="0" distR="0" wp14:anchorId="7CED8DF3" wp14:editId="011E4C4C">
            <wp:extent cx="5731510" cy="2952750"/>
            <wp:effectExtent l="0" t="0" r="2540" b="0"/>
            <wp:docPr id="1" name="Picture 1" descr="A picture containing text, indoor, computer, electron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P Remote_PC.jpg"/>
                    <pic:cNvPicPr/>
                  </pic:nvPicPr>
                  <pic:blipFill rotWithShape="1">
                    <a:blip r:embed="rId11" cstate="print">
                      <a:extLst>
                        <a:ext uri="{28A0092B-C50C-407E-A947-70E740481C1C}">
                          <a14:useLocalDpi xmlns:a14="http://schemas.microsoft.com/office/drawing/2010/main" val="0"/>
                        </a:ext>
                      </a:extLst>
                    </a:blip>
                    <a:srcRect t="19196" b="3523"/>
                    <a:stretch/>
                  </pic:blipFill>
                  <pic:spPr bwMode="auto">
                    <a:xfrm>
                      <a:off x="0" y="0"/>
                      <a:ext cx="5731510" cy="2952750"/>
                    </a:xfrm>
                    <a:prstGeom prst="rect">
                      <a:avLst/>
                    </a:prstGeom>
                    <a:ln>
                      <a:noFill/>
                    </a:ln>
                    <a:extLst>
                      <a:ext uri="{53640926-AAD7-44D8-BBD7-CCE9431645EC}">
                        <a14:shadowObscured xmlns:a14="http://schemas.microsoft.com/office/drawing/2010/main"/>
                      </a:ext>
                    </a:extLst>
                  </pic:spPr>
                </pic:pic>
              </a:graphicData>
            </a:graphic>
          </wp:inline>
        </w:drawing>
      </w:r>
    </w:p>
    <w:p w14:paraId="33FEF946" w14:textId="77777777" w:rsidR="00103EA1" w:rsidRPr="008B4A60" w:rsidRDefault="00B90B91">
      <w:pPr>
        <w:jc w:val="center"/>
        <w:rPr>
          <w:rFonts w:ascii="Verdana" w:eastAsia="Times New Roman" w:hAnsi="Verdana"/>
          <w:lang w:val="en-US"/>
        </w:rPr>
      </w:pPr>
      <w:r w:rsidRPr="008B4A60">
        <w:rPr>
          <w:rFonts w:ascii="Verdana" w:hAnsi="Verdana"/>
          <w:sz w:val="16"/>
          <w:szCs w:val="16"/>
          <w:lang w:val="en-US"/>
        </w:rPr>
        <w:t>Kongsberg Digital’s cloud-based solutions give students access to advanced simulations from their own PCs</w:t>
      </w:r>
      <w:r w:rsidR="008B4A60" w:rsidRPr="008B4A60">
        <w:rPr>
          <w:rFonts w:ascii="Verdana" w:eastAsia="Times New Roman" w:hAnsi="Verdana"/>
          <w:lang w:val="en-US"/>
        </w:rPr>
        <w:pict w14:anchorId="7B74428D">
          <v:rect id="_x0000_i1026" style="width:453.6pt;height:1.2pt" o:hralign="center" o:hrstd="t" o:hrnoshade="t" o:hr="t" fillcolor="#e7e6e6" stroked="f"/>
        </w:pict>
      </w:r>
    </w:p>
    <w:p w14:paraId="57ADCBF8" w14:textId="78C8A170" w:rsidR="00103EA1" w:rsidRPr="008B4A60" w:rsidRDefault="00B90B91">
      <w:pPr>
        <w:jc w:val="both"/>
        <w:rPr>
          <w:rFonts w:ascii="Verdana" w:hAnsi="Verdana"/>
          <w:sz w:val="20"/>
          <w:lang w:val="en-US"/>
        </w:rPr>
      </w:pPr>
      <w:r w:rsidRPr="008B4A60">
        <w:rPr>
          <w:rFonts w:ascii="Verdana" w:hAnsi="Verdana"/>
          <w:b/>
          <w:bCs/>
          <w:sz w:val="20"/>
          <w:szCs w:val="20"/>
          <w:lang w:val="en-US"/>
        </w:rPr>
        <w:t xml:space="preserve">Kongsberg, Norway, </w:t>
      </w:r>
      <w:r w:rsidR="00374915" w:rsidRPr="008B4A60">
        <w:rPr>
          <w:rFonts w:ascii="Verdana" w:hAnsi="Verdana"/>
          <w:b/>
          <w:bCs/>
          <w:sz w:val="20"/>
          <w:szCs w:val="20"/>
          <w:lang w:val="en-US"/>
        </w:rPr>
        <w:t>Febru</w:t>
      </w:r>
      <w:r w:rsidRPr="008B4A60">
        <w:rPr>
          <w:rFonts w:ascii="Verdana" w:hAnsi="Verdana"/>
          <w:b/>
          <w:bCs/>
          <w:sz w:val="20"/>
          <w:szCs w:val="20"/>
          <w:lang w:val="en-US"/>
        </w:rPr>
        <w:t xml:space="preserve">ary </w:t>
      </w:r>
      <w:r w:rsidR="00374915" w:rsidRPr="008B4A60">
        <w:rPr>
          <w:rFonts w:ascii="Verdana" w:hAnsi="Verdana"/>
          <w:b/>
          <w:bCs/>
          <w:sz w:val="20"/>
          <w:szCs w:val="20"/>
          <w:lang w:val="en-US"/>
        </w:rPr>
        <w:t>1</w:t>
      </w:r>
      <w:r w:rsidR="00374915" w:rsidRPr="008B4A60">
        <w:rPr>
          <w:rFonts w:ascii="Verdana" w:hAnsi="Verdana"/>
          <w:b/>
          <w:bCs/>
          <w:sz w:val="20"/>
          <w:szCs w:val="20"/>
          <w:vertAlign w:val="superscript"/>
          <w:lang w:val="en-US"/>
        </w:rPr>
        <w:t>st</w:t>
      </w:r>
      <w:r w:rsidRPr="008B4A60">
        <w:rPr>
          <w:rFonts w:ascii="Verdana" w:hAnsi="Verdana"/>
          <w:b/>
          <w:bCs/>
          <w:sz w:val="20"/>
          <w:szCs w:val="20"/>
          <w:lang w:val="en-US"/>
        </w:rPr>
        <w:t xml:space="preserve">, 2021 </w:t>
      </w:r>
      <w:r w:rsidRPr="008B4A60">
        <w:rPr>
          <w:rFonts w:ascii="Verdana" w:hAnsi="Verdana"/>
          <w:sz w:val="20"/>
          <w:szCs w:val="20"/>
          <w:lang w:val="en-US"/>
        </w:rPr>
        <w:t xml:space="preserve">– </w:t>
      </w:r>
      <w:r w:rsidRPr="008B4A60">
        <w:rPr>
          <w:rFonts w:ascii="Verdana" w:hAnsi="Verdana"/>
          <w:sz w:val="20"/>
          <w:lang w:val="en-US"/>
        </w:rPr>
        <w:t xml:space="preserve">Kongsberg Digital (KDI) </w:t>
      </w:r>
      <w:r w:rsidR="00E52A19" w:rsidRPr="008B4A60">
        <w:rPr>
          <w:rFonts w:ascii="Verdana" w:hAnsi="Verdana"/>
          <w:sz w:val="20"/>
          <w:lang w:val="en-US"/>
        </w:rPr>
        <w:t xml:space="preserve">and The Nautical Institute are </w:t>
      </w:r>
      <w:r w:rsidRPr="008B4A60">
        <w:rPr>
          <w:rFonts w:ascii="Verdana" w:hAnsi="Verdana"/>
          <w:sz w:val="20"/>
          <w:lang w:val="en-US"/>
        </w:rPr>
        <w:t xml:space="preserve">pleased to announce </w:t>
      </w:r>
      <w:r w:rsidR="00E52A19" w:rsidRPr="008B4A60">
        <w:rPr>
          <w:rFonts w:ascii="Verdana" w:hAnsi="Verdana"/>
          <w:sz w:val="20"/>
          <w:lang w:val="en-US"/>
        </w:rPr>
        <w:t xml:space="preserve">an approved remote simulation solution for Dynamic Positioning (DP) Induction Courses. This has been developed by KDI </w:t>
      </w:r>
      <w:r w:rsidRPr="008B4A60">
        <w:rPr>
          <w:rFonts w:ascii="Verdana" w:hAnsi="Verdana"/>
          <w:sz w:val="20"/>
          <w:lang w:val="en-US"/>
        </w:rPr>
        <w:t xml:space="preserve">to </w:t>
      </w:r>
      <w:r w:rsidR="00E52A19" w:rsidRPr="008B4A60">
        <w:rPr>
          <w:rFonts w:ascii="Verdana" w:hAnsi="Verdana"/>
          <w:sz w:val="20"/>
          <w:lang w:val="en-US"/>
        </w:rPr>
        <w:t xml:space="preserve">support </w:t>
      </w:r>
      <w:r w:rsidRPr="008B4A60">
        <w:rPr>
          <w:rFonts w:ascii="Verdana" w:hAnsi="Verdana"/>
          <w:sz w:val="20"/>
          <w:lang w:val="en-US"/>
        </w:rPr>
        <w:t xml:space="preserve">training centers worldwide </w:t>
      </w:r>
      <w:r w:rsidR="00E52A19" w:rsidRPr="008B4A60">
        <w:rPr>
          <w:rFonts w:ascii="Verdana" w:hAnsi="Verdana"/>
          <w:sz w:val="20"/>
          <w:lang w:val="en-US"/>
        </w:rPr>
        <w:t xml:space="preserve">during the </w:t>
      </w:r>
      <w:r w:rsidR="00E52A19" w:rsidRPr="008B4A60">
        <w:rPr>
          <w:rFonts w:ascii="Verdana" w:hAnsi="Verdana"/>
          <w:sz w:val="20"/>
          <w:szCs w:val="20"/>
          <w:lang w:val="en-US"/>
        </w:rPr>
        <w:t>COVID</w:t>
      </w:r>
      <w:r w:rsidR="00E52A19" w:rsidRPr="008B4A60">
        <w:rPr>
          <w:rFonts w:ascii="Verdana" w:hAnsi="Verdana"/>
          <w:sz w:val="20"/>
          <w:lang w:val="en-US"/>
        </w:rPr>
        <w:t xml:space="preserve">-19 pandemic </w:t>
      </w:r>
      <w:proofErr w:type="gramStart"/>
      <w:r w:rsidR="00E52A19" w:rsidRPr="008B4A60">
        <w:rPr>
          <w:rFonts w:ascii="Verdana" w:hAnsi="Verdana"/>
          <w:sz w:val="20"/>
          <w:lang w:val="en-US"/>
        </w:rPr>
        <w:t>lockdowns, and</w:t>
      </w:r>
      <w:proofErr w:type="gramEnd"/>
      <w:r w:rsidR="00E52A19" w:rsidRPr="008B4A60">
        <w:rPr>
          <w:rFonts w:ascii="Verdana" w:hAnsi="Verdana"/>
          <w:sz w:val="20"/>
          <w:lang w:val="en-US"/>
        </w:rPr>
        <w:t xml:space="preserve"> has now been approved by The Nautical Institute.</w:t>
      </w:r>
    </w:p>
    <w:p w14:paraId="4176C541" w14:textId="77777777" w:rsidR="00103EA1" w:rsidRPr="008B4A60" w:rsidRDefault="00B90B91">
      <w:pPr>
        <w:jc w:val="both"/>
        <w:rPr>
          <w:rFonts w:ascii="Verdana" w:hAnsi="Verdana"/>
          <w:sz w:val="20"/>
          <w:szCs w:val="20"/>
          <w:lang w:val="en-US"/>
        </w:rPr>
      </w:pPr>
      <w:r w:rsidRPr="008B4A60">
        <w:rPr>
          <w:rFonts w:ascii="Verdana" w:hAnsi="Verdana"/>
          <w:sz w:val="20"/>
          <w:szCs w:val="20"/>
          <w:lang w:val="en-US"/>
        </w:rPr>
        <w:t>Since the start of the pandemic, KONGSBERG has been ramping up the delivery of cloud-based eLearning and remote training solutions to support education and training institutes and meet the challenges imposed by the impossibility of carrying out tuition in a physical classroom situation. The latest addition to its cloud-based simulation training solutions is a remote DP simulation application, which enables instructors to continue providing their students with mandatory DP simulation-based</w:t>
      </w:r>
      <w:r w:rsidRPr="008B4A60">
        <w:rPr>
          <w:rFonts w:ascii="Verdana" w:hAnsi="Verdana"/>
          <w:sz w:val="20"/>
          <w:lang w:val="en-US"/>
        </w:rPr>
        <w:t xml:space="preserve"> education through remote access to KONGSBERG’s cutting-edge K-Sim DP technology. </w:t>
      </w:r>
    </w:p>
    <w:p w14:paraId="047A387E" w14:textId="77777777" w:rsidR="00103EA1" w:rsidRPr="008B4A60" w:rsidRDefault="00B90B91">
      <w:pPr>
        <w:jc w:val="both"/>
        <w:rPr>
          <w:rFonts w:ascii="Verdana" w:eastAsia="Times New Roman" w:hAnsi="Verdana"/>
          <w:sz w:val="20"/>
          <w:szCs w:val="20"/>
          <w:lang w:val="en-US" w:eastAsia="nb-NO"/>
        </w:rPr>
      </w:pPr>
      <w:r w:rsidRPr="008B4A60">
        <w:rPr>
          <w:rFonts w:ascii="Verdana" w:hAnsi="Verdana"/>
          <w:sz w:val="20"/>
          <w:szCs w:val="20"/>
          <w:lang w:val="en-US"/>
        </w:rPr>
        <w:t xml:space="preserve">As a response to the COVID-19 situation, the NI has reviewed and approved the use of KONGSBERG’s cloud-based remote DP simulators, equivalent with the NI Class C DP simulators required for the DP Induction courses. </w:t>
      </w:r>
      <w:r w:rsidRPr="008B4A60">
        <w:rPr>
          <w:rFonts w:ascii="Verdana" w:eastAsia="Times New Roman" w:hAnsi="Verdana"/>
          <w:sz w:val="20"/>
          <w:szCs w:val="20"/>
          <w:lang w:val="en-US" w:eastAsia="nb-NO"/>
        </w:rPr>
        <w:t>By temporarily approving remote simulation training, The Nautical Institute is helping the industry to maintain mandatory DP skills through the pandemic crisis. The remote training solution is valid until April 1</w:t>
      </w:r>
      <w:r w:rsidRPr="008B4A60">
        <w:rPr>
          <w:rFonts w:ascii="Verdana" w:hAnsi="Verdana"/>
          <w:sz w:val="20"/>
          <w:vertAlign w:val="superscript"/>
          <w:lang w:val="en-US"/>
        </w:rPr>
        <w:t>st</w:t>
      </w:r>
      <w:r w:rsidRPr="008B4A60">
        <w:rPr>
          <w:rFonts w:ascii="Verdana" w:eastAsia="Times New Roman" w:hAnsi="Verdana"/>
          <w:sz w:val="20"/>
          <w:szCs w:val="20"/>
          <w:lang w:val="en-US" w:eastAsia="nb-NO"/>
        </w:rPr>
        <w:t xml:space="preserve">, 2021, with the option to further extend approval depending on the coronavirus situation. </w:t>
      </w:r>
    </w:p>
    <w:p w14:paraId="5FD5E023" w14:textId="77777777" w:rsidR="00103EA1" w:rsidRPr="008B4A60" w:rsidRDefault="00B90B91">
      <w:pPr>
        <w:jc w:val="both"/>
        <w:rPr>
          <w:rFonts w:ascii="Verdana" w:hAnsi="Verdana"/>
          <w:sz w:val="20"/>
          <w:szCs w:val="20"/>
          <w:lang w:val="en-US"/>
        </w:rPr>
      </w:pPr>
      <w:r w:rsidRPr="008B4A60">
        <w:rPr>
          <w:rFonts w:ascii="Verdana" w:hAnsi="Verdana"/>
          <w:sz w:val="20"/>
          <w:szCs w:val="20"/>
          <w:lang w:val="en-US"/>
        </w:rPr>
        <w:t xml:space="preserve">Over the last 10 months, cloud-based simulation has proved indispensable in enabling training centers to deliver essential courses. KDI’s eLearning modules and remote training solutions provide online access to many of the company’s high-fidelity simulators via the </w:t>
      </w:r>
      <w:r w:rsidRPr="008B4A60">
        <w:rPr>
          <w:rFonts w:ascii="Verdana" w:hAnsi="Verdana"/>
          <w:sz w:val="20"/>
          <w:szCs w:val="20"/>
          <w:lang w:val="en-US"/>
        </w:rPr>
        <w:lastRenderedPageBreak/>
        <w:t>K-Sim Connect portal, enabling distance learning and permitting students to continue to take courses and acquire basic skills outside the training center.</w:t>
      </w:r>
    </w:p>
    <w:p w14:paraId="2B04788E" w14:textId="77777777" w:rsidR="00103EA1" w:rsidRPr="008B4A60" w:rsidRDefault="00B90B91">
      <w:pPr>
        <w:jc w:val="both"/>
        <w:rPr>
          <w:rFonts w:ascii="Verdana" w:hAnsi="Verdana"/>
          <w:i/>
          <w:iCs/>
          <w:sz w:val="20"/>
          <w:szCs w:val="20"/>
          <w:lang w:val="en-US"/>
        </w:rPr>
      </w:pPr>
      <w:r w:rsidRPr="008B4A60">
        <w:rPr>
          <w:rFonts w:ascii="Verdana" w:hAnsi="Verdana"/>
          <w:i/>
          <w:iCs/>
          <w:sz w:val="20"/>
          <w:szCs w:val="20"/>
          <w:lang w:val="en-US"/>
        </w:rPr>
        <w:t>“It’s encouraging to know that our latest remote simulation technologies are helping students to attain DP skills even in these difficult times,”</w:t>
      </w:r>
      <w:r w:rsidRPr="008B4A60">
        <w:rPr>
          <w:rFonts w:ascii="Verdana" w:hAnsi="Verdana"/>
          <w:sz w:val="20"/>
          <w:szCs w:val="20"/>
          <w:lang w:val="en-US"/>
        </w:rPr>
        <w:t xml:space="preserve"> says Andreas </w:t>
      </w:r>
      <w:proofErr w:type="spellStart"/>
      <w:r w:rsidRPr="008B4A60">
        <w:rPr>
          <w:rFonts w:ascii="Verdana" w:hAnsi="Verdana"/>
          <w:sz w:val="20"/>
          <w:szCs w:val="20"/>
          <w:lang w:val="en-US"/>
        </w:rPr>
        <w:t>Jagtøyen</w:t>
      </w:r>
      <w:proofErr w:type="spellEnd"/>
      <w:r w:rsidRPr="008B4A60">
        <w:rPr>
          <w:rFonts w:ascii="Verdana" w:hAnsi="Verdana"/>
          <w:sz w:val="20"/>
          <w:szCs w:val="20"/>
          <w:lang w:val="en-US"/>
        </w:rPr>
        <w:t xml:space="preserve">, Executive Vice-President, Digital Ocean, Kongsberg Digital. </w:t>
      </w:r>
      <w:r w:rsidRPr="008B4A60">
        <w:rPr>
          <w:rFonts w:ascii="Verdana" w:hAnsi="Verdana"/>
          <w:i/>
          <w:iCs/>
          <w:sz w:val="20"/>
          <w:szCs w:val="20"/>
          <w:lang w:val="en-US"/>
        </w:rPr>
        <w:t>“I strongly believe that the new cloud-based simulation solutions we are now providing represent the future of maritime training and will continue to act as cost-effective teaching aids when COVID-19 has been consigned to history.”</w:t>
      </w:r>
    </w:p>
    <w:p w14:paraId="6591B141" w14:textId="28C4E946" w:rsidR="00103EA1" w:rsidRPr="008B4A60" w:rsidRDefault="00B90B91">
      <w:pPr>
        <w:jc w:val="both"/>
        <w:rPr>
          <w:rFonts w:ascii="Verdana" w:hAnsi="Verdana" w:cs="Arial"/>
          <w:sz w:val="20"/>
          <w:szCs w:val="20"/>
          <w:lang w:val="en-US"/>
        </w:rPr>
      </w:pPr>
      <w:r w:rsidRPr="008B4A60">
        <w:rPr>
          <w:rFonts w:ascii="Verdana" w:hAnsi="Verdana"/>
          <w:i/>
          <w:iCs/>
          <w:sz w:val="20"/>
          <w:szCs w:val="20"/>
          <w:lang w:val="en-US"/>
        </w:rPr>
        <w:t>“The functionality of Kongsberg Digital’s remote DP solution has been demonstrated and found fit for purpose. It has therefore been temporarily approved for remote DP Induction Courses until the end of the COVID-19 period. It is of course subject to continual review as its usefulness for instructors and trainees alike is unquestionable,”</w:t>
      </w:r>
      <w:r w:rsidRPr="008B4A60">
        <w:rPr>
          <w:rFonts w:ascii="Verdana" w:hAnsi="Verdana"/>
          <w:sz w:val="20"/>
          <w:szCs w:val="20"/>
          <w:lang w:val="en-US"/>
        </w:rPr>
        <w:t xml:space="preserve"> adds </w:t>
      </w:r>
      <w:proofErr w:type="spellStart"/>
      <w:r w:rsidRPr="008B4A60">
        <w:rPr>
          <w:rFonts w:ascii="Verdana" w:hAnsi="Verdana"/>
          <w:sz w:val="20"/>
          <w:szCs w:val="20"/>
          <w:lang w:val="en-US"/>
        </w:rPr>
        <w:t>Qasim</w:t>
      </w:r>
      <w:proofErr w:type="spellEnd"/>
      <w:r w:rsidRPr="008B4A60">
        <w:rPr>
          <w:rFonts w:ascii="Verdana" w:hAnsi="Verdana"/>
          <w:sz w:val="20"/>
          <w:szCs w:val="20"/>
          <w:lang w:val="en-US"/>
        </w:rPr>
        <w:t xml:space="preserve"> Masood, Accreditation Manager, Dynamic Positioning Department, The Nautical Institute. “</w:t>
      </w:r>
      <w:r w:rsidRPr="008B4A60">
        <w:rPr>
          <w:rFonts w:ascii="Verdana" w:hAnsi="Verdana"/>
          <w:i/>
          <w:iCs/>
          <w:sz w:val="20"/>
          <w:szCs w:val="20"/>
          <w:lang w:val="en-US"/>
        </w:rPr>
        <w:t>We’re pleased to give our approval to this solution, which is of great help in training the next generation of DP operators</w:t>
      </w:r>
      <w:r w:rsidR="007B0648" w:rsidRPr="008B4A60">
        <w:rPr>
          <w:rFonts w:ascii="Verdana" w:hAnsi="Verdana"/>
          <w:i/>
          <w:iCs/>
          <w:sz w:val="20"/>
          <w:szCs w:val="20"/>
          <w:lang w:val="en-US"/>
        </w:rPr>
        <w:t>,</w:t>
      </w:r>
      <w:r w:rsidRPr="008B4A60">
        <w:rPr>
          <w:rFonts w:ascii="Verdana" w:hAnsi="Verdana"/>
          <w:i/>
          <w:iCs/>
          <w:sz w:val="20"/>
          <w:szCs w:val="20"/>
          <w:lang w:val="en-US"/>
        </w:rPr>
        <w:t xml:space="preserve"> particularly when more traditional training delivery arrangements are not viable</w:t>
      </w:r>
      <w:r w:rsidRPr="008B4A60">
        <w:rPr>
          <w:rFonts w:ascii="Verdana" w:hAnsi="Verdana"/>
          <w:sz w:val="20"/>
          <w:szCs w:val="20"/>
          <w:lang w:val="en-US"/>
        </w:rPr>
        <w:t>.”</w:t>
      </w:r>
    </w:p>
    <w:p w14:paraId="214A0A5E" w14:textId="77777777" w:rsidR="00103EA1" w:rsidRPr="008B4A60" w:rsidRDefault="00B90B91">
      <w:pPr>
        <w:jc w:val="both"/>
        <w:rPr>
          <w:rFonts w:ascii="Verdana" w:hAnsi="Verdana"/>
          <w:noProof/>
          <w:sz w:val="20"/>
          <w:szCs w:val="20"/>
          <w:lang w:val="en-US"/>
        </w:rPr>
      </w:pPr>
      <w:r w:rsidRPr="008B4A60">
        <w:rPr>
          <w:rFonts w:ascii="Verdana" w:hAnsi="Verdana"/>
          <w:noProof/>
          <w:sz w:val="20"/>
          <w:szCs w:val="20"/>
          <w:lang w:val="en-US"/>
        </w:rPr>
        <w:t>Ends</w:t>
      </w:r>
    </w:p>
    <w:p w14:paraId="307C8660" w14:textId="77777777" w:rsidR="00103EA1" w:rsidRPr="008B4A60" w:rsidRDefault="00103EA1">
      <w:pPr>
        <w:pStyle w:val="xmsonormal"/>
        <w:rPr>
          <w:rFonts w:ascii="Verdana" w:hAnsi="Verdana"/>
          <w:sz w:val="20"/>
          <w:szCs w:val="20"/>
          <w:lang w:val="en-US"/>
        </w:rPr>
      </w:pPr>
    </w:p>
    <w:p w14:paraId="343BDCA1" w14:textId="77777777" w:rsidR="00103EA1" w:rsidRPr="008B4A60" w:rsidRDefault="00B90B91">
      <w:pPr>
        <w:pStyle w:val="BodyText"/>
        <w:rPr>
          <w:rFonts w:ascii="Verdana" w:eastAsiaTheme="minorHAnsi" w:hAnsi="Verdana" w:cstheme="minorBidi"/>
          <w:bCs w:val="0"/>
          <w:sz w:val="20"/>
          <w:szCs w:val="20"/>
          <w:lang w:val="en-US" w:eastAsia="en-US"/>
        </w:rPr>
        <w:sectPr w:rsidR="00103EA1" w:rsidRPr="008B4A60">
          <w:headerReference w:type="default" r:id="rId12"/>
          <w:footerReference w:type="default" r:id="rId13"/>
          <w:pgSz w:w="11906" w:h="16838"/>
          <w:pgMar w:top="1985" w:right="1440" w:bottom="1440" w:left="1440" w:header="708" w:footer="708" w:gutter="0"/>
          <w:cols w:space="708"/>
          <w:docGrid w:linePitch="360"/>
        </w:sectPr>
      </w:pPr>
      <w:r w:rsidRPr="008B4A60">
        <w:rPr>
          <w:rFonts w:ascii="Verdana" w:eastAsiaTheme="minorHAnsi" w:hAnsi="Verdana" w:cstheme="minorBidi"/>
          <w:bCs w:val="0"/>
          <w:sz w:val="20"/>
          <w:szCs w:val="20"/>
          <w:lang w:val="en-US" w:eastAsia="en-US"/>
        </w:rPr>
        <w:t>For further information, please contact:</w:t>
      </w:r>
    </w:p>
    <w:p w14:paraId="778BD876" w14:textId="77777777" w:rsidR="00103EA1" w:rsidRPr="008B4A60" w:rsidRDefault="00103EA1">
      <w:pPr>
        <w:pStyle w:val="BodyText"/>
        <w:rPr>
          <w:rFonts w:ascii="Verdana" w:eastAsiaTheme="minorHAnsi" w:hAnsi="Verdana" w:cstheme="minorBidi"/>
          <w:b w:val="0"/>
          <w:bCs w:val="0"/>
          <w:sz w:val="20"/>
          <w:szCs w:val="20"/>
          <w:lang w:val="en-US" w:eastAsia="en-US"/>
        </w:rPr>
      </w:pPr>
    </w:p>
    <w:p w14:paraId="4AFC2E1D" w14:textId="77777777" w:rsidR="00103EA1" w:rsidRPr="008B4A60" w:rsidRDefault="00B90B91">
      <w:pPr>
        <w:spacing w:after="0" w:line="240" w:lineRule="auto"/>
        <w:rPr>
          <w:rFonts w:ascii="Verdana" w:hAnsi="Verdana"/>
          <w:sz w:val="20"/>
          <w:szCs w:val="20"/>
          <w:lang w:val="en-US"/>
        </w:rPr>
      </w:pPr>
      <w:r w:rsidRPr="008B4A60">
        <w:rPr>
          <w:rFonts w:ascii="Verdana" w:hAnsi="Verdana"/>
          <w:sz w:val="20"/>
          <w:szCs w:val="20"/>
          <w:lang w:val="en-US"/>
        </w:rPr>
        <w:t>Anne Voith</w:t>
      </w:r>
    </w:p>
    <w:p w14:paraId="4781E321" w14:textId="77777777" w:rsidR="00103EA1" w:rsidRPr="008B4A60" w:rsidRDefault="00B90B91">
      <w:pPr>
        <w:spacing w:after="0" w:line="240" w:lineRule="auto"/>
        <w:rPr>
          <w:rFonts w:ascii="Verdana" w:hAnsi="Verdana"/>
          <w:sz w:val="20"/>
          <w:szCs w:val="20"/>
          <w:lang w:val="en-US"/>
        </w:rPr>
      </w:pPr>
      <w:r w:rsidRPr="008B4A60">
        <w:rPr>
          <w:rFonts w:ascii="Verdana" w:hAnsi="Verdana"/>
          <w:sz w:val="20"/>
          <w:szCs w:val="20"/>
          <w:lang w:val="en-US"/>
        </w:rPr>
        <w:t>Communications &amp; Marketing Manager,</w:t>
      </w:r>
    </w:p>
    <w:p w14:paraId="5CF34599" w14:textId="77777777" w:rsidR="00103EA1" w:rsidRPr="008B4A60" w:rsidRDefault="00B90B91">
      <w:pPr>
        <w:spacing w:after="0" w:line="240" w:lineRule="auto"/>
        <w:rPr>
          <w:rFonts w:ascii="Verdana" w:hAnsi="Verdana"/>
          <w:sz w:val="20"/>
          <w:szCs w:val="20"/>
          <w:lang w:val="en-US"/>
        </w:rPr>
      </w:pPr>
      <w:r w:rsidRPr="008B4A60">
        <w:rPr>
          <w:rFonts w:ascii="Verdana" w:hAnsi="Verdana"/>
          <w:sz w:val="20"/>
          <w:szCs w:val="20"/>
          <w:lang w:val="en-US"/>
        </w:rPr>
        <w:t>Maritime Simulation</w:t>
      </w:r>
    </w:p>
    <w:p w14:paraId="7BC1EBE6" w14:textId="77777777" w:rsidR="00103EA1" w:rsidRPr="008B4A60" w:rsidRDefault="00B90B91">
      <w:pPr>
        <w:spacing w:after="0" w:line="240" w:lineRule="auto"/>
        <w:rPr>
          <w:rFonts w:ascii="Verdana" w:hAnsi="Verdana"/>
          <w:b/>
          <w:sz w:val="20"/>
          <w:szCs w:val="20"/>
          <w:lang w:val="en-US"/>
        </w:rPr>
      </w:pPr>
      <w:r w:rsidRPr="008B4A60">
        <w:rPr>
          <w:rFonts w:ascii="Verdana" w:hAnsi="Verdana"/>
          <w:b/>
          <w:sz w:val="20"/>
          <w:szCs w:val="20"/>
          <w:lang w:val="en-US"/>
        </w:rPr>
        <w:t>Kongsberg Digital</w:t>
      </w:r>
    </w:p>
    <w:p w14:paraId="5983D748" w14:textId="77777777" w:rsidR="00103EA1" w:rsidRPr="008B4A60" w:rsidRDefault="00B90B91">
      <w:pPr>
        <w:spacing w:after="0" w:line="240" w:lineRule="auto"/>
        <w:rPr>
          <w:rFonts w:ascii="Verdana" w:hAnsi="Verdana"/>
          <w:sz w:val="20"/>
          <w:szCs w:val="20"/>
          <w:lang w:val="en-US"/>
        </w:rPr>
      </w:pPr>
      <w:r w:rsidRPr="008B4A60">
        <w:rPr>
          <w:rFonts w:ascii="Verdana" w:hAnsi="Verdana"/>
          <w:sz w:val="20"/>
          <w:szCs w:val="20"/>
          <w:lang w:val="en-US"/>
        </w:rPr>
        <w:t>Tel: +47 4567 8255</w:t>
      </w:r>
    </w:p>
    <w:p w14:paraId="31E6C165" w14:textId="41F73241" w:rsidR="00103EA1" w:rsidRPr="008B4A60" w:rsidRDefault="008B4A60">
      <w:pPr>
        <w:spacing w:after="0" w:line="240" w:lineRule="auto"/>
        <w:rPr>
          <w:rFonts w:ascii="Verdana" w:hAnsi="Verdana"/>
          <w:sz w:val="20"/>
          <w:szCs w:val="20"/>
          <w:lang w:val="en-US"/>
        </w:rPr>
      </w:pPr>
      <w:hyperlink r:id="rId14" w:history="1">
        <w:r w:rsidRPr="008B4A60">
          <w:rPr>
            <w:rStyle w:val="Hyperlink"/>
            <w:rFonts w:ascii="Verdana" w:hAnsi="Verdana"/>
            <w:sz w:val="20"/>
            <w:szCs w:val="20"/>
            <w:lang w:val="en-US"/>
          </w:rPr>
          <w:t>anne.voith@kdi.kongsberg.com</w:t>
        </w:r>
      </w:hyperlink>
    </w:p>
    <w:p w14:paraId="7C960A2B" w14:textId="77777777" w:rsidR="00103EA1" w:rsidRPr="008B4A60" w:rsidRDefault="008B4A60">
      <w:pPr>
        <w:spacing w:after="0" w:line="240" w:lineRule="auto"/>
        <w:rPr>
          <w:rFonts w:ascii="Verdana" w:hAnsi="Verdana"/>
          <w:sz w:val="20"/>
          <w:szCs w:val="20"/>
          <w:lang w:val="en-US"/>
        </w:rPr>
      </w:pPr>
      <w:hyperlink r:id="rId15" w:history="1"/>
      <w:r w:rsidR="00B90B91" w:rsidRPr="008B4A60">
        <w:rPr>
          <w:rStyle w:val="Hyperlink"/>
          <w:rFonts w:ascii="Verdana" w:hAnsi="Verdana"/>
          <w:sz w:val="20"/>
          <w:szCs w:val="20"/>
          <w:lang w:val="en-US"/>
        </w:rPr>
        <w:br w:type="column"/>
      </w:r>
    </w:p>
    <w:p w14:paraId="23110298" w14:textId="77777777" w:rsidR="00103EA1" w:rsidRPr="008B4A60" w:rsidRDefault="00B90B91">
      <w:pPr>
        <w:pStyle w:val="BodyText"/>
        <w:rPr>
          <w:rFonts w:ascii="Verdana" w:eastAsiaTheme="minorHAnsi" w:hAnsi="Verdana" w:cstheme="minorBidi"/>
          <w:b w:val="0"/>
          <w:bCs w:val="0"/>
          <w:sz w:val="20"/>
          <w:szCs w:val="20"/>
          <w:lang w:val="en-US" w:eastAsia="en-US"/>
        </w:rPr>
      </w:pPr>
      <w:r w:rsidRPr="008B4A60">
        <w:rPr>
          <w:rFonts w:ascii="Verdana" w:eastAsiaTheme="minorHAnsi" w:hAnsi="Verdana" w:cstheme="minorBidi"/>
          <w:b w:val="0"/>
          <w:bCs w:val="0"/>
          <w:sz w:val="20"/>
          <w:szCs w:val="20"/>
          <w:lang w:val="en-US" w:eastAsia="en-US"/>
        </w:rPr>
        <w:t>David Pugh</w:t>
      </w:r>
    </w:p>
    <w:p w14:paraId="5E9D3524" w14:textId="77777777" w:rsidR="00103EA1" w:rsidRPr="008B4A60" w:rsidRDefault="00B90B91">
      <w:pPr>
        <w:pStyle w:val="BodyText"/>
        <w:rPr>
          <w:rFonts w:ascii="Verdana" w:eastAsiaTheme="minorHAnsi" w:hAnsi="Verdana" w:cstheme="minorBidi"/>
          <w:bCs w:val="0"/>
          <w:sz w:val="20"/>
          <w:szCs w:val="20"/>
          <w:lang w:val="en-US" w:eastAsia="en-US"/>
        </w:rPr>
      </w:pPr>
      <w:r w:rsidRPr="008B4A60">
        <w:rPr>
          <w:rFonts w:ascii="Verdana" w:eastAsiaTheme="minorHAnsi" w:hAnsi="Verdana" w:cstheme="minorBidi"/>
          <w:bCs w:val="0"/>
          <w:sz w:val="20"/>
          <w:szCs w:val="20"/>
          <w:lang w:val="en-US" w:eastAsia="en-US"/>
        </w:rPr>
        <w:t>Saltwater Stone</w:t>
      </w:r>
    </w:p>
    <w:p w14:paraId="500CA18F" w14:textId="77777777" w:rsidR="00103EA1" w:rsidRPr="008B4A60" w:rsidRDefault="00B90B91">
      <w:pPr>
        <w:pStyle w:val="BodyText"/>
        <w:rPr>
          <w:rFonts w:ascii="Verdana" w:eastAsiaTheme="minorHAnsi" w:hAnsi="Verdana" w:cstheme="minorBidi"/>
          <w:b w:val="0"/>
          <w:bCs w:val="0"/>
          <w:sz w:val="20"/>
          <w:szCs w:val="20"/>
          <w:lang w:val="en-US" w:eastAsia="en-US"/>
        </w:rPr>
      </w:pPr>
      <w:r w:rsidRPr="008B4A60">
        <w:rPr>
          <w:rFonts w:ascii="Verdana" w:eastAsiaTheme="minorHAnsi" w:hAnsi="Verdana" w:cstheme="minorBidi"/>
          <w:b w:val="0"/>
          <w:bCs w:val="0"/>
          <w:sz w:val="20"/>
          <w:szCs w:val="20"/>
          <w:lang w:val="en-US" w:eastAsia="en-US"/>
        </w:rPr>
        <w:t>Tel: +44 (0)1202 669244</w:t>
      </w:r>
    </w:p>
    <w:p w14:paraId="0F9ED1FB" w14:textId="26456B78" w:rsidR="00103EA1" w:rsidRPr="008B4A60" w:rsidRDefault="008B4A60">
      <w:pPr>
        <w:pStyle w:val="BodyText"/>
        <w:rPr>
          <w:rFonts w:ascii="Verdana" w:eastAsiaTheme="minorHAnsi" w:hAnsi="Verdana" w:cstheme="minorBidi"/>
          <w:b w:val="0"/>
          <w:bCs w:val="0"/>
          <w:sz w:val="20"/>
          <w:szCs w:val="20"/>
          <w:lang w:val="en-US" w:eastAsia="en-US"/>
        </w:rPr>
      </w:pPr>
      <w:hyperlink r:id="rId16" w:history="1">
        <w:r w:rsidRPr="008B4A60">
          <w:rPr>
            <w:rStyle w:val="Hyperlink"/>
            <w:rFonts w:ascii="Verdana" w:eastAsiaTheme="minorHAnsi" w:hAnsi="Verdana" w:cstheme="minorBidi"/>
            <w:b w:val="0"/>
            <w:bCs w:val="0"/>
            <w:sz w:val="20"/>
            <w:szCs w:val="20"/>
            <w:lang w:val="en-US" w:eastAsia="en-US"/>
          </w:rPr>
          <w:t>d.pugh@saltwater-stone.com</w:t>
        </w:r>
      </w:hyperlink>
    </w:p>
    <w:p w14:paraId="5AEA344B" w14:textId="77777777" w:rsidR="00103EA1" w:rsidRPr="008B4A60" w:rsidRDefault="008B4A60">
      <w:pPr>
        <w:pStyle w:val="BodyText"/>
        <w:rPr>
          <w:rFonts w:ascii="Verdana" w:hAnsi="Verdana"/>
          <w:sz w:val="20"/>
          <w:szCs w:val="20"/>
          <w:lang w:val="en-US"/>
        </w:rPr>
        <w:sectPr w:rsidR="00103EA1" w:rsidRPr="008B4A60">
          <w:type w:val="continuous"/>
          <w:pgSz w:w="11906" w:h="16838"/>
          <w:pgMar w:top="1985" w:right="1440" w:bottom="1440" w:left="1440" w:header="708" w:footer="708" w:gutter="0"/>
          <w:cols w:num="2" w:space="709" w:equalWidth="0">
            <w:col w:w="4820" w:space="709"/>
            <w:col w:w="3497"/>
          </w:cols>
          <w:docGrid w:linePitch="360"/>
        </w:sectPr>
      </w:pPr>
      <w:hyperlink r:id="rId17" w:history="1"/>
    </w:p>
    <w:p w14:paraId="65E4FE3B" w14:textId="77777777" w:rsidR="00103EA1" w:rsidRPr="008B4A60" w:rsidRDefault="00103EA1">
      <w:pPr>
        <w:spacing w:after="0" w:line="240" w:lineRule="auto"/>
        <w:rPr>
          <w:rFonts w:ascii="Verdana" w:hAnsi="Verdana"/>
          <w:sz w:val="20"/>
          <w:szCs w:val="20"/>
          <w:lang w:val="en-US"/>
        </w:rPr>
      </w:pPr>
    </w:p>
    <w:p w14:paraId="3EF44E8E" w14:textId="77777777" w:rsidR="00103EA1" w:rsidRPr="008B4A60" w:rsidRDefault="00B90B91">
      <w:pPr>
        <w:spacing w:after="60"/>
        <w:rPr>
          <w:rFonts w:ascii="Verdana" w:hAnsi="Verdana"/>
          <w:b/>
          <w:sz w:val="20"/>
          <w:szCs w:val="20"/>
          <w:lang w:val="en-US"/>
        </w:rPr>
      </w:pPr>
      <w:r w:rsidRPr="008B4A60">
        <w:rPr>
          <w:rFonts w:ascii="Verdana" w:hAnsi="Verdana"/>
          <w:b/>
          <w:sz w:val="20"/>
          <w:szCs w:val="20"/>
          <w:lang w:val="en-US"/>
        </w:rPr>
        <w:t>About Kongsberg Digital</w:t>
      </w:r>
    </w:p>
    <w:p w14:paraId="3D767B8C" w14:textId="77777777" w:rsidR="00103EA1" w:rsidRPr="008B4A60" w:rsidRDefault="00B90B91">
      <w:pPr>
        <w:jc w:val="both"/>
        <w:rPr>
          <w:rFonts w:ascii="Verdana" w:hAnsi="Verdana"/>
          <w:sz w:val="16"/>
          <w:szCs w:val="16"/>
          <w:lang w:val="en-US"/>
        </w:rPr>
      </w:pPr>
      <w:r w:rsidRPr="008B4A60">
        <w:rPr>
          <w:rFonts w:ascii="Verdana" w:hAnsi="Verdana"/>
          <w:sz w:val="16"/>
          <w:szCs w:val="16"/>
          <w:lang w:val="en-US"/>
        </w:rPr>
        <w:t xml:space="preserve">Kongsberg Digital is a provider of next-generation software and digital solutions to customers within maritime, oil and gas, and renewables and utilities. The company consists of more than 500 software experts with leading competence within the internet of things, smart data, artificial intelligence, maritime simulation, </w:t>
      </w:r>
      <w:proofErr w:type="gramStart"/>
      <w:r w:rsidRPr="008B4A60">
        <w:rPr>
          <w:rFonts w:ascii="Verdana" w:hAnsi="Verdana"/>
          <w:sz w:val="16"/>
          <w:szCs w:val="16"/>
          <w:lang w:val="en-US"/>
        </w:rPr>
        <w:t>automation</w:t>
      </w:r>
      <w:proofErr w:type="gramEnd"/>
      <w:r w:rsidRPr="008B4A60">
        <w:rPr>
          <w:rFonts w:ascii="Verdana" w:hAnsi="Verdana"/>
          <w:sz w:val="16"/>
          <w:szCs w:val="16"/>
          <w:lang w:val="en-US"/>
        </w:rPr>
        <w:t xml:space="preserve"> and autonomous operations.</w:t>
      </w:r>
    </w:p>
    <w:p w14:paraId="056E7B29" w14:textId="36A351DF" w:rsidR="00103EA1" w:rsidRPr="008B4A60" w:rsidRDefault="00B90B91">
      <w:pPr>
        <w:jc w:val="both"/>
        <w:rPr>
          <w:rFonts w:ascii="Verdana" w:hAnsi="Verdana"/>
          <w:sz w:val="16"/>
          <w:szCs w:val="16"/>
          <w:lang w:val="en-US"/>
        </w:rPr>
      </w:pPr>
      <w:r w:rsidRPr="008B4A60">
        <w:rPr>
          <w:rFonts w:ascii="Verdana" w:hAnsi="Verdana"/>
          <w:sz w:val="16"/>
          <w:szCs w:val="16"/>
          <w:lang w:val="en-US"/>
        </w:rPr>
        <w:t>Kongsberg Digital is subsidiary of KONGSBERG (OSE-ticker: KOG), an international, knowledge-based group delivering high-technology systems and solutions to clients within the oil and gas industry, subsea, merchant marine, defen</w:t>
      </w:r>
      <w:r w:rsidR="008B4A60">
        <w:rPr>
          <w:rFonts w:ascii="Verdana" w:hAnsi="Verdana"/>
          <w:sz w:val="16"/>
          <w:szCs w:val="16"/>
          <w:lang w:val="en-US"/>
        </w:rPr>
        <w:t>s</w:t>
      </w:r>
      <w:r w:rsidRPr="008B4A60">
        <w:rPr>
          <w:rFonts w:ascii="Verdana" w:hAnsi="Verdana"/>
          <w:sz w:val="16"/>
          <w:szCs w:val="16"/>
          <w:lang w:val="en-US"/>
        </w:rPr>
        <w:t>e and aerospace. KONGSBERG has 11.000 employees located in more than 40 countries.</w:t>
      </w:r>
    </w:p>
    <w:p w14:paraId="7A778A70" w14:textId="77777777" w:rsidR="00103EA1" w:rsidRPr="008B4A60" w:rsidRDefault="00B90B91">
      <w:pPr>
        <w:jc w:val="both"/>
        <w:rPr>
          <w:rFonts w:ascii="Verdana" w:hAnsi="Verdana"/>
          <w:sz w:val="16"/>
          <w:szCs w:val="16"/>
          <w:lang w:val="en-US"/>
        </w:rPr>
      </w:pPr>
      <w:r w:rsidRPr="008B4A60">
        <w:rPr>
          <w:rFonts w:ascii="Verdana" w:hAnsi="Verdana"/>
          <w:sz w:val="16"/>
          <w:szCs w:val="16"/>
          <w:lang w:val="en-US"/>
        </w:rPr>
        <w:t xml:space="preserve">Web: </w:t>
      </w:r>
      <w:hyperlink r:id="rId18" w:history="1">
        <w:r w:rsidRPr="008B4A60">
          <w:rPr>
            <w:rStyle w:val="Hyperlink"/>
            <w:rFonts w:ascii="Verdana" w:hAnsi="Verdana"/>
            <w:sz w:val="16"/>
            <w:szCs w:val="16"/>
            <w:lang w:val="en-US"/>
          </w:rPr>
          <w:t>Kongsberg Gruppen</w:t>
        </w:r>
      </w:hyperlink>
      <w:r w:rsidRPr="008B4A60">
        <w:rPr>
          <w:rFonts w:ascii="Verdana" w:hAnsi="Verdana"/>
          <w:sz w:val="16"/>
          <w:szCs w:val="16"/>
          <w:lang w:val="en-US"/>
        </w:rPr>
        <w:t xml:space="preserve"> | </w:t>
      </w:r>
      <w:hyperlink r:id="rId19" w:history="1">
        <w:r w:rsidRPr="008B4A60">
          <w:rPr>
            <w:rStyle w:val="Hyperlink"/>
            <w:rFonts w:ascii="Verdana" w:hAnsi="Verdana"/>
            <w:sz w:val="16"/>
            <w:szCs w:val="16"/>
            <w:lang w:val="en-US"/>
          </w:rPr>
          <w:t>Kongsberg Digital</w:t>
        </w:r>
      </w:hyperlink>
    </w:p>
    <w:p w14:paraId="5706F3E1" w14:textId="77777777" w:rsidR="00103EA1" w:rsidRPr="008B4A60" w:rsidRDefault="00B90B91">
      <w:pPr>
        <w:jc w:val="both"/>
        <w:rPr>
          <w:rStyle w:val="Hyperlink"/>
          <w:rFonts w:ascii="Verdana" w:hAnsi="Verdana"/>
          <w:sz w:val="16"/>
          <w:szCs w:val="16"/>
          <w:lang w:val="en-US"/>
        </w:rPr>
      </w:pPr>
      <w:r w:rsidRPr="008B4A60">
        <w:rPr>
          <w:rFonts w:ascii="Verdana" w:hAnsi="Verdana"/>
          <w:sz w:val="16"/>
          <w:szCs w:val="16"/>
          <w:lang w:val="en-US"/>
        </w:rPr>
        <w:t xml:space="preserve">Social media: </w:t>
      </w:r>
      <w:hyperlink r:id="rId20" w:history="1">
        <w:r w:rsidRPr="008B4A60">
          <w:rPr>
            <w:rStyle w:val="Hyperlink"/>
            <w:rFonts w:ascii="Verdana" w:hAnsi="Verdana"/>
            <w:sz w:val="16"/>
            <w:szCs w:val="16"/>
            <w:lang w:val="en-US"/>
          </w:rPr>
          <w:t>LinkedIn</w:t>
        </w:r>
      </w:hyperlink>
      <w:r w:rsidRPr="008B4A60">
        <w:rPr>
          <w:rFonts w:ascii="Verdana" w:hAnsi="Verdana"/>
          <w:sz w:val="16"/>
          <w:szCs w:val="16"/>
          <w:lang w:val="en-US"/>
        </w:rPr>
        <w:t xml:space="preserve"> | </w:t>
      </w:r>
      <w:hyperlink r:id="rId21" w:history="1">
        <w:r w:rsidRPr="008B4A60">
          <w:rPr>
            <w:rStyle w:val="Hyperlink"/>
            <w:rFonts w:ascii="Verdana" w:hAnsi="Verdana"/>
            <w:sz w:val="16"/>
            <w:szCs w:val="16"/>
            <w:lang w:val="en-US"/>
          </w:rPr>
          <w:t>Twitter</w:t>
        </w:r>
      </w:hyperlink>
      <w:r w:rsidRPr="008B4A60">
        <w:rPr>
          <w:rFonts w:ascii="Verdana" w:hAnsi="Verdana"/>
          <w:sz w:val="16"/>
          <w:szCs w:val="16"/>
          <w:lang w:val="en-US"/>
        </w:rPr>
        <w:t xml:space="preserve"> | </w:t>
      </w:r>
      <w:hyperlink r:id="rId22" w:history="1">
        <w:r w:rsidRPr="008B4A60">
          <w:rPr>
            <w:rStyle w:val="Hyperlink"/>
            <w:rFonts w:ascii="Verdana" w:hAnsi="Verdana"/>
            <w:sz w:val="16"/>
            <w:szCs w:val="16"/>
            <w:lang w:val="en-US"/>
          </w:rPr>
          <w:t>Facebook</w:t>
        </w:r>
      </w:hyperlink>
    </w:p>
    <w:p w14:paraId="7A596FD7" w14:textId="77777777" w:rsidR="008B4A60" w:rsidRPr="008B4A60" w:rsidRDefault="008B4A60" w:rsidP="008B4A60">
      <w:pPr>
        <w:spacing w:after="60"/>
        <w:rPr>
          <w:rFonts w:ascii="Verdana" w:hAnsi="Verdana"/>
          <w:b/>
          <w:sz w:val="20"/>
          <w:szCs w:val="20"/>
          <w:lang w:val="en-US"/>
        </w:rPr>
      </w:pPr>
    </w:p>
    <w:p w14:paraId="40C6EF0E" w14:textId="42E2E9B9" w:rsidR="00103EA1" w:rsidRPr="008B4A60" w:rsidRDefault="008B4A60" w:rsidP="008B4A60">
      <w:pPr>
        <w:spacing w:after="60"/>
        <w:rPr>
          <w:rFonts w:ascii="Verdana" w:hAnsi="Verdana"/>
          <w:b/>
          <w:sz w:val="20"/>
          <w:szCs w:val="20"/>
          <w:lang w:val="en-US"/>
        </w:rPr>
      </w:pPr>
      <w:r w:rsidRPr="008B4A60">
        <w:rPr>
          <w:rFonts w:ascii="Verdana" w:hAnsi="Verdana"/>
          <w:b/>
          <w:sz w:val="20"/>
          <w:szCs w:val="20"/>
          <w:lang w:val="en-US"/>
        </w:rPr>
        <w:t xml:space="preserve">About </w:t>
      </w:r>
      <w:proofErr w:type="gramStart"/>
      <w:r w:rsidR="00B90B91" w:rsidRPr="008B4A60">
        <w:rPr>
          <w:rFonts w:ascii="Verdana" w:hAnsi="Verdana"/>
          <w:b/>
          <w:sz w:val="20"/>
          <w:szCs w:val="20"/>
          <w:lang w:val="en-US"/>
        </w:rPr>
        <w:t>The</w:t>
      </w:r>
      <w:proofErr w:type="gramEnd"/>
      <w:r w:rsidR="00B90B91" w:rsidRPr="008B4A60">
        <w:rPr>
          <w:rFonts w:ascii="Verdana" w:hAnsi="Verdana"/>
          <w:b/>
          <w:sz w:val="20"/>
          <w:szCs w:val="20"/>
          <w:lang w:val="en-US"/>
        </w:rPr>
        <w:t xml:space="preserve"> Nautical Institute</w:t>
      </w:r>
    </w:p>
    <w:p w14:paraId="2ACDD0A4" w14:textId="0ECF201D" w:rsidR="00103EA1" w:rsidRPr="008B4A60" w:rsidRDefault="00B90B91">
      <w:pPr>
        <w:rPr>
          <w:rFonts w:ascii="Verdana" w:hAnsi="Verdana"/>
          <w:sz w:val="16"/>
          <w:szCs w:val="16"/>
          <w:lang w:val="en-US"/>
        </w:rPr>
      </w:pPr>
      <w:r w:rsidRPr="008B4A60">
        <w:rPr>
          <w:rFonts w:ascii="Verdana" w:hAnsi="Verdana"/>
          <w:sz w:val="16"/>
          <w:szCs w:val="16"/>
          <w:lang w:val="en-US"/>
        </w:rPr>
        <w:t xml:space="preserve">The </w:t>
      </w:r>
      <w:r w:rsidR="00227485" w:rsidRPr="008B4A60">
        <w:rPr>
          <w:rFonts w:ascii="Verdana" w:hAnsi="Verdana"/>
          <w:sz w:val="16"/>
          <w:szCs w:val="16"/>
          <w:lang w:val="en-US"/>
        </w:rPr>
        <w:t>Nautical</w:t>
      </w:r>
      <w:r w:rsidR="00C37B4F" w:rsidRPr="008B4A60">
        <w:rPr>
          <w:rFonts w:ascii="Verdana" w:hAnsi="Verdana"/>
          <w:sz w:val="16"/>
          <w:szCs w:val="16"/>
          <w:lang w:val="en-US"/>
        </w:rPr>
        <w:t xml:space="preserve"> Institute</w:t>
      </w:r>
      <w:r w:rsidR="00F170DA" w:rsidRPr="008B4A60">
        <w:rPr>
          <w:rFonts w:ascii="Verdana" w:hAnsi="Verdana"/>
          <w:sz w:val="16"/>
          <w:szCs w:val="16"/>
          <w:lang w:val="en-US"/>
        </w:rPr>
        <w:t xml:space="preserve"> (NI)</w:t>
      </w:r>
      <w:r w:rsidRPr="008B4A60">
        <w:rPr>
          <w:rFonts w:ascii="Verdana" w:hAnsi="Verdana"/>
          <w:sz w:val="16"/>
          <w:szCs w:val="16"/>
          <w:lang w:val="en-US"/>
        </w:rPr>
        <w:t xml:space="preserve"> is an international organi</w:t>
      </w:r>
      <w:r w:rsidR="00F170DA" w:rsidRPr="008B4A60">
        <w:rPr>
          <w:rFonts w:ascii="Verdana" w:hAnsi="Verdana"/>
          <w:sz w:val="16"/>
          <w:szCs w:val="16"/>
          <w:lang w:val="en-US"/>
        </w:rPr>
        <w:t>z</w:t>
      </w:r>
      <w:r w:rsidRPr="008B4A60">
        <w:rPr>
          <w:rFonts w:ascii="Verdana" w:hAnsi="Verdana"/>
          <w:sz w:val="16"/>
          <w:szCs w:val="16"/>
          <w:lang w:val="en-US"/>
        </w:rPr>
        <w:t>ation for maritime professionals, with membership that encompass</w:t>
      </w:r>
      <w:r w:rsidR="00F170DA" w:rsidRPr="008B4A60">
        <w:rPr>
          <w:rFonts w:ascii="Verdana" w:hAnsi="Verdana"/>
          <w:sz w:val="16"/>
          <w:szCs w:val="16"/>
          <w:lang w:val="en-US"/>
        </w:rPr>
        <w:t>es</w:t>
      </w:r>
      <w:r w:rsidRPr="008B4A60">
        <w:rPr>
          <w:rFonts w:ascii="Verdana" w:hAnsi="Verdana"/>
          <w:sz w:val="16"/>
          <w:szCs w:val="16"/>
          <w:lang w:val="en-US"/>
        </w:rPr>
        <w:t xml:space="preserve"> a broad range of experience across the maritime domain</w:t>
      </w:r>
      <w:r w:rsidR="00F170DA" w:rsidRPr="008B4A60">
        <w:rPr>
          <w:rFonts w:ascii="Verdana" w:hAnsi="Verdana"/>
          <w:sz w:val="16"/>
          <w:szCs w:val="16"/>
          <w:lang w:val="en-US"/>
        </w:rPr>
        <w:t>,</w:t>
      </w:r>
      <w:r w:rsidRPr="008B4A60">
        <w:rPr>
          <w:rFonts w:ascii="Verdana" w:hAnsi="Verdana"/>
          <w:sz w:val="16"/>
          <w:szCs w:val="16"/>
          <w:lang w:val="en-US"/>
        </w:rPr>
        <w:t xml:space="preserve"> both afloat and ashore. The expertise of the NI is recogni</w:t>
      </w:r>
      <w:r w:rsidR="00F170DA" w:rsidRPr="008B4A60">
        <w:rPr>
          <w:rFonts w:ascii="Verdana" w:hAnsi="Verdana"/>
          <w:sz w:val="16"/>
          <w:szCs w:val="16"/>
          <w:lang w:val="en-US"/>
        </w:rPr>
        <w:t>z</w:t>
      </w:r>
      <w:r w:rsidRPr="008B4A60">
        <w:rPr>
          <w:rFonts w:ascii="Verdana" w:hAnsi="Verdana"/>
          <w:sz w:val="16"/>
          <w:szCs w:val="16"/>
          <w:lang w:val="en-US"/>
        </w:rPr>
        <w:t xml:space="preserve">ed at the International Maritime Organization, where the NI has status as a non-governmental organization (NGO). </w:t>
      </w:r>
    </w:p>
    <w:p w14:paraId="05B6F81D" w14:textId="3B0FA172" w:rsidR="00C37B4F" w:rsidRPr="008B4A60" w:rsidRDefault="00B90B91">
      <w:pPr>
        <w:rPr>
          <w:rFonts w:ascii="Verdana" w:hAnsi="Verdana"/>
          <w:sz w:val="16"/>
          <w:szCs w:val="16"/>
          <w:lang w:val="en-US"/>
        </w:rPr>
      </w:pPr>
      <w:r w:rsidRPr="008B4A60">
        <w:rPr>
          <w:rFonts w:ascii="Verdana" w:hAnsi="Verdana"/>
          <w:sz w:val="16"/>
          <w:szCs w:val="16"/>
          <w:lang w:val="en-US"/>
        </w:rPr>
        <w:t>The Nautical Institute is the leading certification organi</w:t>
      </w:r>
      <w:r w:rsidR="00F170DA" w:rsidRPr="008B4A60">
        <w:rPr>
          <w:rFonts w:ascii="Verdana" w:hAnsi="Verdana"/>
          <w:sz w:val="16"/>
          <w:szCs w:val="16"/>
          <w:lang w:val="en-US"/>
        </w:rPr>
        <w:t>z</w:t>
      </w:r>
      <w:r w:rsidRPr="008B4A60">
        <w:rPr>
          <w:rFonts w:ascii="Verdana" w:hAnsi="Verdana"/>
          <w:sz w:val="16"/>
          <w:szCs w:val="16"/>
          <w:lang w:val="en-US"/>
        </w:rPr>
        <w:t>ation for DPO qualifications</w:t>
      </w:r>
      <w:r w:rsidR="00F170DA" w:rsidRPr="008B4A60">
        <w:rPr>
          <w:rFonts w:ascii="Verdana" w:hAnsi="Verdana"/>
          <w:sz w:val="16"/>
          <w:szCs w:val="16"/>
          <w:lang w:val="en-US"/>
        </w:rPr>
        <w:t>,</w:t>
      </w:r>
      <w:r w:rsidRPr="008B4A60">
        <w:rPr>
          <w:rFonts w:ascii="Verdana" w:hAnsi="Verdana"/>
          <w:sz w:val="16"/>
          <w:szCs w:val="16"/>
          <w:lang w:val="en-US"/>
        </w:rPr>
        <w:t xml:space="preserve"> which are held by over 25,000 mariners world-wide.</w:t>
      </w:r>
    </w:p>
    <w:p w14:paraId="42AD1352" w14:textId="0261AAFF" w:rsidR="00103EA1" w:rsidRPr="008B4A60" w:rsidRDefault="00C37B4F">
      <w:pPr>
        <w:jc w:val="both"/>
        <w:rPr>
          <w:rFonts w:ascii="Verdana" w:hAnsi="Verdana"/>
          <w:sz w:val="16"/>
          <w:szCs w:val="16"/>
          <w:lang w:val="en-US"/>
        </w:rPr>
      </w:pPr>
      <w:r w:rsidRPr="008B4A60">
        <w:rPr>
          <w:rFonts w:ascii="Verdana" w:hAnsi="Verdana"/>
          <w:sz w:val="16"/>
          <w:szCs w:val="16"/>
          <w:lang w:val="en-US"/>
        </w:rPr>
        <w:t xml:space="preserve">Web: </w:t>
      </w:r>
      <w:hyperlink r:id="rId23" w:history="1">
        <w:r w:rsidRPr="008B4A60">
          <w:rPr>
            <w:rStyle w:val="Hyperlink"/>
            <w:rFonts w:ascii="Verdana" w:hAnsi="Verdana"/>
            <w:sz w:val="16"/>
            <w:szCs w:val="16"/>
            <w:lang w:val="en-US"/>
          </w:rPr>
          <w:t>The Nautical Institute</w:t>
        </w:r>
      </w:hyperlink>
    </w:p>
    <w:sectPr w:rsidR="00103EA1" w:rsidRPr="008B4A60">
      <w:type w:val="continuous"/>
      <w:pgSz w:w="11906" w:h="16838"/>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48AB37" w14:textId="77777777" w:rsidR="0050638B" w:rsidRDefault="0050638B">
      <w:pPr>
        <w:spacing w:after="0" w:line="240" w:lineRule="auto"/>
      </w:pPr>
      <w:r>
        <w:separator/>
      </w:r>
    </w:p>
  </w:endnote>
  <w:endnote w:type="continuationSeparator" w:id="0">
    <w:p w14:paraId="7F6325FB" w14:textId="77777777" w:rsidR="0050638B" w:rsidRDefault="0050638B">
      <w:pPr>
        <w:spacing w:after="0" w:line="240" w:lineRule="auto"/>
      </w:pPr>
      <w:r>
        <w:continuationSeparator/>
      </w:r>
    </w:p>
  </w:endnote>
  <w:endnote w:type="continuationNotice" w:id="1">
    <w:p w14:paraId="4EDC6168" w14:textId="77777777" w:rsidR="0050638B" w:rsidRDefault="005063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C98A6" w14:textId="77777777" w:rsidR="00103EA1" w:rsidRDefault="00B90B91">
    <w:pPr>
      <w:pStyle w:val="Footer"/>
      <w:rPr>
        <w:rFonts w:ascii="Verdana" w:hAnsi="Verdana"/>
        <w:sz w:val="18"/>
        <w:szCs w:val="18"/>
      </w:rPr>
    </w:pPr>
    <w:r>
      <w:rPr>
        <w:rFonts w:ascii="Verdana" w:hAnsi="Verdana"/>
        <w:sz w:val="18"/>
        <w:szCs w:val="18"/>
        <w:lang w:val="en-US"/>
      </w:rPr>
      <w:t>WORLD CLASS - through people, technology and dedication</w:t>
    </w:r>
    <w:r>
      <w:rPr>
        <w:rFonts w:ascii="Verdana" w:hAnsi="Verdana"/>
        <w:sz w:val="18"/>
        <w:szCs w:val="18"/>
        <w:lang w:val="en-US"/>
      </w:rPr>
      <w:ptab w:relativeTo="margin" w:alignment="right" w:leader="none"/>
    </w:r>
  </w:p>
  <w:p w14:paraId="5F390014" w14:textId="77777777" w:rsidR="00103EA1" w:rsidRDefault="00103E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9DE624" w14:textId="77777777" w:rsidR="0050638B" w:rsidRDefault="0050638B">
      <w:pPr>
        <w:spacing w:after="0" w:line="240" w:lineRule="auto"/>
      </w:pPr>
      <w:r>
        <w:separator/>
      </w:r>
    </w:p>
  </w:footnote>
  <w:footnote w:type="continuationSeparator" w:id="0">
    <w:p w14:paraId="1084F652" w14:textId="77777777" w:rsidR="0050638B" w:rsidRDefault="0050638B">
      <w:pPr>
        <w:spacing w:after="0" w:line="240" w:lineRule="auto"/>
      </w:pPr>
      <w:r>
        <w:continuationSeparator/>
      </w:r>
    </w:p>
  </w:footnote>
  <w:footnote w:type="continuationNotice" w:id="1">
    <w:p w14:paraId="544076EF" w14:textId="77777777" w:rsidR="0050638B" w:rsidRDefault="005063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ABD5D" w14:textId="77777777" w:rsidR="00103EA1" w:rsidRDefault="00B90B91">
    <w:pPr>
      <w:pStyle w:val="Header"/>
      <w:tabs>
        <w:tab w:val="left" w:pos="300"/>
      </w:tabs>
      <w:rPr>
        <w:rFonts w:ascii="Verdana" w:hAnsi="Verdana"/>
        <w:sz w:val="28"/>
        <w:szCs w:val="28"/>
      </w:rPr>
    </w:pPr>
    <w:r>
      <w:rPr>
        <w:rFonts w:ascii="Verdana" w:hAnsi="Verdana"/>
        <w:sz w:val="32"/>
        <w:szCs w:val="32"/>
      </w:rPr>
      <w:t>Press Release</w:t>
    </w:r>
    <w:r>
      <w:rPr>
        <w:rFonts w:ascii="Verdana" w:hAnsi="Verdana"/>
        <w:sz w:val="28"/>
        <w:szCs w:val="28"/>
      </w:rPr>
      <w:tab/>
    </w:r>
    <w:r>
      <w:rPr>
        <w:rFonts w:ascii="Verdana" w:hAnsi="Verdana"/>
        <w:sz w:val="28"/>
        <w:szCs w:val="28"/>
      </w:rPr>
      <w:tab/>
    </w:r>
    <w:r>
      <w:rPr>
        <w:rFonts w:ascii="Verdana" w:hAnsi="Verdana"/>
        <w:noProof/>
        <w:sz w:val="28"/>
        <w:szCs w:val="28"/>
        <w:lang w:eastAsia="en-GB"/>
      </w:rPr>
      <w:drawing>
        <wp:inline distT="0" distB="0" distL="0" distR="0" wp14:anchorId="53AE8DED" wp14:editId="6A87ACBD">
          <wp:extent cx="781480" cy="74615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ngsberg_logo_colour.jpg"/>
                  <pic:cNvPicPr/>
                </pic:nvPicPr>
                <pic:blipFill>
                  <a:blip r:embed="rId1">
                    <a:extLst>
                      <a:ext uri="{28A0092B-C50C-407E-A947-70E740481C1C}">
                        <a14:useLocalDpi xmlns:a14="http://schemas.microsoft.com/office/drawing/2010/main" val="0"/>
                      </a:ext>
                    </a:extLst>
                  </a:blip>
                  <a:stretch>
                    <a:fillRect/>
                  </a:stretch>
                </pic:blipFill>
                <pic:spPr>
                  <a:xfrm>
                    <a:off x="0" y="0"/>
                    <a:ext cx="819519" cy="782470"/>
                  </a:xfrm>
                  <a:prstGeom prst="rect">
                    <a:avLst/>
                  </a:prstGeom>
                </pic:spPr>
              </pic:pic>
            </a:graphicData>
          </a:graphic>
        </wp:inline>
      </w:drawing>
    </w:r>
  </w:p>
  <w:p w14:paraId="183F8715" w14:textId="77777777" w:rsidR="00103EA1" w:rsidRDefault="00103EA1">
    <w:pPr>
      <w:pStyle w:val="Header"/>
      <w:tabs>
        <w:tab w:val="left" w:pos="300"/>
      </w:tabs>
      <w:rPr>
        <w:rFonts w:ascii="Verdana" w:hAnsi="Verdana"/>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D6E97"/>
    <w:multiLevelType w:val="hybridMultilevel"/>
    <w:tmpl w:val="4620A99E"/>
    <w:lvl w:ilvl="0" w:tplc="30325E18">
      <w:start w:val="1"/>
      <w:numFmt w:val="bullet"/>
      <w:lvlText w:val=""/>
      <w:lvlJc w:val="left"/>
      <w:pPr>
        <w:tabs>
          <w:tab w:val="num" w:pos="284"/>
        </w:tabs>
        <w:ind w:left="284" w:hanging="284"/>
      </w:pPr>
      <w:rPr>
        <w:rFonts w:ascii="Symbol" w:hAnsi="Symbol" w:hint="default"/>
        <w:spacing w:val="0"/>
        <w:w w:val="100"/>
        <w:kern w:val="0"/>
        <w:position w:val="0"/>
        <w:effect w:val="none"/>
      </w:rPr>
    </w:lvl>
    <w:lvl w:ilvl="1" w:tplc="F0940000">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spacing w:val="0"/>
        <w:w w:val="100"/>
        <w:kern w:val="0"/>
        <w:position w:val="0"/>
        <w:effect w:val="none"/>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292AEE"/>
    <w:multiLevelType w:val="hybridMultilevel"/>
    <w:tmpl w:val="2020BF82"/>
    <w:lvl w:ilvl="0" w:tplc="58D2CA9A">
      <w:start w:val="19"/>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701013"/>
    <w:multiLevelType w:val="hybridMultilevel"/>
    <w:tmpl w:val="D4FA021A"/>
    <w:lvl w:ilvl="0" w:tplc="58D2CA9A">
      <w:start w:val="19"/>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EA1"/>
    <w:rsid w:val="00103EA1"/>
    <w:rsid w:val="00227485"/>
    <w:rsid w:val="002C004B"/>
    <w:rsid w:val="00352127"/>
    <w:rsid w:val="00374915"/>
    <w:rsid w:val="0050638B"/>
    <w:rsid w:val="007B0648"/>
    <w:rsid w:val="008B4A60"/>
    <w:rsid w:val="00B90B91"/>
    <w:rsid w:val="00C37B4F"/>
    <w:rsid w:val="00E52A19"/>
    <w:rsid w:val="00F170D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D39D7F"/>
  <w15:docId w15:val="{CA706066-B3DA-4120-AFC3-4AE80C108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9"/>
    <w:qFormat/>
    <w:pPr>
      <w:keepNext/>
      <w:spacing w:after="0" w:line="240" w:lineRule="auto"/>
      <w:outlineLvl w:val="2"/>
    </w:pPr>
    <w:rPr>
      <w:rFonts w:ascii="Times" w:eastAsia="Times New Roman" w:hAnsi="Times" w:cs="Times"/>
      <w:b/>
      <w:bCs/>
      <w:sz w:val="24"/>
      <w:szCs w:val="24"/>
      <w:lang w:val="nb-NO"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9"/>
    <w:rPr>
      <w:rFonts w:ascii="Times" w:eastAsia="Times New Roman" w:hAnsi="Times" w:cs="Times"/>
      <w:b/>
      <w:bCs/>
      <w:sz w:val="24"/>
      <w:szCs w:val="24"/>
      <w:lang w:val="nb-NO" w:eastAsia="nb-NO"/>
    </w:rPr>
  </w:style>
  <w:style w:type="paragraph" w:styleId="BodyText">
    <w:name w:val="Body Text"/>
    <w:basedOn w:val="Normal"/>
    <w:link w:val="BodyTextChar"/>
    <w:uiPriority w:val="99"/>
    <w:pPr>
      <w:spacing w:after="0" w:line="240" w:lineRule="auto"/>
    </w:pPr>
    <w:rPr>
      <w:rFonts w:ascii="Times" w:eastAsia="Times New Roman" w:hAnsi="Times" w:cs="Times"/>
      <w:b/>
      <w:bCs/>
      <w:sz w:val="24"/>
      <w:szCs w:val="24"/>
      <w:lang w:val="nb-NO" w:eastAsia="nb-NO"/>
    </w:rPr>
  </w:style>
  <w:style w:type="character" w:customStyle="1" w:styleId="BodyTextChar">
    <w:name w:val="Body Text Char"/>
    <w:basedOn w:val="DefaultParagraphFont"/>
    <w:link w:val="BodyText"/>
    <w:uiPriority w:val="99"/>
    <w:rPr>
      <w:rFonts w:ascii="Times" w:eastAsia="Times New Roman" w:hAnsi="Times" w:cs="Times"/>
      <w:b/>
      <w:bCs/>
      <w:sz w:val="24"/>
      <w:szCs w:val="24"/>
      <w:lang w:val="nb-NO" w:eastAsia="nb-NO"/>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spacing w:after="0" w:line="240" w:lineRule="auto"/>
    </w:pPr>
    <w:rPr>
      <w:rFonts w:ascii="Arial" w:eastAsia="Times New Roman" w:hAnsi="Arial" w:cs="Arial"/>
      <w:sz w:val="20"/>
      <w:szCs w:val="20"/>
      <w:lang w:eastAsia="nb-NO"/>
    </w:rPr>
  </w:style>
  <w:style w:type="character" w:customStyle="1" w:styleId="CommentTextChar">
    <w:name w:val="Comment Text Char"/>
    <w:basedOn w:val="DefaultParagraphFont"/>
    <w:link w:val="CommentText"/>
    <w:uiPriority w:val="99"/>
    <w:semiHidden/>
    <w:rPr>
      <w:rFonts w:ascii="Arial" w:eastAsia="Times New Roman" w:hAnsi="Arial" w:cs="Arial"/>
      <w:sz w:val="20"/>
      <w:szCs w:val="20"/>
      <w:lang w:eastAsia="nb-NO"/>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Times New Roman" w:hAnsi="Arial" w:cs="Arial"/>
      <w:b/>
      <w:bCs/>
      <w:sz w:val="20"/>
      <w:szCs w:val="20"/>
      <w:lang w:eastAsia="nb-NO"/>
    </w:rPr>
  </w:style>
  <w:style w:type="paragraph" w:styleId="Revision">
    <w:name w:val="Revision"/>
    <w:hidden/>
    <w:uiPriority w:val="99"/>
    <w:semiHidden/>
    <w:pPr>
      <w:spacing w:after="0" w:line="240" w:lineRule="auto"/>
    </w:pPr>
  </w:style>
  <w:style w:type="character" w:customStyle="1" w:styleId="apple-converted-space">
    <w:name w:val="apple-converted-space"/>
    <w:basedOn w:val="DefaultParagraphFont"/>
  </w:style>
  <w:style w:type="character" w:customStyle="1" w:styleId="mw-redirect">
    <w:name w:val="mw-redirect"/>
    <w:basedOn w:val="DefaultParagraphFont"/>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Mention1">
    <w:name w:val="Mention1"/>
    <w:basedOn w:val="DefaultParagraphFont"/>
    <w:uiPriority w:val="99"/>
    <w:semiHidden/>
    <w:unhideWhenUsed/>
    <w:rPr>
      <w:color w:val="2B579A"/>
      <w:shd w:val="clear" w:color="auto" w:fill="E6E6E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Bullet1Table">
    <w:name w:val="Bullet1:Table"/>
    <w:link w:val="Bullet1TableChar1"/>
    <w:pPr>
      <w:keepLines/>
      <w:suppressLineNumbers/>
      <w:suppressAutoHyphens/>
      <w:spacing w:after="0" w:line="280" w:lineRule="atLeast"/>
    </w:pPr>
    <w:rPr>
      <w:rFonts w:ascii="Times New Roman" w:eastAsia="Times New Roman" w:hAnsi="Times New Roman" w:cs="Times New Roman"/>
      <w:sz w:val="24"/>
      <w:szCs w:val="20"/>
    </w:rPr>
  </w:style>
  <w:style w:type="character" w:customStyle="1" w:styleId="Bullet1TableChar1">
    <w:name w:val="Bullet1:Table Char1"/>
    <w:link w:val="Bullet1Table"/>
    <w:rPr>
      <w:rFonts w:ascii="Times New Roman" w:eastAsia="Times New Roman" w:hAnsi="Times New Roman" w:cs="Times New Roman"/>
      <w:sz w:val="24"/>
      <w:szCs w:val="20"/>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List">
    <w:name w:val="List"/>
    <w:basedOn w:val="Normal"/>
    <w:uiPriority w:val="99"/>
    <w:unhideWhenUsed/>
    <w:pPr>
      <w:ind w:left="283" w:hanging="283"/>
      <w:contextualSpacing/>
    </w:pPr>
  </w:style>
  <w:style w:type="paragraph" w:customStyle="1" w:styleId="xmsonormal">
    <w:name w:val="x_msonormal"/>
    <w:basedOn w:val="Normal"/>
    <w:pPr>
      <w:spacing w:after="0" w:line="240" w:lineRule="auto"/>
    </w:pPr>
    <w:rPr>
      <w:rFonts w:ascii="Calibri" w:hAnsi="Calibri" w:cs="Calibri"/>
      <w:lang w:val="nb-NO" w:eastAsia="nb-NO"/>
    </w:rPr>
  </w:style>
  <w:style w:type="character" w:styleId="Strong">
    <w:name w:val="Strong"/>
    <w:basedOn w:val="DefaultParagraphFont"/>
    <w:uiPriority w:val="22"/>
    <w:qFormat/>
    <w:rPr>
      <w:b/>
      <w:bCs/>
    </w:rPr>
  </w:style>
  <w:style w:type="paragraph" w:customStyle="1" w:styleId="Ingress">
    <w:name w:val="Ingress"/>
    <w:basedOn w:val="Normal"/>
    <w:uiPriority w:val="99"/>
    <w:pPr>
      <w:autoSpaceDE w:val="0"/>
      <w:autoSpaceDN w:val="0"/>
      <w:adjustRightInd w:val="0"/>
      <w:spacing w:after="0" w:line="288" w:lineRule="auto"/>
      <w:textAlignment w:val="center"/>
    </w:pPr>
    <w:rPr>
      <w:rFonts w:ascii="Arial" w:hAnsi="Arial" w:cs="Arial"/>
      <w:color w:val="000000"/>
    </w:rPr>
  </w:style>
  <w:style w:type="character" w:customStyle="1" w:styleId="Aqua">
    <w:name w:val="Aqua"/>
    <w:uiPriority w:val="99"/>
    <w:rPr>
      <w:color w:val="4FBFD0"/>
    </w:rPr>
  </w:style>
  <w:style w:type="character" w:styleId="UnresolvedMention">
    <w:name w:val="Unresolved Mention"/>
    <w:basedOn w:val="DefaultParagraphFont"/>
    <w:uiPriority w:val="99"/>
    <w:semiHidden/>
    <w:unhideWhenUsed/>
    <w:rsid w:val="00C37B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286575">
      <w:bodyDiv w:val="1"/>
      <w:marLeft w:val="0"/>
      <w:marRight w:val="0"/>
      <w:marTop w:val="0"/>
      <w:marBottom w:val="0"/>
      <w:divBdr>
        <w:top w:val="none" w:sz="0" w:space="0" w:color="auto"/>
        <w:left w:val="none" w:sz="0" w:space="0" w:color="auto"/>
        <w:bottom w:val="none" w:sz="0" w:space="0" w:color="auto"/>
        <w:right w:val="none" w:sz="0" w:space="0" w:color="auto"/>
      </w:divBdr>
    </w:div>
    <w:div w:id="134883350">
      <w:bodyDiv w:val="1"/>
      <w:marLeft w:val="0"/>
      <w:marRight w:val="0"/>
      <w:marTop w:val="0"/>
      <w:marBottom w:val="0"/>
      <w:divBdr>
        <w:top w:val="none" w:sz="0" w:space="0" w:color="auto"/>
        <w:left w:val="none" w:sz="0" w:space="0" w:color="auto"/>
        <w:bottom w:val="none" w:sz="0" w:space="0" w:color="auto"/>
        <w:right w:val="none" w:sz="0" w:space="0" w:color="auto"/>
      </w:divBdr>
    </w:div>
    <w:div w:id="153381464">
      <w:bodyDiv w:val="1"/>
      <w:marLeft w:val="0"/>
      <w:marRight w:val="0"/>
      <w:marTop w:val="0"/>
      <w:marBottom w:val="0"/>
      <w:divBdr>
        <w:top w:val="none" w:sz="0" w:space="0" w:color="auto"/>
        <w:left w:val="none" w:sz="0" w:space="0" w:color="auto"/>
        <w:bottom w:val="none" w:sz="0" w:space="0" w:color="auto"/>
        <w:right w:val="none" w:sz="0" w:space="0" w:color="auto"/>
      </w:divBdr>
    </w:div>
    <w:div w:id="408187998">
      <w:bodyDiv w:val="1"/>
      <w:marLeft w:val="0"/>
      <w:marRight w:val="0"/>
      <w:marTop w:val="0"/>
      <w:marBottom w:val="0"/>
      <w:divBdr>
        <w:top w:val="none" w:sz="0" w:space="0" w:color="auto"/>
        <w:left w:val="none" w:sz="0" w:space="0" w:color="auto"/>
        <w:bottom w:val="none" w:sz="0" w:space="0" w:color="auto"/>
        <w:right w:val="none" w:sz="0" w:space="0" w:color="auto"/>
      </w:divBdr>
    </w:div>
    <w:div w:id="485245516">
      <w:bodyDiv w:val="1"/>
      <w:marLeft w:val="0"/>
      <w:marRight w:val="0"/>
      <w:marTop w:val="0"/>
      <w:marBottom w:val="0"/>
      <w:divBdr>
        <w:top w:val="none" w:sz="0" w:space="0" w:color="auto"/>
        <w:left w:val="none" w:sz="0" w:space="0" w:color="auto"/>
        <w:bottom w:val="none" w:sz="0" w:space="0" w:color="auto"/>
        <w:right w:val="none" w:sz="0" w:space="0" w:color="auto"/>
      </w:divBdr>
    </w:div>
    <w:div w:id="505443490">
      <w:bodyDiv w:val="1"/>
      <w:marLeft w:val="0"/>
      <w:marRight w:val="0"/>
      <w:marTop w:val="0"/>
      <w:marBottom w:val="0"/>
      <w:divBdr>
        <w:top w:val="none" w:sz="0" w:space="0" w:color="auto"/>
        <w:left w:val="none" w:sz="0" w:space="0" w:color="auto"/>
        <w:bottom w:val="none" w:sz="0" w:space="0" w:color="auto"/>
        <w:right w:val="none" w:sz="0" w:space="0" w:color="auto"/>
      </w:divBdr>
    </w:div>
    <w:div w:id="599529583">
      <w:bodyDiv w:val="1"/>
      <w:marLeft w:val="0"/>
      <w:marRight w:val="0"/>
      <w:marTop w:val="0"/>
      <w:marBottom w:val="0"/>
      <w:divBdr>
        <w:top w:val="none" w:sz="0" w:space="0" w:color="auto"/>
        <w:left w:val="none" w:sz="0" w:space="0" w:color="auto"/>
        <w:bottom w:val="none" w:sz="0" w:space="0" w:color="auto"/>
        <w:right w:val="none" w:sz="0" w:space="0" w:color="auto"/>
      </w:divBdr>
    </w:div>
    <w:div w:id="665522888">
      <w:bodyDiv w:val="1"/>
      <w:marLeft w:val="0"/>
      <w:marRight w:val="0"/>
      <w:marTop w:val="0"/>
      <w:marBottom w:val="0"/>
      <w:divBdr>
        <w:top w:val="none" w:sz="0" w:space="0" w:color="auto"/>
        <w:left w:val="none" w:sz="0" w:space="0" w:color="auto"/>
        <w:bottom w:val="none" w:sz="0" w:space="0" w:color="auto"/>
        <w:right w:val="none" w:sz="0" w:space="0" w:color="auto"/>
      </w:divBdr>
    </w:div>
    <w:div w:id="741607858">
      <w:bodyDiv w:val="1"/>
      <w:marLeft w:val="0"/>
      <w:marRight w:val="0"/>
      <w:marTop w:val="0"/>
      <w:marBottom w:val="0"/>
      <w:divBdr>
        <w:top w:val="none" w:sz="0" w:space="0" w:color="auto"/>
        <w:left w:val="none" w:sz="0" w:space="0" w:color="auto"/>
        <w:bottom w:val="none" w:sz="0" w:space="0" w:color="auto"/>
        <w:right w:val="none" w:sz="0" w:space="0" w:color="auto"/>
      </w:divBdr>
    </w:div>
    <w:div w:id="905652370">
      <w:bodyDiv w:val="1"/>
      <w:marLeft w:val="0"/>
      <w:marRight w:val="0"/>
      <w:marTop w:val="0"/>
      <w:marBottom w:val="0"/>
      <w:divBdr>
        <w:top w:val="none" w:sz="0" w:space="0" w:color="auto"/>
        <w:left w:val="none" w:sz="0" w:space="0" w:color="auto"/>
        <w:bottom w:val="none" w:sz="0" w:space="0" w:color="auto"/>
        <w:right w:val="none" w:sz="0" w:space="0" w:color="auto"/>
      </w:divBdr>
    </w:div>
    <w:div w:id="1006905790">
      <w:bodyDiv w:val="1"/>
      <w:marLeft w:val="0"/>
      <w:marRight w:val="0"/>
      <w:marTop w:val="0"/>
      <w:marBottom w:val="0"/>
      <w:divBdr>
        <w:top w:val="none" w:sz="0" w:space="0" w:color="auto"/>
        <w:left w:val="none" w:sz="0" w:space="0" w:color="auto"/>
        <w:bottom w:val="none" w:sz="0" w:space="0" w:color="auto"/>
        <w:right w:val="none" w:sz="0" w:space="0" w:color="auto"/>
      </w:divBdr>
    </w:div>
    <w:div w:id="1082990593">
      <w:bodyDiv w:val="1"/>
      <w:marLeft w:val="0"/>
      <w:marRight w:val="0"/>
      <w:marTop w:val="0"/>
      <w:marBottom w:val="0"/>
      <w:divBdr>
        <w:top w:val="none" w:sz="0" w:space="0" w:color="auto"/>
        <w:left w:val="none" w:sz="0" w:space="0" w:color="auto"/>
        <w:bottom w:val="none" w:sz="0" w:space="0" w:color="auto"/>
        <w:right w:val="none" w:sz="0" w:space="0" w:color="auto"/>
      </w:divBdr>
    </w:div>
    <w:div w:id="1102140672">
      <w:bodyDiv w:val="1"/>
      <w:marLeft w:val="0"/>
      <w:marRight w:val="0"/>
      <w:marTop w:val="0"/>
      <w:marBottom w:val="0"/>
      <w:divBdr>
        <w:top w:val="none" w:sz="0" w:space="0" w:color="auto"/>
        <w:left w:val="none" w:sz="0" w:space="0" w:color="auto"/>
        <w:bottom w:val="none" w:sz="0" w:space="0" w:color="auto"/>
        <w:right w:val="none" w:sz="0" w:space="0" w:color="auto"/>
      </w:divBdr>
    </w:div>
    <w:div w:id="1103646660">
      <w:bodyDiv w:val="1"/>
      <w:marLeft w:val="0"/>
      <w:marRight w:val="0"/>
      <w:marTop w:val="0"/>
      <w:marBottom w:val="0"/>
      <w:divBdr>
        <w:top w:val="none" w:sz="0" w:space="0" w:color="auto"/>
        <w:left w:val="none" w:sz="0" w:space="0" w:color="auto"/>
        <w:bottom w:val="none" w:sz="0" w:space="0" w:color="auto"/>
        <w:right w:val="none" w:sz="0" w:space="0" w:color="auto"/>
      </w:divBdr>
    </w:div>
    <w:div w:id="1168137734">
      <w:bodyDiv w:val="1"/>
      <w:marLeft w:val="0"/>
      <w:marRight w:val="0"/>
      <w:marTop w:val="0"/>
      <w:marBottom w:val="0"/>
      <w:divBdr>
        <w:top w:val="none" w:sz="0" w:space="0" w:color="auto"/>
        <w:left w:val="none" w:sz="0" w:space="0" w:color="auto"/>
        <w:bottom w:val="none" w:sz="0" w:space="0" w:color="auto"/>
        <w:right w:val="none" w:sz="0" w:space="0" w:color="auto"/>
      </w:divBdr>
    </w:div>
    <w:div w:id="1189874346">
      <w:bodyDiv w:val="1"/>
      <w:marLeft w:val="0"/>
      <w:marRight w:val="0"/>
      <w:marTop w:val="0"/>
      <w:marBottom w:val="0"/>
      <w:divBdr>
        <w:top w:val="none" w:sz="0" w:space="0" w:color="auto"/>
        <w:left w:val="none" w:sz="0" w:space="0" w:color="auto"/>
        <w:bottom w:val="none" w:sz="0" w:space="0" w:color="auto"/>
        <w:right w:val="none" w:sz="0" w:space="0" w:color="auto"/>
      </w:divBdr>
    </w:div>
    <w:div w:id="1228763351">
      <w:bodyDiv w:val="1"/>
      <w:marLeft w:val="0"/>
      <w:marRight w:val="0"/>
      <w:marTop w:val="0"/>
      <w:marBottom w:val="0"/>
      <w:divBdr>
        <w:top w:val="none" w:sz="0" w:space="0" w:color="auto"/>
        <w:left w:val="none" w:sz="0" w:space="0" w:color="auto"/>
        <w:bottom w:val="none" w:sz="0" w:space="0" w:color="auto"/>
        <w:right w:val="none" w:sz="0" w:space="0" w:color="auto"/>
      </w:divBdr>
    </w:div>
    <w:div w:id="1272011764">
      <w:bodyDiv w:val="1"/>
      <w:marLeft w:val="0"/>
      <w:marRight w:val="0"/>
      <w:marTop w:val="0"/>
      <w:marBottom w:val="0"/>
      <w:divBdr>
        <w:top w:val="none" w:sz="0" w:space="0" w:color="auto"/>
        <w:left w:val="none" w:sz="0" w:space="0" w:color="auto"/>
        <w:bottom w:val="none" w:sz="0" w:space="0" w:color="auto"/>
        <w:right w:val="none" w:sz="0" w:space="0" w:color="auto"/>
      </w:divBdr>
    </w:div>
    <w:div w:id="1284121155">
      <w:bodyDiv w:val="1"/>
      <w:marLeft w:val="0"/>
      <w:marRight w:val="0"/>
      <w:marTop w:val="0"/>
      <w:marBottom w:val="0"/>
      <w:divBdr>
        <w:top w:val="none" w:sz="0" w:space="0" w:color="auto"/>
        <w:left w:val="none" w:sz="0" w:space="0" w:color="auto"/>
        <w:bottom w:val="none" w:sz="0" w:space="0" w:color="auto"/>
        <w:right w:val="none" w:sz="0" w:space="0" w:color="auto"/>
      </w:divBdr>
    </w:div>
    <w:div w:id="1308513882">
      <w:bodyDiv w:val="1"/>
      <w:marLeft w:val="0"/>
      <w:marRight w:val="0"/>
      <w:marTop w:val="0"/>
      <w:marBottom w:val="0"/>
      <w:divBdr>
        <w:top w:val="none" w:sz="0" w:space="0" w:color="auto"/>
        <w:left w:val="none" w:sz="0" w:space="0" w:color="auto"/>
        <w:bottom w:val="none" w:sz="0" w:space="0" w:color="auto"/>
        <w:right w:val="none" w:sz="0" w:space="0" w:color="auto"/>
      </w:divBdr>
    </w:div>
    <w:div w:id="1366633265">
      <w:bodyDiv w:val="1"/>
      <w:marLeft w:val="0"/>
      <w:marRight w:val="0"/>
      <w:marTop w:val="0"/>
      <w:marBottom w:val="0"/>
      <w:divBdr>
        <w:top w:val="none" w:sz="0" w:space="0" w:color="auto"/>
        <w:left w:val="none" w:sz="0" w:space="0" w:color="auto"/>
        <w:bottom w:val="none" w:sz="0" w:space="0" w:color="auto"/>
        <w:right w:val="none" w:sz="0" w:space="0" w:color="auto"/>
      </w:divBdr>
    </w:div>
    <w:div w:id="1377389739">
      <w:bodyDiv w:val="1"/>
      <w:marLeft w:val="0"/>
      <w:marRight w:val="0"/>
      <w:marTop w:val="0"/>
      <w:marBottom w:val="0"/>
      <w:divBdr>
        <w:top w:val="none" w:sz="0" w:space="0" w:color="auto"/>
        <w:left w:val="none" w:sz="0" w:space="0" w:color="auto"/>
        <w:bottom w:val="none" w:sz="0" w:space="0" w:color="auto"/>
        <w:right w:val="none" w:sz="0" w:space="0" w:color="auto"/>
      </w:divBdr>
    </w:div>
    <w:div w:id="1493328740">
      <w:bodyDiv w:val="1"/>
      <w:marLeft w:val="0"/>
      <w:marRight w:val="0"/>
      <w:marTop w:val="0"/>
      <w:marBottom w:val="0"/>
      <w:divBdr>
        <w:top w:val="none" w:sz="0" w:space="0" w:color="auto"/>
        <w:left w:val="none" w:sz="0" w:space="0" w:color="auto"/>
        <w:bottom w:val="none" w:sz="0" w:space="0" w:color="auto"/>
        <w:right w:val="none" w:sz="0" w:space="0" w:color="auto"/>
      </w:divBdr>
    </w:div>
    <w:div w:id="1495953455">
      <w:bodyDiv w:val="1"/>
      <w:marLeft w:val="0"/>
      <w:marRight w:val="0"/>
      <w:marTop w:val="0"/>
      <w:marBottom w:val="0"/>
      <w:divBdr>
        <w:top w:val="none" w:sz="0" w:space="0" w:color="auto"/>
        <w:left w:val="none" w:sz="0" w:space="0" w:color="auto"/>
        <w:bottom w:val="none" w:sz="0" w:space="0" w:color="auto"/>
        <w:right w:val="none" w:sz="0" w:space="0" w:color="auto"/>
      </w:divBdr>
    </w:div>
    <w:div w:id="1539470177">
      <w:bodyDiv w:val="1"/>
      <w:marLeft w:val="0"/>
      <w:marRight w:val="0"/>
      <w:marTop w:val="0"/>
      <w:marBottom w:val="0"/>
      <w:divBdr>
        <w:top w:val="none" w:sz="0" w:space="0" w:color="auto"/>
        <w:left w:val="none" w:sz="0" w:space="0" w:color="auto"/>
        <w:bottom w:val="none" w:sz="0" w:space="0" w:color="auto"/>
        <w:right w:val="none" w:sz="0" w:space="0" w:color="auto"/>
      </w:divBdr>
    </w:div>
    <w:div w:id="1584795444">
      <w:bodyDiv w:val="1"/>
      <w:marLeft w:val="0"/>
      <w:marRight w:val="0"/>
      <w:marTop w:val="0"/>
      <w:marBottom w:val="0"/>
      <w:divBdr>
        <w:top w:val="none" w:sz="0" w:space="0" w:color="auto"/>
        <w:left w:val="none" w:sz="0" w:space="0" w:color="auto"/>
        <w:bottom w:val="none" w:sz="0" w:space="0" w:color="auto"/>
        <w:right w:val="none" w:sz="0" w:space="0" w:color="auto"/>
      </w:divBdr>
    </w:div>
    <w:div w:id="1667587289">
      <w:bodyDiv w:val="1"/>
      <w:marLeft w:val="0"/>
      <w:marRight w:val="0"/>
      <w:marTop w:val="0"/>
      <w:marBottom w:val="0"/>
      <w:divBdr>
        <w:top w:val="none" w:sz="0" w:space="0" w:color="auto"/>
        <w:left w:val="none" w:sz="0" w:space="0" w:color="auto"/>
        <w:bottom w:val="none" w:sz="0" w:space="0" w:color="auto"/>
        <w:right w:val="none" w:sz="0" w:space="0" w:color="auto"/>
      </w:divBdr>
    </w:div>
    <w:div w:id="1693258450">
      <w:bodyDiv w:val="1"/>
      <w:marLeft w:val="0"/>
      <w:marRight w:val="0"/>
      <w:marTop w:val="0"/>
      <w:marBottom w:val="0"/>
      <w:divBdr>
        <w:top w:val="none" w:sz="0" w:space="0" w:color="auto"/>
        <w:left w:val="none" w:sz="0" w:space="0" w:color="auto"/>
        <w:bottom w:val="none" w:sz="0" w:space="0" w:color="auto"/>
        <w:right w:val="none" w:sz="0" w:space="0" w:color="auto"/>
      </w:divBdr>
    </w:div>
    <w:div w:id="1726100961">
      <w:bodyDiv w:val="1"/>
      <w:marLeft w:val="0"/>
      <w:marRight w:val="0"/>
      <w:marTop w:val="0"/>
      <w:marBottom w:val="0"/>
      <w:divBdr>
        <w:top w:val="none" w:sz="0" w:space="0" w:color="auto"/>
        <w:left w:val="none" w:sz="0" w:space="0" w:color="auto"/>
        <w:bottom w:val="none" w:sz="0" w:space="0" w:color="auto"/>
        <w:right w:val="none" w:sz="0" w:space="0" w:color="auto"/>
      </w:divBdr>
    </w:div>
    <w:div w:id="1731267651">
      <w:bodyDiv w:val="1"/>
      <w:marLeft w:val="0"/>
      <w:marRight w:val="0"/>
      <w:marTop w:val="0"/>
      <w:marBottom w:val="0"/>
      <w:divBdr>
        <w:top w:val="none" w:sz="0" w:space="0" w:color="auto"/>
        <w:left w:val="none" w:sz="0" w:space="0" w:color="auto"/>
        <w:bottom w:val="none" w:sz="0" w:space="0" w:color="auto"/>
        <w:right w:val="none" w:sz="0" w:space="0" w:color="auto"/>
      </w:divBdr>
    </w:div>
    <w:div w:id="1736589516">
      <w:bodyDiv w:val="1"/>
      <w:marLeft w:val="0"/>
      <w:marRight w:val="0"/>
      <w:marTop w:val="0"/>
      <w:marBottom w:val="0"/>
      <w:divBdr>
        <w:top w:val="none" w:sz="0" w:space="0" w:color="auto"/>
        <w:left w:val="none" w:sz="0" w:space="0" w:color="auto"/>
        <w:bottom w:val="none" w:sz="0" w:space="0" w:color="auto"/>
        <w:right w:val="none" w:sz="0" w:space="0" w:color="auto"/>
      </w:divBdr>
      <w:divsChild>
        <w:div w:id="609245309">
          <w:marLeft w:val="0"/>
          <w:marRight w:val="0"/>
          <w:marTop w:val="0"/>
          <w:marBottom w:val="0"/>
          <w:divBdr>
            <w:top w:val="none" w:sz="0" w:space="0" w:color="auto"/>
            <w:left w:val="none" w:sz="0" w:space="0" w:color="auto"/>
            <w:bottom w:val="none" w:sz="0" w:space="0" w:color="auto"/>
            <w:right w:val="none" w:sz="0" w:space="0" w:color="auto"/>
          </w:divBdr>
        </w:div>
        <w:div w:id="1371996653">
          <w:marLeft w:val="0"/>
          <w:marRight w:val="0"/>
          <w:marTop w:val="0"/>
          <w:marBottom w:val="0"/>
          <w:divBdr>
            <w:top w:val="none" w:sz="0" w:space="0" w:color="auto"/>
            <w:left w:val="none" w:sz="0" w:space="0" w:color="auto"/>
            <w:bottom w:val="none" w:sz="0" w:space="0" w:color="auto"/>
            <w:right w:val="none" w:sz="0" w:space="0" w:color="auto"/>
          </w:divBdr>
        </w:div>
      </w:divsChild>
    </w:div>
    <w:div w:id="1798058636">
      <w:bodyDiv w:val="1"/>
      <w:marLeft w:val="0"/>
      <w:marRight w:val="0"/>
      <w:marTop w:val="0"/>
      <w:marBottom w:val="0"/>
      <w:divBdr>
        <w:top w:val="none" w:sz="0" w:space="0" w:color="auto"/>
        <w:left w:val="none" w:sz="0" w:space="0" w:color="auto"/>
        <w:bottom w:val="none" w:sz="0" w:space="0" w:color="auto"/>
        <w:right w:val="none" w:sz="0" w:space="0" w:color="auto"/>
      </w:divBdr>
    </w:div>
    <w:div w:id="1834370845">
      <w:bodyDiv w:val="1"/>
      <w:marLeft w:val="0"/>
      <w:marRight w:val="0"/>
      <w:marTop w:val="0"/>
      <w:marBottom w:val="0"/>
      <w:divBdr>
        <w:top w:val="none" w:sz="0" w:space="0" w:color="auto"/>
        <w:left w:val="none" w:sz="0" w:space="0" w:color="auto"/>
        <w:bottom w:val="none" w:sz="0" w:space="0" w:color="auto"/>
        <w:right w:val="none" w:sz="0" w:space="0" w:color="auto"/>
      </w:divBdr>
    </w:div>
    <w:div w:id="1885021631">
      <w:bodyDiv w:val="1"/>
      <w:marLeft w:val="0"/>
      <w:marRight w:val="0"/>
      <w:marTop w:val="0"/>
      <w:marBottom w:val="0"/>
      <w:divBdr>
        <w:top w:val="none" w:sz="0" w:space="0" w:color="auto"/>
        <w:left w:val="none" w:sz="0" w:space="0" w:color="auto"/>
        <w:bottom w:val="none" w:sz="0" w:space="0" w:color="auto"/>
        <w:right w:val="none" w:sz="0" w:space="0" w:color="auto"/>
      </w:divBdr>
    </w:div>
    <w:div w:id="1941795141">
      <w:bodyDiv w:val="1"/>
      <w:marLeft w:val="0"/>
      <w:marRight w:val="0"/>
      <w:marTop w:val="0"/>
      <w:marBottom w:val="0"/>
      <w:divBdr>
        <w:top w:val="none" w:sz="0" w:space="0" w:color="auto"/>
        <w:left w:val="none" w:sz="0" w:space="0" w:color="auto"/>
        <w:bottom w:val="none" w:sz="0" w:space="0" w:color="auto"/>
        <w:right w:val="none" w:sz="0" w:space="0" w:color="auto"/>
      </w:divBdr>
    </w:div>
    <w:div w:id="1973124902">
      <w:bodyDiv w:val="1"/>
      <w:marLeft w:val="0"/>
      <w:marRight w:val="0"/>
      <w:marTop w:val="0"/>
      <w:marBottom w:val="0"/>
      <w:divBdr>
        <w:top w:val="none" w:sz="0" w:space="0" w:color="auto"/>
        <w:left w:val="none" w:sz="0" w:space="0" w:color="auto"/>
        <w:bottom w:val="none" w:sz="0" w:space="0" w:color="auto"/>
        <w:right w:val="none" w:sz="0" w:space="0" w:color="auto"/>
      </w:divBdr>
    </w:div>
    <w:div w:id="2014530322">
      <w:bodyDiv w:val="1"/>
      <w:marLeft w:val="0"/>
      <w:marRight w:val="0"/>
      <w:marTop w:val="0"/>
      <w:marBottom w:val="0"/>
      <w:divBdr>
        <w:top w:val="none" w:sz="0" w:space="0" w:color="auto"/>
        <w:left w:val="none" w:sz="0" w:space="0" w:color="auto"/>
        <w:bottom w:val="none" w:sz="0" w:space="0" w:color="auto"/>
        <w:right w:val="none" w:sz="0" w:space="0" w:color="auto"/>
      </w:divBdr>
    </w:div>
    <w:div w:id="2063554762">
      <w:bodyDiv w:val="1"/>
      <w:marLeft w:val="0"/>
      <w:marRight w:val="0"/>
      <w:marTop w:val="0"/>
      <w:marBottom w:val="0"/>
      <w:divBdr>
        <w:top w:val="none" w:sz="0" w:space="0" w:color="auto"/>
        <w:left w:val="none" w:sz="0" w:space="0" w:color="auto"/>
        <w:bottom w:val="none" w:sz="0" w:space="0" w:color="auto"/>
        <w:right w:val="none" w:sz="0" w:space="0" w:color="auto"/>
      </w:divBdr>
    </w:div>
    <w:div w:id="207893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kongsberg.com/" TargetMode="External"/><Relationship Id="rId3" Type="http://schemas.openxmlformats.org/officeDocument/2006/relationships/customXml" Target="../customXml/item3.xml"/><Relationship Id="rId21" Type="http://schemas.openxmlformats.org/officeDocument/2006/relationships/hyperlink" Target="https://twitter.com/kognifai?lang=en"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pugh@saltwater-stone.com" TargetMode="External"/><Relationship Id="rId20" Type="http://schemas.openxmlformats.org/officeDocument/2006/relationships/hyperlink" Target="https://www.linkedin.com/company/kongsbergdigit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 TargetMode="External"/><Relationship Id="rId23" Type="http://schemas.openxmlformats.org/officeDocument/2006/relationships/hyperlink" Target="http://www.nautinst.org" TargetMode="External"/><Relationship Id="rId10" Type="http://schemas.openxmlformats.org/officeDocument/2006/relationships/endnotes" Target="endnotes.xml"/><Relationship Id="rId19" Type="http://schemas.openxmlformats.org/officeDocument/2006/relationships/hyperlink" Target="http://www.kongsberg.com/en/kongsberg-digit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ne.voith@kdi.kongsberg.com" TargetMode="External"/><Relationship Id="rId22" Type="http://schemas.openxmlformats.org/officeDocument/2006/relationships/hyperlink" Target="https://www.facebook.com/KongsbergGrupp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B67BE3B922104AAB612D9559D92216" ma:contentTypeVersion="12" ma:contentTypeDescription="Create a new document." ma:contentTypeScope="" ma:versionID="f2b899bd0e92d8157cb8d15f0ccaca5f">
  <xsd:schema xmlns:xsd="http://www.w3.org/2001/XMLSchema" xmlns:xs="http://www.w3.org/2001/XMLSchema" xmlns:p="http://schemas.microsoft.com/office/2006/metadata/properties" xmlns:ns2="035dcd1c-2f7d-48a5-a43e-4d865443f02e" xmlns:ns3="7553fcd4-b581-41ac-9725-37f6519ae0d8" targetNamespace="http://schemas.microsoft.com/office/2006/metadata/properties" ma:root="true" ma:fieldsID="1a02c57eea99be6152a3237e594aa574" ns2:_="" ns3:_="">
    <xsd:import namespace="035dcd1c-2f7d-48a5-a43e-4d865443f02e"/>
    <xsd:import namespace="7553fcd4-b581-41ac-9725-37f6519ae0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5dcd1c-2f7d-48a5-a43e-4d865443f0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53fcd4-b581-41ac-9725-37f6519ae0d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1E9CF0-3FF3-405F-AB9A-4147E0534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5dcd1c-2f7d-48a5-a43e-4d865443f02e"/>
    <ds:schemaRef ds:uri="7553fcd4-b581-41ac-9725-37f6519ae0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EDB3B5-B296-41ED-AD44-D736750AA434}">
  <ds:schemaRefs>
    <ds:schemaRef ds:uri="http://schemas.openxmlformats.org/officeDocument/2006/bibliography"/>
  </ds:schemaRefs>
</ds:datastoreItem>
</file>

<file path=customXml/itemProps3.xml><?xml version="1.0" encoding="utf-8"?>
<ds:datastoreItem xmlns:ds="http://schemas.openxmlformats.org/officeDocument/2006/customXml" ds:itemID="{647A59A6-F5E3-4E68-BB47-D293BE956EFF}">
  <ds:schemaRefs>
    <ds:schemaRef ds:uri="http://schemas.microsoft.com/sharepoint/v3/contenttype/forms"/>
  </ds:schemaRefs>
</ds:datastoreItem>
</file>

<file path=customXml/itemProps4.xml><?xml version="1.0" encoding="utf-8"?>
<ds:datastoreItem xmlns:ds="http://schemas.openxmlformats.org/officeDocument/2006/customXml" ds:itemID="{C10D847C-97F5-4301-8769-34CE7A6B0D8F}">
  <ds:schemaRefs>
    <ds:schemaRef ds:uri="http://purl.org/dc/elements/1.1/"/>
    <ds:schemaRef ds:uri="http://schemas.microsoft.com/office/2006/documentManagement/types"/>
    <ds:schemaRef ds:uri="http://purl.org/dc/terms/"/>
    <ds:schemaRef ds:uri="http://schemas.openxmlformats.org/package/2006/metadata/core-properties"/>
    <ds:schemaRef ds:uri="7553fcd4-b581-41ac-9725-37f6519ae0d8"/>
    <ds:schemaRef ds:uri="http://purl.org/dc/dcmitype/"/>
    <ds:schemaRef ds:uri="035dcd1c-2f7d-48a5-a43e-4d865443f02e"/>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786</Words>
  <Characters>4482</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 Trewern</dc:creator>
  <cp:keywords/>
  <dc:description/>
  <cp:lastModifiedBy>David Pugh</cp:lastModifiedBy>
  <cp:revision>2</cp:revision>
  <cp:lastPrinted>2021-01-19T11:42:00Z</cp:lastPrinted>
  <dcterms:created xsi:type="dcterms:W3CDTF">2021-01-29T16:14:00Z</dcterms:created>
  <dcterms:modified xsi:type="dcterms:W3CDTF">2021-01-29T16:14:00Z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0x010100D0B67BE3B922104AAB612D9559D92216</vt:lpwstr>
  </property>
</Properties>
</file>