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D08" w:rsidRPr="00C56C1B" w:rsidRDefault="00C56C1B" w:rsidP="00991D08">
      <w:pPr>
        <w:rPr>
          <w:rFonts w:ascii="Gill Sans MT" w:hAnsi="Gill Sans MT"/>
          <w:b/>
        </w:rPr>
      </w:pPr>
      <w:r w:rsidRPr="00C56C1B">
        <w:rPr>
          <w:rFonts w:ascii="Gill Sans MT" w:hAnsi="Gill Sans MT"/>
          <w:b/>
        </w:rPr>
        <w:t>Pressmeddelande 2011-11-29</w:t>
      </w:r>
      <w:r w:rsidR="003B6C9B" w:rsidRPr="00C56C1B">
        <w:rPr>
          <w:rFonts w:ascii="Gill Sans MT" w:hAnsi="Gill Sans MT"/>
          <w:b/>
        </w:rPr>
        <w:tab/>
      </w:r>
      <w:r w:rsidR="003B6C9B" w:rsidRPr="00C56C1B">
        <w:rPr>
          <w:rFonts w:ascii="Gill Sans MT" w:hAnsi="Gill Sans MT"/>
          <w:b/>
        </w:rPr>
        <w:tab/>
      </w:r>
    </w:p>
    <w:p w:rsidR="00C16077" w:rsidRDefault="00C16077" w:rsidP="00991D08">
      <w:pPr>
        <w:rPr>
          <w:rFonts w:ascii="Gill Sans MT" w:hAnsi="Gill Sans MT" w:cs="Arial"/>
          <w:b/>
          <w:sz w:val="48"/>
          <w:szCs w:val="48"/>
        </w:rPr>
      </w:pPr>
    </w:p>
    <w:p w:rsidR="003B6C9B" w:rsidRDefault="00C16077" w:rsidP="003B6C9B">
      <w:pPr>
        <w:rPr>
          <w:rFonts w:ascii="Gill Sans MT" w:hAnsi="Gill Sans MT" w:cs="Arial"/>
          <w:b/>
          <w:sz w:val="36"/>
          <w:szCs w:val="36"/>
        </w:rPr>
      </w:pPr>
      <w:r>
        <w:rPr>
          <w:rFonts w:ascii="Gill Sans MT" w:hAnsi="Gill Sans MT" w:cs="Arial"/>
          <w:b/>
          <w:sz w:val="36"/>
          <w:szCs w:val="36"/>
        </w:rPr>
        <w:t xml:space="preserve">Linnélärjungen </w:t>
      </w:r>
      <w:r w:rsidR="00991D08" w:rsidRPr="00C16077">
        <w:rPr>
          <w:rFonts w:ascii="Gill Sans MT" w:hAnsi="Gill Sans MT" w:cs="Arial"/>
          <w:b/>
          <w:sz w:val="36"/>
          <w:szCs w:val="36"/>
        </w:rPr>
        <w:t>Daniel Rolander</w:t>
      </w:r>
      <w:r>
        <w:rPr>
          <w:rFonts w:ascii="Gill Sans MT" w:hAnsi="Gill Sans MT" w:cs="Arial"/>
          <w:b/>
          <w:sz w:val="36"/>
          <w:szCs w:val="36"/>
        </w:rPr>
        <w:t>s</w:t>
      </w:r>
    </w:p>
    <w:p w:rsidR="00991D08" w:rsidRPr="00C16077" w:rsidRDefault="00C16077" w:rsidP="00991D08">
      <w:pPr>
        <w:rPr>
          <w:rFonts w:ascii="Gill Sans MT" w:hAnsi="Gill Sans MT" w:cs="Arial"/>
          <w:b/>
          <w:sz w:val="36"/>
          <w:szCs w:val="36"/>
        </w:rPr>
      </w:pPr>
      <w:r>
        <w:rPr>
          <w:rFonts w:ascii="Gill Sans MT" w:hAnsi="Gill Sans MT" w:cs="Arial"/>
          <w:b/>
          <w:sz w:val="36"/>
          <w:szCs w:val="36"/>
        </w:rPr>
        <w:t xml:space="preserve">resa </w:t>
      </w:r>
      <w:r w:rsidR="00991D08" w:rsidRPr="00C16077">
        <w:rPr>
          <w:rFonts w:ascii="Gill Sans MT" w:hAnsi="Gill Sans MT" w:cs="Arial"/>
          <w:b/>
          <w:sz w:val="36"/>
          <w:szCs w:val="36"/>
        </w:rPr>
        <w:t xml:space="preserve">till </w:t>
      </w:r>
      <w:r w:rsidRPr="00C16077">
        <w:rPr>
          <w:rFonts w:ascii="Gill Sans MT" w:hAnsi="Gill Sans MT" w:cs="Arial"/>
          <w:b/>
          <w:sz w:val="36"/>
          <w:szCs w:val="36"/>
        </w:rPr>
        <w:t xml:space="preserve">Surinam </w:t>
      </w:r>
      <w:r>
        <w:rPr>
          <w:rFonts w:ascii="Gill Sans MT" w:hAnsi="Gill Sans MT" w:cs="Arial"/>
          <w:b/>
          <w:sz w:val="36"/>
          <w:szCs w:val="36"/>
        </w:rPr>
        <w:t>år 1754</w:t>
      </w:r>
      <w:r w:rsidR="00367D2C">
        <w:rPr>
          <w:rFonts w:ascii="Gill Sans MT" w:hAnsi="Gill Sans MT" w:cs="Arial"/>
          <w:b/>
          <w:sz w:val="36"/>
          <w:szCs w:val="36"/>
        </w:rPr>
        <w:t xml:space="preserve"> </w:t>
      </w:r>
      <w:r>
        <w:rPr>
          <w:rFonts w:ascii="Gill Sans MT" w:hAnsi="Gill Sans MT" w:cs="Arial"/>
          <w:b/>
          <w:sz w:val="36"/>
          <w:szCs w:val="36"/>
        </w:rPr>
        <w:t xml:space="preserve">får liv genom ny fotobok </w:t>
      </w:r>
    </w:p>
    <w:p w:rsidR="00991D08" w:rsidRPr="00367D2C" w:rsidRDefault="00991D08" w:rsidP="00991D08">
      <w:pPr>
        <w:rPr>
          <w:rFonts w:ascii="Gill Sans MT" w:hAnsi="Gill Sans MT"/>
          <w:lang w:val="da-DK"/>
        </w:rPr>
      </w:pPr>
      <w:r w:rsidRPr="00C16077">
        <w:rPr>
          <w:rFonts w:ascii="Gill Sans MT" w:hAnsi="Gill Sans MT" w:cs="Arial"/>
          <w:b/>
          <w:i/>
        </w:rPr>
        <w:br/>
      </w:r>
      <w:r w:rsidR="00C56C1B">
        <w:rPr>
          <w:rFonts w:ascii="Gill Sans MT" w:hAnsi="Gill Sans MT" w:cs="Arial"/>
          <w:b/>
        </w:rPr>
        <w:t>Boken</w:t>
      </w:r>
      <w:r w:rsidR="00C56C1B">
        <w:rPr>
          <w:rFonts w:ascii="Gill Sans MT" w:hAnsi="Gill Sans MT" w:cs="Arial"/>
          <w:b/>
          <w:i/>
        </w:rPr>
        <w:t xml:space="preserve"> </w:t>
      </w:r>
      <w:r w:rsidRPr="00C16077">
        <w:rPr>
          <w:rFonts w:ascii="Gill Sans MT" w:hAnsi="Gill Sans MT" w:cs="Arial"/>
          <w:b/>
          <w:i/>
        </w:rPr>
        <w:t>Ur regnskogens skugga</w:t>
      </w:r>
      <w:r>
        <w:rPr>
          <w:rFonts w:ascii="Gill Sans MT" w:hAnsi="Gill Sans MT" w:cs="Arial"/>
          <w:b/>
        </w:rPr>
        <w:t xml:space="preserve"> </w:t>
      </w:r>
      <w:r>
        <w:rPr>
          <w:rFonts w:ascii="Gill Sans MT" w:hAnsi="Gill Sans MT" w:cs="Arial"/>
        </w:rPr>
        <w:t xml:space="preserve">berättar om en ovanlig resa. År 1754 gav sig Daniel Rolander iväg på en strapatsrik resa till Sydamerika och Surinams regnskogar. Han var Carl von Linnés mest litterärt begåvade lärjunge och hade skickats ut för att insamla växter och djur och beskriva landet. Resultatet av den två år långa resan blev Diarium </w:t>
      </w:r>
      <w:proofErr w:type="spellStart"/>
      <w:r>
        <w:rPr>
          <w:rFonts w:ascii="Gill Sans MT" w:hAnsi="Gill Sans MT" w:cs="Arial"/>
        </w:rPr>
        <w:t>Surinamicum</w:t>
      </w:r>
      <w:proofErr w:type="spellEnd"/>
      <w:r>
        <w:rPr>
          <w:rFonts w:ascii="Gill Sans MT" w:hAnsi="Gill Sans MT" w:cs="Arial"/>
        </w:rPr>
        <w:t xml:space="preserve"> – en 700 sidig dagbok på latin som målande berättar om växt- och djurliv, men också om en extremt krävande vardag fjärran från Linnés Hammarby.</w:t>
      </w:r>
    </w:p>
    <w:p w:rsidR="00C16077" w:rsidRDefault="00C16077" w:rsidP="00991D08">
      <w:pPr>
        <w:rPr>
          <w:rFonts w:ascii="Gill Sans MT" w:hAnsi="Gill Sans MT" w:cs="Arial"/>
        </w:rPr>
      </w:pPr>
    </w:p>
    <w:p w:rsidR="00D94A82" w:rsidRDefault="00991D08" w:rsidP="00991D08">
      <w:pPr>
        <w:rPr>
          <w:rFonts w:ascii="Gill Sans MT" w:hAnsi="Gill Sans MT" w:cs="Arial"/>
        </w:rPr>
      </w:pPr>
      <w:r>
        <w:rPr>
          <w:rFonts w:ascii="Gill Sans MT" w:hAnsi="Gill Sans MT" w:cs="Arial"/>
        </w:rPr>
        <w:t xml:space="preserve">Nu – nästan 250 år senare ges Daniel </w:t>
      </w:r>
      <w:proofErr w:type="spellStart"/>
      <w:r>
        <w:rPr>
          <w:rFonts w:ascii="Gill Sans MT" w:hAnsi="Gill Sans MT" w:cs="Arial"/>
        </w:rPr>
        <w:t>Ronalders</w:t>
      </w:r>
      <w:proofErr w:type="spellEnd"/>
      <w:r>
        <w:rPr>
          <w:rFonts w:ascii="Gill Sans MT" w:hAnsi="Gill Sans MT" w:cs="Arial"/>
        </w:rPr>
        <w:t xml:space="preserve"> dagbok för första gången ut på svenska</w:t>
      </w:r>
      <w:r w:rsidR="00C16077">
        <w:rPr>
          <w:rFonts w:ascii="Gill Sans MT" w:hAnsi="Gill Sans MT" w:cs="Arial"/>
        </w:rPr>
        <w:t>. Med hjälp av fotografen Hel</w:t>
      </w:r>
      <w:r w:rsidR="00D94A82">
        <w:rPr>
          <w:rFonts w:ascii="Gill Sans MT" w:hAnsi="Gill Sans MT" w:cs="Arial"/>
        </w:rPr>
        <w:t xml:space="preserve">ene Schmitz magiska bilder från samma djungel får texten liv igen. </w:t>
      </w:r>
    </w:p>
    <w:p w:rsidR="00C56C1B" w:rsidRDefault="00C56C1B" w:rsidP="00991D08">
      <w:pPr>
        <w:rPr>
          <w:rFonts w:ascii="Gill Sans MT" w:hAnsi="Gill Sans MT" w:cs="Arial"/>
        </w:rPr>
      </w:pPr>
    </w:p>
    <w:p w:rsidR="00C56C1B" w:rsidRPr="00C56C1B" w:rsidRDefault="00C56C1B" w:rsidP="00C56C1B">
      <w:pPr>
        <w:widowControl w:val="0"/>
        <w:autoSpaceDE w:val="0"/>
        <w:autoSpaceDN w:val="0"/>
        <w:adjustRightInd w:val="0"/>
        <w:spacing w:after="240"/>
        <w:rPr>
          <w:rFonts w:ascii="Gill Sans MT" w:eastAsiaTheme="minorEastAsia" w:hAnsi="Gill Sans MT" w:cs="Times"/>
          <w:b/>
          <w:sz w:val="28"/>
          <w:szCs w:val="28"/>
        </w:rPr>
      </w:pPr>
      <w:r w:rsidRPr="00C56C1B">
        <w:rPr>
          <w:rFonts w:ascii="Gill Sans MT" w:eastAsiaTheme="minorEastAsia" w:hAnsi="Gill Sans MT" w:cs="Times"/>
          <w:b/>
          <w:sz w:val="28"/>
          <w:szCs w:val="28"/>
        </w:rPr>
        <w:t xml:space="preserve">Välkommen till guidad visning 30 nov </w:t>
      </w:r>
      <w:proofErr w:type="spellStart"/>
      <w:r w:rsidRPr="00C56C1B">
        <w:rPr>
          <w:rFonts w:ascii="Gill Sans MT" w:eastAsiaTheme="minorEastAsia" w:hAnsi="Gill Sans MT" w:cs="Times"/>
          <w:b/>
          <w:sz w:val="28"/>
          <w:szCs w:val="28"/>
        </w:rPr>
        <w:t>kl</w:t>
      </w:r>
      <w:proofErr w:type="spellEnd"/>
      <w:r w:rsidRPr="00C56C1B">
        <w:rPr>
          <w:rFonts w:ascii="Gill Sans MT" w:eastAsiaTheme="minorEastAsia" w:hAnsi="Gill Sans MT" w:cs="Times"/>
          <w:b/>
          <w:sz w:val="28"/>
          <w:szCs w:val="28"/>
        </w:rPr>
        <w:t xml:space="preserve"> 18 av och med Helene S</w:t>
      </w:r>
      <w:r>
        <w:rPr>
          <w:rFonts w:ascii="Gill Sans MT" w:eastAsiaTheme="minorEastAsia" w:hAnsi="Gill Sans MT" w:cs="Times"/>
          <w:b/>
          <w:sz w:val="28"/>
          <w:szCs w:val="28"/>
        </w:rPr>
        <w:t>chmitz på Galleri K</w:t>
      </w:r>
      <w:r w:rsidRPr="00C56C1B">
        <w:rPr>
          <w:rFonts w:ascii="Gill Sans MT" w:eastAsiaTheme="minorEastAsia" w:hAnsi="Gill Sans MT" w:cs="Times"/>
          <w:b/>
          <w:sz w:val="28"/>
          <w:szCs w:val="28"/>
        </w:rPr>
        <w:t>ontrast</w:t>
      </w:r>
    </w:p>
    <w:p w:rsidR="00C56C1B" w:rsidRPr="00C56C1B" w:rsidRDefault="00C56C1B" w:rsidP="00C56C1B">
      <w:pPr>
        <w:widowControl w:val="0"/>
        <w:autoSpaceDE w:val="0"/>
        <w:autoSpaceDN w:val="0"/>
        <w:adjustRightInd w:val="0"/>
        <w:spacing w:after="240"/>
        <w:rPr>
          <w:rFonts w:ascii="Gill Sans MT" w:eastAsiaTheme="minorEastAsia" w:hAnsi="Gill Sans MT" w:cs="Times"/>
        </w:rPr>
      </w:pPr>
      <w:r w:rsidRPr="00C56C1B">
        <w:rPr>
          <w:rFonts w:ascii="Gill Sans MT" w:eastAsiaTheme="minorEastAsia" w:hAnsi="Gill Sans MT" w:cs="Times"/>
          <w:i/>
          <w:iCs/>
          <w:sz w:val="26"/>
          <w:szCs w:val="26"/>
        </w:rPr>
        <w:t xml:space="preserve">Helene Schmitz arbeten </w:t>
      </w:r>
      <w:r w:rsidRPr="00C56C1B">
        <w:rPr>
          <w:rFonts w:ascii="Gill Sans MT" w:eastAsiaTheme="minorEastAsia" w:hAnsi="Gill Sans MT" w:cs="Times"/>
          <w:sz w:val="26"/>
          <w:szCs w:val="26"/>
        </w:rPr>
        <w:t>kretsar ofta kring natur och förgänglighet. Hennes senaste projekt har en resa till Surinam i Sydamerika som utgångspunkt. Denna resa gick i Linnés okända, men kanske mest litterärt begåvade lärjunge, Daniel Rolanders fot- spår. Hennes fotografier från en fuktig, och fientlig men samtidigt fascinerande och vacker natur finns nu utställda på Galleri Kontrast. Fotografierna visas tillsammans med de poetiska och uttrycksfulla texterna från Daniel Rolanders mödosamma och farliga resa till tropikerna vid sjuttonhundratalets mitt.</w:t>
      </w:r>
    </w:p>
    <w:p w:rsidR="00C56C1B" w:rsidRPr="00C56C1B" w:rsidRDefault="00C56C1B" w:rsidP="00C56C1B">
      <w:pPr>
        <w:widowControl w:val="0"/>
        <w:autoSpaceDE w:val="0"/>
        <w:autoSpaceDN w:val="0"/>
        <w:adjustRightInd w:val="0"/>
        <w:spacing w:after="240"/>
        <w:rPr>
          <w:rFonts w:ascii="Gill Sans MT" w:eastAsiaTheme="minorEastAsia" w:hAnsi="Gill Sans MT" w:cs="Times"/>
        </w:rPr>
      </w:pPr>
      <w:r w:rsidRPr="00C56C1B">
        <w:rPr>
          <w:rFonts w:ascii="Gill Sans MT" w:eastAsiaTheme="minorEastAsia" w:hAnsi="Gill Sans MT" w:cs="Times"/>
          <w:sz w:val="26"/>
          <w:szCs w:val="26"/>
        </w:rPr>
        <w:t xml:space="preserve">Helene Schmitz har gjort en rad utställningar i Sverige och internationellt. Hon har bl.a. gjort en stor utomhusutställning i centrala Paris och deltagit i ett flertal internationella grupputställningar. Hon medverkade sommaren 2011 på en grupp- utställning, ”Arts and Nature” i </w:t>
      </w:r>
      <w:proofErr w:type="spellStart"/>
      <w:r w:rsidRPr="00C56C1B">
        <w:rPr>
          <w:rFonts w:ascii="Gill Sans MT" w:eastAsiaTheme="minorEastAsia" w:hAnsi="Gill Sans MT" w:cs="Times"/>
          <w:sz w:val="26"/>
          <w:szCs w:val="26"/>
        </w:rPr>
        <w:t>Domaine</w:t>
      </w:r>
      <w:proofErr w:type="spellEnd"/>
      <w:r w:rsidRPr="00C56C1B">
        <w:rPr>
          <w:rFonts w:ascii="Gill Sans MT" w:eastAsiaTheme="minorEastAsia" w:hAnsi="Gill Sans MT" w:cs="Times"/>
          <w:sz w:val="26"/>
          <w:szCs w:val="26"/>
        </w:rPr>
        <w:t xml:space="preserve"> de Chaumont sur Loire med projektet </w:t>
      </w:r>
      <w:proofErr w:type="spellStart"/>
      <w:r w:rsidRPr="00C56C1B">
        <w:rPr>
          <w:rFonts w:ascii="Gill Sans MT" w:eastAsiaTheme="minorEastAsia" w:hAnsi="Gill Sans MT" w:cs="Times"/>
          <w:sz w:val="26"/>
          <w:szCs w:val="26"/>
        </w:rPr>
        <w:t>Sunken</w:t>
      </w:r>
      <w:proofErr w:type="spellEnd"/>
      <w:r w:rsidRPr="00C56C1B">
        <w:rPr>
          <w:rFonts w:ascii="Gill Sans MT" w:eastAsiaTheme="minorEastAsia" w:hAnsi="Gill Sans MT" w:cs="Times"/>
          <w:sz w:val="26"/>
          <w:szCs w:val="26"/>
        </w:rPr>
        <w:t xml:space="preserve"> gardens som också visades på Fotografiska i Stockholm våren 2011. Hennes fotografiska verk finns </w:t>
      </w:r>
      <w:proofErr w:type="spellStart"/>
      <w:proofErr w:type="gramStart"/>
      <w:r w:rsidRPr="00C56C1B">
        <w:rPr>
          <w:rFonts w:ascii="Gill Sans MT" w:eastAsiaTheme="minorEastAsia" w:hAnsi="Gill Sans MT" w:cs="Times"/>
          <w:sz w:val="26"/>
          <w:szCs w:val="26"/>
        </w:rPr>
        <w:t>bla</w:t>
      </w:r>
      <w:proofErr w:type="spellEnd"/>
      <w:r w:rsidRPr="00C56C1B">
        <w:rPr>
          <w:rFonts w:ascii="Gill Sans MT" w:eastAsiaTheme="minorEastAsia" w:hAnsi="Gill Sans MT" w:cs="Times"/>
          <w:sz w:val="26"/>
          <w:szCs w:val="26"/>
        </w:rPr>
        <w:t>.</w:t>
      </w:r>
      <w:proofErr w:type="gramEnd"/>
      <w:r w:rsidRPr="00C56C1B">
        <w:rPr>
          <w:rFonts w:ascii="Gill Sans MT" w:eastAsiaTheme="minorEastAsia" w:hAnsi="Gill Sans MT" w:cs="Times"/>
          <w:sz w:val="26"/>
          <w:szCs w:val="26"/>
        </w:rPr>
        <w:t xml:space="preserve"> representerade i Moderna Muséets samlingar och hos Statens Konstråd. Hennes senaste bok ”Ur regnskogens skugga” har nyligen kom- </w:t>
      </w:r>
      <w:proofErr w:type="spellStart"/>
      <w:r w:rsidRPr="00C56C1B">
        <w:rPr>
          <w:rFonts w:ascii="Gill Sans MT" w:eastAsiaTheme="minorEastAsia" w:hAnsi="Gill Sans MT" w:cs="Times"/>
          <w:sz w:val="26"/>
          <w:szCs w:val="26"/>
        </w:rPr>
        <w:t>mit</w:t>
      </w:r>
      <w:proofErr w:type="spellEnd"/>
      <w:r w:rsidRPr="00C56C1B">
        <w:rPr>
          <w:rFonts w:ascii="Gill Sans MT" w:eastAsiaTheme="minorEastAsia" w:hAnsi="Gill Sans MT" w:cs="Times"/>
          <w:sz w:val="26"/>
          <w:szCs w:val="26"/>
        </w:rPr>
        <w:t xml:space="preserve"> ut på bokförlaget Max Ström.</w:t>
      </w:r>
    </w:p>
    <w:p w:rsidR="00674342" w:rsidRDefault="00C56C1B" w:rsidP="00C56C1B">
      <w:pPr>
        <w:rPr>
          <w:rFonts w:ascii="Gill Sans MT" w:eastAsiaTheme="minorEastAsia" w:hAnsi="Gill Sans MT"/>
          <w:i/>
          <w:sz w:val="28"/>
          <w:szCs w:val="28"/>
        </w:rPr>
      </w:pPr>
      <w:r w:rsidRPr="00674342">
        <w:rPr>
          <w:rFonts w:ascii="Gill Sans MT" w:eastAsiaTheme="minorEastAsia" w:hAnsi="Gill Sans MT"/>
          <w:i/>
          <w:sz w:val="28"/>
          <w:szCs w:val="28"/>
        </w:rPr>
        <w:t xml:space="preserve">Välkommen att lyssna till Helene berätta om sitt arbete och sin resa Datum: </w:t>
      </w:r>
      <w:proofErr w:type="gramStart"/>
      <w:r w:rsidRPr="00674342">
        <w:rPr>
          <w:rFonts w:ascii="Gill Sans MT" w:eastAsiaTheme="minorEastAsia" w:hAnsi="Gill Sans MT"/>
          <w:i/>
          <w:sz w:val="28"/>
          <w:szCs w:val="28"/>
        </w:rPr>
        <w:t>Onsdagen</w:t>
      </w:r>
      <w:proofErr w:type="gramEnd"/>
      <w:r w:rsidRPr="00674342">
        <w:rPr>
          <w:rFonts w:ascii="Gill Sans MT" w:eastAsiaTheme="minorEastAsia" w:hAnsi="Gill Sans MT"/>
          <w:i/>
          <w:sz w:val="28"/>
          <w:szCs w:val="28"/>
        </w:rPr>
        <w:t xml:space="preserve"> 30 november. Tid: kl. 18 Plats: Galleri Kontrast, Hornsgatan 8 </w:t>
      </w:r>
    </w:p>
    <w:p w:rsidR="00C56C1B" w:rsidRPr="00674342" w:rsidRDefault="00C56C1B" w:rsidP="00C56C1B">
      <w:pPr>
        <w:rPr>
          <w:rFonts w:ascii="Gill Sans MT" w:eastAsiaTheme="minorEastAsia" w:hAnsi="Gill Sans MT"/>
          <w:i/>
          <w:sz w:val="28"/>
          <w:szCs w:val="28"/>
        </w:rPr>
      </w:pPr>
      <w:r w:rsidRPr="00674342">
        <w:rPr>
          <w:rFonts w:ascii="Gill Sans MT" w:eastAsiaTheme="minorEastAsia" w:hAnsi="Gill Sans MT"/>
          <w:i/>
          <w:sz w:val="28"/>
          <w:szCs w:val="28"/>
        </w:rPr>
        <w:t>Fri entré, ingen föranmälan krävs</w:t>
      </w:r>
    </w:p>
    <w:p w:rsidR="00674342" w:rsidRPr="00C56C1B" w:rsidRDefault="00674342" w:rsidP="00C56C1B">
      <w:pPr>
        <w:rPr>
          <w:rFonts w:ascii="Gill Sans MT" w:eastAsiaTheme="minorEastAsia" w:hAnsi="Gill Sans MT"/>
        </w:rPr>
      </w:pPr>
    </w:p>
    <w:p w:rsidR="00991D08" w:rsidRPr="00C56C1B" w:rsidRDefault="00991D08" w:rsidP="00991D08">
      <w:pPr>
        <w:rPr>
          <w:rFonts w:ascii="Gill Sans MT" w:hAnsi="Gill Sans MT" w:cs="Arial"/>
        </w:rPr>
      </w:pPr>
      <w:r w:rsidRPr="00C56C1B">
        <w:rPr>
          <w:rFonts w:ascii="Gill Sans MT" w:hAnsi="Gill Sans MT" w:cs="Arial"/>
          <w:b/>
        </w:rPr>
        <w:t>Helene Schmitz</w:t>
      </w:r>
      <w:r w:rsidRPr="00C56C1B">
        <w:rPr>
          <w:rFonts w:ascii="Gill Sans MT" w:hAnsi="Gill Sans MT" w:cs="Arial"/>
        </w:rPr>
        <w:t xml:space="preserve"> har i en rad arbeten intresserat sig för naturen och extrema närbilder på växter. Hon har tidigare nominerats till Augustpriset och hennes senaste bok blev Linnéårets officiella jubileumsbok.</w:t>
      </w:r>
    </w:p>
    <w:p w:rsidR="00991D08" w:rsidRDefault="00991D08" w:rsidP="00991D08">
      <w:pPr>
        <w:rPr>
          <w:rFonts w:ascii="Gill Sans MT" w:hAnsi="Gill Sans MT" w:cs="Arial"/>
        </w:rPr>
      </w:pPr>
      <w:r w:rsidRPr="002E6662">
        <w:rPr>
          <w:rFonts w:ascii="Gill Sans MT" w:hAnsi="Gill Sans MT" w:cs="Arial"/>
          <w:b/>
        </w:rPr>
        <w:t xml:space="preserve">James </w:t>
      </w:r>
      <w:proofErr w:type="spellStart"/>
      <w:r w:rsidRPr="002E6662">
        <w:rPr>
          <w:rFonts w:ascii="Gill Sans MT" w:hAnsi="Gill Sans MT" w:cs="Arial"/>
          <w:b/>
        </w:rPr>
        <w:t>Dobreff</w:t>
      </w:r>
      <w:proofErr w:type="spellEnd"/>
      <w:r w:rsidRPr="002E6662">
        <w:rPr>
          <w:rFonts w:ascii="Gill Sans MT" w:hAnsi="Gill Sans MT" w:cs="Arial"/>
        </w:rPr>
        <w:t>, den främsta experten på Daniel Rolander, berättar i boken den dramatiska historien om Rolanders resa och placerar hans gärning i sitt historiska sammanhang.</w:t>
      </w:r>
    </w:p>
    <w:p w:rsidR="00674342" w:rsidRPr="002E6662" w:rsidRDefault="00674342" w:rsidP="00991D08">
      <w:pPr>
        <w:rPr>
          <w:rFonts w:ascii="Gill Sans MT" w:hAnsi="Gill Sans MT" w:cs="Arial"/>
        </w:rPr>
      </w:pPr>
      <w:r w:rsidRPr="00674342">
        <w:rPr>
          <w:rFonts w:ascii="Gill Sans MT" w:hAnsi="Gill Sans MT" w:cs="Arial"/>
          <w:b/>
        </w:rPr>
        <w:t>Arne Jönsson</w:t>
      </w:r>
      <w:r>
        <w:rPr>
          <w:rFonts w:ascii="Gill Sans MT" w:hAnsi="Gill Sans MT" w:cs="Arial"/>
        </w:rPr>
        <w:t xml:space="preserve"> har översatt texten från latin till svenska.</w:t>
      </w:r>
    </w:p>
    <w:p w:rsidR="00D94A82" w:rsidRDefault="00D94A82" w:rsidP="00991D08">
      <w:pPr>
        <w:rPr>
          <w:rFonts w:ascii="Gill Sans MT" w:hAnsi="Gill Sans MT" w:cs="Arial"/>
        </w:rPr>
      </w:pPr>
      <w:bookmarkStart w:id="0" w:name="_GoBack"/>
      <w:bookmarkEnd w:id="0"/>
    </w:p>
    <w:p w:rsidR="00D94A82" w:rsidRDefault="00D94A82" w:rsidP="00D94A82">
      <w:pPr>
        <w:rPr>
          <w:rFonts w:ascii="Gill Sans MT" w:hAnsi="Gill Sans MT" w:cs="Arial"/>
        </w:rPr>
      </w:pPr>
    </w:p>
    <w:p w:rsidR="00D94A82" w:rsidRDefault="00D94A82" w:rsidP="00991D08">
      <w:pPr>
        <w:rPr>
          <w:rFonts w:ascii="Gill Sans MT" w:hAnsi="Gill Sans MT" w:cs="Arial"/>
        </w:rPr>
      </w:pPr>
    </w:p>
    <w:p w:rsidR="00991D08" w:rsidRPr="002E6662" w:rsidRDefault="00991D08" w:rsidP="00D94A82">
      <w:pPr>
        <w:rPr>
          <w:rFonts w:ascii="Gill Sans MT" w:hAnsi="Gill Sans MT" w:cs="Arial"/>
          <w:lang w:val="da-DK"/>
        </w:rPr>
      </w:pPr>
      <w:r w:rsidRPr="002E6662">
        <w:rPr>
          <w:rFonts w:ascii="Gill Sans MT" w:hAnsi="Gill Sans MT" w:cs="Arial"/>
        </w:rPr>
        <w:br/>
      </w:r>
    </w:p>
    <w:p w:rsidR="00991D08" w:rsidRPr="008E454E" w:rsidRDefault="00991D08" w:rsidP="00991D08">
      <w:pPr>
        <w:pStyle w:val="Normalwebb"/>
        <w:spacing w:before="0" w:beforeAutospacing="0" w:after="0" w:afterAutospacing="0"/>
        <w:rPr>
          <w:rFonts w:ascii="Gill Sans MT" w:eastAsiaTheme="minorHAnsi" w:hAnsi="Gill Sans MT" w:cs="Arial-BoldMT"/>
          <w:bCs/>
          <w:lang w:eastAsia="en-US"/>
        </w:rPr>
      </w:pPr>
      <w:r>
        <w:rPr>
          <w:rFonts w:ascii="Gill Sans MT" w:hAnsi="Gill Sans MT" w:cs="Arial"/>
        </w:rPr>
        <w:tab/>
      </w:r>
      <w:r w:rsidRPr="002E6662">
        <w:rPr>
          <w:rFonts w:ascii="Gill Sans MT" w:eastAsiaTheme="minorHAnsi" w:hAnsi="Gill Sans MT" w:cs="Arial-BoldMT"/>
          <w:bCs/>
          <w:lang w:eastAsia="en-US"/>
        </w:rPr>
        <w:t xml:space="preserve"> </w:t>
      </w:r>
    </w:p>
    <w:p w:rsidR="00891917" w:rsidRDefault="00891917"/>
    <w:sectPr w:rsidR="00891917" w:rsidSect="00991D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B" w:rsidRDefault="00C56C1B">
      <w:r>
        <w:separator/>
      </w:r>
    </w:p>
  </w:endnote>
  <w:endnote w:type="continuationSeparator" w:id="0">
    <w:p w:rsidR="00C56C1B" w:rsidRDefault="00C5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BoldMT">
    <w:altName w:val="Arial"/>
    <w:panose1 w:val="00000000000000000000"/>
    <w:charset w:val="4D"/>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B" w:rsidRDefault="00C56C1B">
      <w:r>
        <w:separator/>
      </w:r>
    </w:p>
  </w:footnote>
  <w:footnote w:type="continuationSeparator" w:id="0">
    <w:p w:rsidR="00C56C1B" w:rsidRDefault="00C56C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D08"/>
    <w:rsid w:val="00367D2C"/>
    <w:rsid w:val="003B6C9B"/>
    <w:rsid w:val="005C3EF2"/>
    <w:rsid w:val="00674342"/>
    <w:rsid w:val="00812FBE"/>
    <w:rsid w:val="00891917"/>
    <w:rsid w:val="00991D08"/>
    <w:rsid w:val="00C16077"/>
    <w:rsid w:val="00C56C1B"/>
    <w:rsid w:val="00D94A8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D08"/>
    <w:rPr>
      <w:rFonts w:ascii="Times New Roman" w:eastAsia="Times New Roman" w:hAnsi="Times New Roman" w:cs="Times New Roman"/>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rsid w:val="00991D08"/>
    <w:pPr>
      <w:spacing w:before="100" w:beforeAutospacing="1" w:after="100" w:afterAutospacing="1"/>
    </w:pPr>
  </w:style>
  <w:style w:type="paragraph" w:styleId="Beskrivning">
    <w:name w:val="caption"/>
    <w:basedOn w:val="Normal"/>
    <w:next w:val="Normal"/>
    <w:uiPriority w:val="99"/>
    <w:qFormat/>
    <w:rsid w:val="00C16077"/>
    <w:pPr>
      <w:ind w:right="567"/>
      <w:jc w:val="both"/>
      <w:outlineLvl w:val="0"/>
    </w:pPr>
    <w:rPr>
      <w:rFonts w:ascii="Gill Sans MT" w:hAnsi="Gill Sans MT"/>
      <w:b/>
      <w:snapToGrid w:val="0"/>
      <w:color w:val="000000"/>
      <w:w w:val="0"/>
      <w:u w:color="000000"/>
      <w:bdr w:val="none" w:sz="0" w:space="0" w:color="000000"/>
      <w:shd w:val="clear" w:color="000000" w:fill="000000"/>
    </w:rPr>
  </w:style>
  <w:style w:type="paragraph" w:styleId="Sidfot">
    <w:name w:val="footer"/>
    <w:basedOn w:val="Normal"/>
    <w:link w:val="SidfotChar"/>
    <w:uiPriority w:val="99"/>
    <w:unhideWhenUsed/>
    <w:rsid w:val="00991D08"/>
    <w:pPr>
      <w:tabs>
        <w:tab w:val="center" w:pos="4536"/>
        <w:tab w:val="right" w:pos="9072"/>
      </w:tabs>
    </w:pPr>
  </w:style>
  <w:style w:type="character" w:customStyle="1" w:styleId="SidfotChar">
    <w:name w:val="Sidfot Char"/>
    <w:basedOn w:val="Standardstycketypsnitt"/>
    <w:link w:val="Sidfot"/>
    <w:uiPriority w:val="99"/>
    <w:rsid w:val="00991D08"/>
    <w:rPr>
      <w:rFonts w:ascii="Times New Roman" w:eastAsia="Times New Roman" w:hAnsi="Times New Roman" w:cs="Times New Roman"/>
    </w:rPr>
  </w:style>
  <w:style w:type="paragraph" w:styleId="Bubbeltext">
    <w:name w:val="Balloon Text"/>
    <w:basedOn w:val="Normal"/>
    <w:link w:val="BubbeltextChar"/>
    <w:uiPriority w:val="99"/>
    <w:semiHidden/>
    <w:unhideWhenUsed/>
    <w:rsid w:val="00991D08"/>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991D08"/>
    <w:rPr>
      <w:rFonts w:ascii="Lucida Grande" w:eastAsia="Times New Roman" w:hAnsi="Lucida Grande" w:cs="Lucida Grande"/>
      <w:sz w:val="18"/>
      <w:szCs w:val="18"/>
    </w:rPr>
  </w:style>
  <w:style w:type="paragraph" w:styleId="Sidhuvud">
    <w:name w:val="header"/>
    <w:basedOn w:val="Normal"/>
    <w:link w:val="SidhuvudChar"/>
    <w:uiPriority w:val="99"/>
    <w:unhideWhenUsed/>
    <w:rsid w:val="00C56C1B"/>
    <w:pPr>
      <w:tabs>
        <w:tab w:val="center" w:pos="4536"/>
        <w:tab w:val="right" w:pos="9072"/>
      </w:tabs>
    </w:pPr>
  </w:style>
  <w:style w:type="character" w:customStyle="1" w:styleId="SidhuvudChar">
    <w:name w:val="Sidhuvud Char"/>
    <w:basedOn w:val="Standardstycketypsnitt"/>
    <w:link w:val="Sidhuvud"/>
    <w:uiPriority w:val="99"/>
    <w:rsid w:val="00C56C1B"/>
    <w:rPr>
      <w:rFonts w:ascii="Times New Roman" w:eastAsia="Times New Roman" w:hAnsi="Times New Roman" w:cs="Times New Roman"/>
    </w:rPr>
  </w:style>
  <w:style w:type="paragraph" w:styleId="Ingetavstnd">
    <w:name w:val="No Spacing"/>
    <w:uiPriority w:val="1"/>
    <w:qFormat/>
    <w:rsid w:val="00C56C1B"/>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D08"/>
    <w:rPr>
      <w:rFonts w:ascii="Times New Roman" w:eastAsia="Times New Roman" w:hAnsi="Times New Roman" w:cs="Times New Roman"/>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rsid w:val="00991D08"/>
    <w:pPr>
      <w:spacing w:before="100" w:beforeAutospacing="1" w:after="100" w:afterAutospacing="1"/>
    </w:pPr>
  </w:style>
  <w:style w:type="paragraph" w:styleId="Beskrivning">
    <w:name w:val="caption"/>
    <w:basedOn w:val="Normal"/>
    <w:next w:val="Normal"/>
    <w:uiPriority w:val="99"/>
    <w:qFormat/>
    <w:rsid w:val="00C16077"/>
    <w:pPr>
      <w:ind w:right="567"/>
      <w:jc w:val="both"/>
      <w:outlineLvl w:val="0"/>
    </w:pPr>
    <w:rPr>
      <w:rFonts w:ascii="Gill Sans MT" w:hAnsi="Gill Sans MT"/>
      <w:b/>
      <w:snapToGrid w:val="0"/>
      <w:color w:val="000000"/>
      <w:w w:val="0"/>
      <w:u w:color="000000"/>
      <w:bdr w:val="none" w:sz="0" w:space="0" w:color="000000"/>
      <w:shd w:val="clear" w:color="000000" w:fill="000000"/>
    </w:rPr>
  </w:style>
  <w:style w:type="paragraph" w:styleId="Sidfot">
    <w:name w:val="footer"/>
    <w:basedOn w:val="Normal"/>
    <w:link w:val="SidfotChar"/>
    <w:uiPriority w:val="99"/>
    <w:unhideWhenUsed/>
    <w:rsid w:val="00991D08"/>
    <w:pPr>
      <w:tabs>
        <w:tab w:val="center" w:pos="4536"/>
        <w:tab w:val="right" w:pos="9072"/>
      </w:tabs>
    </w:pPr>
  </w:style>
  <w:style w:type="character" w:customStyle="1" w:styleId="SidfotChar">
    <w:name w:val="Sidfot Char"/>
    <w:basedOn w:val="Standardstycketypsnitt"/>
    <w:link w:val="Sidfot"/>
    <w:uiPriority w:val="99"/>
    <w:rsid w:val="00991D08"/>
    <w:rPr>
      <w:rFonts w:ascii="Times New Roman" w:eastAsia="Times New Roman" w:hAnsi="Times New Roman" w:cs="Times New Roman"/>
    </w:rPr>
  </w:style>
  <w:style w:type="paragraph" w:styleId="Bubbeltext">
    <w:name w:val="Balloon Text"/>
    <w:basedOn w:val="Normal"/>
    <w:link w:val="BubbeltextChar"/>
    <w:uiPriority w:val="99"/>
    <w:semiHidden/>
    <w:unhideWhenUsed/>
    <w:rsid w:val="00991D08"/>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991D08"/>
    <w:rPr>
      <w:rFonts w:ascii="Lucida Grande" w:eastAsia="Times New Roman" w:hAnsi="Lucida Grande" w:cs="Lucida Grande"/>
      <w:sz w:val="18"/>
      <w:szCs w:val="18"/>
    </w:rPr>
  </w:style>
  <w:style w:type="paragraph" w:styleId="Sidhuvud">
    <w:name w:val="header"/>
    <w:basedOn w:val="Normal"/>
    <w:link w:val="SidhuvudChar"/>
    <w:uiPriority w:val="99"/>
    <w:unhideWhenUsed/>
    <w:rsid w:val="00C56C1B"/>
    <w:pPr>
      <w:tabs>
        <w:tab w:val="center" w:pos="4536"/>
        <w:tab w:val="right" w:pos="9072"/>
      </w:tabs>
    </w:pPr>
  </w:style>
  <w:style w:type="character" w:customStyle="1" w:styleId="SidhuvudChar">
    <w:name w:val="Sidhuvud Char"/>
    <w:basedOn w:val="Standardstycketypsnitt"/>
    <w:link w:val="Sidhuvud"/>
    <w:uiPriority w:val="99"/>
    <w:rsid w:val="00C56C1B"/>
    <w:rPr>
      <w:rFonts w:ascii="Times New Roman" w:eastAsia="Times New Roman" w:hAnsi="Times New Roman" w:cs="Times New Roman"/>
    </w:rPr>
  </w:style>
  <w:style w:type="paragraph" w:styleId="Ingetavstnd">
    <w:name w:val="No Spacing"/>
    <w:uiPriority w:val="1"/>
    <w:qFormat/>
    <w:rsid w:val="00C56C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A0FB0-F1B1-7D48-9DBE-459A16BC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422</Words>
  <Characters>2239</Characters>
  <Application>Microsoft Macintosh Word</Application>
  <DocSecurity>0</DocSecurity>
  <Lines>18</Lines>
  <Paragraphs>5</Paragraphs>
  <ScaleCrop>false</ScaleCrop>
  <Company>BON Agentur</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Bab Bonde</dc:creator>
  <cp:keywords/>
  <dc:description/>
  <cp:lastModifiedBy>Jessica Bab Bonde</cp:lastModifiedBy>
  <cp:revision>2</cp:revision>
  <dcterms:created xsi:type="dcterms:W3CDTF">2011-11-29T21:32:00Z</dcterms:created>
  <dcterms:modified xsi:type="dcterms:W3CDTF">2011-11-29T21:32:00Z</dcterms:modified>
</cp:coreProperties>
</file>