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D53" w:rsidRPr="00796DDB" w:rsidRDefault="00796DDB" w:rsidP="00AB3D53">
      <w:pPr>
        <w:pStyle w:val="Heading1"/>
        <w:rPr>
          <w:lang w:val="en-US"/>
        </w:rPr>
      </w:pPr>
      <w:r>
        <w:rPr>
          <w:lang w:val="en-US"/>
        </w:rPr>
        <w:t xml:space="preserve">New Release - </w:t>
      </w:r>
      <w:proofErr w:type="spellStart"/>
      <w:r w:rsidR="00AB3D53" w:rsidRPr="00796DDB">
        <w:rPr>
          <w:lang w:val="en-US"/>
        </w:rPr>
        <w:t>UnitedLog</w:t>
      </w:r>
      <w:proofErr w:type="spellEnd"/>
      <w:r w:rsidR="00AB3D53" w:rsidRPr="00796DDB">
        <w:rPr>
          <w:lang w:val="en-US"/>
        </w:rPr>
        <w:t xml:space="preserve"> </w:t>
      </w:r>
      <w:r w:rsidRPr="00796DDB">
        <w:rPr>
          <w:lang w:val="en-US"/>
        </w:rPr>
        <w:t>Year Book</w:t>
      </w:r>
      <w:r w:rsidR="00AB3D53" w:rsidRPr="00796DDB">
        <w:rPr>
          <w:lang w:val="en-US"/>
        </w:rPr>
        <w:t xml:space="preserve"> </w:t>
      </w:r>
      <w:r w:rsidRPr="00796DDB">
        <w:rPr>
          <w:lang w:val="en-US"/>
        </w:rPr>
        <w:t>–</w:t>
      </w:r>
      <w:r w:rsidR="00AB3D53" w:rsidRPr="00796DDB">
        <w:rPr>
          <w:lang w:val="en-US"/>
        </w:rPr>
        <w:t xml:space="preserve"> </w:t>
      </w:r>
      <w:r w:rsidRPr="00796DDB">
        <w:rPr>
          <w:lang w:val="en-US"/>
        </w:rPr>
        <w:t>The Winning Formula</w:t>
      </w:r>
      <w:r w:rsidR="00AB3D53" w:rsidRPr="00796DDB">
        <w:rPr>
          <w:lang w:val="en-US"/>
        </w:rPr>
        <w:t>!</w:t>
      </w:r>
    </w:p>
    <w:p w:rsidR="00AB3D53" w:rsidRPr="00796DDB" w:rsidRDefault="00AB3D53" w:rsidP="00AB3D53">
      <w:pPr>
        <w:rPr>
          <w:lang w:val="en-US"/>
        </w:rPr>
      </w:pPr>
    </w:p>
    <w:p w:rsidR="00796DDB" w:rsidRDefault="007B42B9" w:rsidP="007B42B9">
      <w:pPr>
        <w:rPr>
          <w:lang w:val="en-US"/>
        </w:rPr>
      </w:pPr>
      <w:r w:rsidRPr="007B42B9">
        <w:rPr>
          <w:rStyle w:val="Heading2Char"/>
          <w:lang w:val="en-US"/>
        </w:rPr>
        <w:t>What can we learn from the world's fastest logistics?</w:t>
      </w:r>
      <w:r>
        <w:rPr>
          <w:lang w:val="en-US"/>
        </w:rPr>
        <w:br/>
      </w:r>
      <w:proofErr w:type="gramStart"/>
      <w:r>
        <w:rPr>
          <w:lang w:val="en-US"/>
        </w:rPr>
        <w:t xml:space="preserve">For example, that all details must </w:t>
      </w:r>
      <w:r w:rsidR="00B104C9">
        <w:rPr>
          <w:lang w:val="en-US"/>
        </w:rPr>
        <w:t>fit -</w:t>
      </w:r>
      <w:r>
        <w:rPr>
          <w:lang w:val="en-US"/>
        </w:rPr>
        <w:t xml:space="preserve"> in a timely fashion - to bring a complex whole together.</w:t>
      </w:r>
      <w:proofErr w:type="gramEnd"/>
      <w:r>
        <w:rPr>
          <w:lang w:val="en-US"/>
        </w:rPr>
        <w:t xml:space="preserve"> Drivers, mechanics, engineers and numerous others all have to do the right things and have the right expertise to produce a winning formula. </w:t>
      </w:r>
      <w:r>
        <w:rPr>
          <w:lang w:val="en-US"/>
        </w:rPr>
        <w:br/>
        <w:t>The same applies in the world of business. In our globalized era of razor-sharp competition, it is becoming increasingly more evident that do</w:t>
      </w:r>
      <w:r w:rsidR="00B104C9">
        <w:rPr>
          <w:lang w:val="en-US"/>
        </w:rPr>
        <w:t>i</w:t>
      </w:r>
      <w:r>
        <w:rPr>
          <w:lang w:val="en-US"/>
        </w:rPr>
        <w:t xml:space="preserve">ng business is largely about putting together strong teams.  Those who really make it have an outstanding ability to constantly renew and enhance their business operations. </w:t>
      </w:r>
      <w:r>
        <w:rPr>
          <w:lang w:val="en-US"/>
        </w:rPr>
        <w:br/>
        <w:t xml:space="preserve">First-class logistics is one way to achieve pole position. </w:t>
      </w:r>
    </w:p>
    <w:p w:rsidR="007B42B9" w:rsidRDefault="007B42B9" w:rsidP="007B42B9">
      <w:pPr>
        <w:rPr>
          <w:lang w:val="en-US"/>
        </w:rPr>
      </w:pPr>
      <w:r>
        <w:rPr>
          <w:lang w:val="en-US"/>
        </w:rPr>
        <w:t xml:space="preserve">Read about it and much more in </w:t>
      </w:r>
      <w:proofErr w:type="spellStart"/>
      <w:r>
        <w:rPr>
          <w:lang w:val="en-US"/>
        </w:rPr>
        <w:t>UnitedLog’s</w:t>
      </w:r>
      <w:proofErr w:type="spellEnd"/>
      <w:r>
        <w:rPr>
          <w:lang w:val="en-US"/>
        </w:rPr>
        <w:t xml:space="preserve"> fifth yearbook. Also this year the target audience is both management teams in global companies as well as the interested layman who wants to learn more about how logistics affect our everyday life.</w:t>
      </w:r>
    </w:p>
    <w:p w:rsidR="007B42B9" w:rsidRPr="00815773" w:rsidRDefault="007B42B9" w:rsidP="007B42B9">
      <w:pPr>
        <w:rPr>
          <w:lang w:val="en-US"/>
        </w:rPr>
      </w:pPr>
      <w:r>
        <w:rPr>
          <w:lang w:val="en-US"/>
        </w:rPr>
        <w:t xml:space="preserve">The </w:t>
      </w:r>
      <w:r w:rsidR="00B104C9">
        <w:rPr>
          <w:lang w:val="en-US"/>
        </w:rPr>
        <w:t>book contains</w:t>
      </w:r>
      <w:r>
        <w:rPr>
          <w:lang w:val="en-US"/>
        </w:rPr>
        <w:t xml:space="preserve"> several articles about new ideas, processes and solutions in the world of supply chain management as well as successful business cases where </w:t>
      </w:r>
      <w:proofErr w:type="spellStart"/>
      <w:r>
        <w:rPr>
          <w:lang w:val="en-US"/>
        </w:rPr>
        <w:t>UnitedLog</w:t>
      </w:r>
      <w:proofErr w:type="spellEnd"/>
      <w:r>
        <w:rPr>
          <w:lang w:val="en-US"/>
        </w:rPr>
        <w:t xml:space="preserve"> has been involved.</w:t>
      </w:r>
    </w:p>
    <w:p w:rsidR="00AB3D53" w:rsidRPr="007B42B9" w:rsidRDefault="007B42B9" w:rsidP="00F3295E">
      <w:pPr>
        <w:rPr>
          <w:lang w:val="en-US"/>
        </w:rPr>
      </w:pPr>
      <w:r>
        <w:rPr>
          <w:lang w:val="en-US"/>
        </w:rPr>
        <w:t xml:space="preserve">The book </w:t>
      </w:r>
      <w:r w:rsidRPr="007B42B9">
        <w:rPr>
          <w:lang w:val="en-US"/>
        </w:rPr>
        <w:t xml:space="preserve">will be released on </w:t>
      </w:r>
      <w:proofErr w:type="spellStart"/>
      <w:r w:rsidRPr="007B42B9">
        <w:rPr>
          <w:lang w:val="en-US"/>
        </w:rPr>
        <w:t>Feburary</w:t>
      </w:r>
      <w:proofErr w:type="spellEnd"/>
      <w:r w:rsidRPr="007B42B9">
        <w:rPr>
          <w:lang w:val="en-US"/>
        </w:rPr>
        <w:t xml:space="preserve"> 8th </w:t>
      </w:r>
      <w:r>
        <w:rPr>
          <w:lang w:val="en-US"/>
        </w:rPr>
        <w:t>and as a</w:t>
      </w:r>
      <w:r w:rsidRPr="007B42B9">
        <w:rPr>
          <w:lang w:val="en-US"/>
        </w:rPr>
        <w:t xml:space="preserve"> part of </w:t>
      </w:r>
      <w:proofErr w:type="spellStart"/>
      <w:r w:rsidRPr="007B42B9">
        <w:rPr>
          <w:lang w:val="en-US"/>
        </w:rPr>
        <w:t>Unitedlog’s</w:t>
      </w:r>
      <w:proofErr w:type="spellEnd"/>
      <w:r w:rsidRPr="007B42B9">
        <w:rPr>
          <w:lang w:val="en-US"/>
        </w:rPr>
        <w:t xml:space="preserve"> inf</w:t>
      </w:r>
      <w:r>
        <w:rPr>
          <w:lang w:val="en-US"/>
        </w:rPr>
        <w:t>or</w:t>
      </w:r>
      <w:r w:rsidRPr="007B42B9">
        <w:rPr>
          <w:lang w:val="en-US"/>
        </w:rPr>
        <w:t xml:space="preserve">mation and service concept </w:t>
      </w:r>
      <w:r>
        <w:rPr>
          <w:lang w:val="en-US"/>
        </w:rPr>
        <w:t>it is free of charge for our clients</w:t>
      </w:r>
      <w:r w:rsidR="00AB3D53" w:rsidRPr="007B42B9">
        <w:rPr>
          <w:lang w:val="en-US"/>
        </w:rPr>
        <w:t xml:space="preserve">. </w:t>
      </w:r>
    </w:p>
    <w:p w:rsidR="00F3295E" w:rsidRDefault="007B42B9" w:rsidP="00F3295E">
      <w:pPr>
        <w:rPr>
          <w:lang w:val="en-US"/>
        </w:rPr>
      </w:pPr>
      <w:r w:rsidRPr="007B42B9">
        <w:rPr>
          <w:lang w:val="en-US"/>
        </w:rPr>
        <w:t>Within short it will be possible to order the book on our homepage</w:t>
      </w:r>
      <w:r w:rsidR="00A50414" w:rsidRPr="007B42B9">
        <w:rPr>
          <w:lang w:val="en-US"/>
        </w:rPr>
        <w:t xml:space="preserve"> </w:t>
      </w:r>
      <w:hyperlink r:id="rId4" w:history="1">
        <w:r w:rsidR="00F3295E" w:rsidRPr="007B42B9">
          <w:rPr>
            <w:rStyle w:val="Hyperlink"/>
            <w:lang w:val="en-US"/>
          </w:rPr>
          <w:t>www.unitedlog.com</w:t>
        </w:r>
      </w:hyperlink>
      <w:r w:rsidR="00F3295E" w:rsidRPr="007B42B9">
        <w:rPr>
          <w:lang w:val="en-US"/>
        </w:rPr>
        <w:t xml:space="preserve"> .</w:t>
      </w:r>
    </w:p>
    <w:p w:rsidR="00B104C9" w:rsidRDefault="00B104C9" w:rsidP="00F3295E">
      <w:pPr>
        <w:rPr>
          <w:lang w:val="en-US"/>
        </w:rPr>
      </w:pPr>
    </w:p>
    <w:p w:rsidR="00B104C9" w:rsidRPr="00B104C9" w:rsidRDefault="00B104C9" w:rsidP="00B104C9">
      <w:pPr>
        <w:pStyle w:val="NormalWeb"/>
        <w:rPr>
          <w:rFonts w:ascii="Arial" w:hAnsi="Arial" w:cs="Arial"/>
          <w:color w:val="7E8083"/>
          <w:sz w:val="16"/>
          <w:szCs w:val="16"/>
          <w:lang w:val="en-US"/>
        </w:rPr>
      </w:pPr>
      <w:proofErr w:type="spellStart"/>
      <w:r w:rsidRPr="00B104C9">
        <w:rPr>
          <w:rStyle w:val="text"/>
          <w:rFonts w:ascii="Arial" w:hAnsi="Arial" w:cs="Arial"/>
          <w:color w:val="565A5C"/>
          <w:sz w:val="18"/>
          <w:szCs w:val="18"/>
          <w:lang w:val="en-US"/>
        </w:rPr>
        <w:t>UnitedLog</w:t>
      </w:r>
      <w:proofErr w:type="spellEnd"/>
      <w:r w:rsidRPr="00B104C9">
        <w:rPr>
          <w:rStyle w:val="text"/>
          <w:rFonts w:ascii="Arial" w:hAnsi="Arial" w:cs="Arial"/>
          <w:color w:val="565A5C"/>
          <w:sz w:val="18"/>
          <w:szCs w:val="18"/>
          <w:lang w:val="en-US"/>
        </w:rPr>
        <w:t xml:space="preserve"> is the leading Nordic non-asset based Supply Chain specialist company. We develop and streamline Nordic based customer’s global flow of goods, information and capital. We offer Strategy and Financial Consulting in SCM, </w:t>
      </w:r>
      <w:proofErr w:type="spellStart"/>
      <w:r w:rsidRPr="00B104C9">
        <w:rPr>
          <w:rStyle w:val="text"/>
          <w:rFonts w:ascii="Arial" w:hAnsi="Arial" w:cs="Arial"/>
          <w:color w:val="565A5C"/>
          <w:sz w:val="18"/>
          <w:szCs w:val="18"/>
          <w:lang w:val="en-US"/>
        </w:rPr>
        <w:t>specialised</w:t>
      </w:r>
      <w:proofErr w:type="spellEnd"/>
      <w:r w:rsidRPr="00B104C9">
        <w:rPr>
          <w:rStyle w:val="text"/>
          <w:rFonts w:ascii="Arial" w:hAnsi="Arial" w:cs="Arial"/>
          <w:color w:val="565A5C"/>
          <w:sz w:val="18"/>
          <w:szCs w:val="18"/>
          <w:lang w:val="en-US"/>
        </w:rPr>
        <w:t xml:space="preserve"> software for Control Tower Applications and Outsourcing Services for Logistical Processes. </w:t>
      </w:r>
      <w:proofErr w:type="spellStart"/>
      <w:r w:rsidRPr="00B104C9">
        <w:rPr>
          <w:rStyle w:val="text"/>
          <w:rFonts w:ascii="Arial" w:hAnsi="Arial" w:cs="Arial"/>
          <w:color w:val="565A5C"/>
          <w:sz w:val="18"/>
          <w:szCs w:val="18"/>
          <w:lang w:val="en-US"/>
        </w:rPr>
        <w:t>UnitedLog</w:t>
      </w:r>
      <w:proofErr w:type="spellEnd"/>
      <w:r w:rsidRPr="00B104C9">
        <w:rPr>
          <w:rStyle w:val="text"/>
          <w:rFonts w:ascii="Arial" w:hAnsi="Arial" w:cs="Arial"/>
          <w:color w:val="565A5C"/>
          <w:sz w:val="18"/>
          <w:szCs w:val="18"/>
          <w:lang w:val="en-US"/>
        </w:rPr>
        <w:t xml:space="preserve"> with around 120 staff members has offices in New York, Boston, Shanghai, Moscow, Helsinki, Katowice, Stockholm, Gothenburg, </w:t>
      </w:r>
      <w:proofErr w:type="spellStart"/>
      <w:r w:rsidRPr="00B104C9">
        <w:rPr>
          <w:rStyle w:val="text"/>
          <w:rFonts w:ascii="Arial" w:hAnsi="Arial" w:cs="Arial"/>
          <w:color w:val="565A5C"/>
          <w:sz w:val="18"/>
          <w:szCs w:val="18"/>
          <w:lang w:val="en-US"/>
        </w:rPr>
        <w:t>Malmö</w:t>
      </w:r>
      <w:proofErr w:type="spellEnd"/>
      <w:r w:rsidRPr="00B104C9">
        <w:rPr>
          <w:rStyle w:val="text"/>
          <w:rFonts w:ascii="Arial" w:hAnsi="Arial" w:cs="Arial"/>
          <w:color w:val="565A5C"/>
          <w:sz w:val="18"/>
          <w:szCs w:val="18"/>
          <w:lang w:val="en-US"/>
        </w:rPr>
        <w:t xml:space="preserve">, Helsingborg and </w:t>
      </w:r>
      <w:proofErr w:type="spellStart"/>
      <w:r w:rsidRPr="00B104C9">
        <w:rPr>
          <w:rStyle w:val="text"/>
          <w:rFonts w:ascii="Arial" w:hAnsi="Arial" w:cs="Arial"/>
          <w:color w:val="565A5C"/>
          <w:sz w:val="18"/>
          <w:szCs w:val="18"/>
          <w:lang w:val="en-US"/>
        </w:rPr>
        <w:t>Norrtälje</w:t>
      </w:r>
      <w:proofErr w:type="spellEnd"/>
      <w:r w:rsidRPr="00B104C9">
        <w:rPr>
          <w:rStyle w:val="text"/>
          <w:rFonts w:ascii="Arial" w:hAnsi="Arial" w:cs="Arial"/>
          <w:color w:val="565A5C"/>
          <w:sz w:val="18"/>
          <w:szCs w:val="18"/>
          <w:lang w:val="en-US"/>
        </w:rPr>
        <w:t>. The company revenue is approx. 2</w:t>
      </w:r>
      <w:r>
        <w:rPr>
          <w:rStyle w:val="text"/>
          <w:rFonts w:ascii="Arial" w:hAnsi="Arial" w:cs="Arial"/>
          <w:color w:val="565A5C"/>
          <w:sz w:val="18"/>
          <w:szCs w:val="18"/>
          <w:lang w:val="en-US"/>
        </w:rPr>
        <w:t>0</w:t>
      </w:r>
      <w:r w:rsidRPr="00B104C9">
        <w:rPr>
          <w:rStyle w:val="text"/>
          <w:rFonts w:ascii="Arial" w:hAnsi="Arial" w:cs="Arial"/>
          <w:color w:val="565A5C"/>
          <w:sz w:val="18"/>
          <w:szCs w:val="18"/>
          <w:lang w:val="en-US"/>
        </w:rPr>
        <w:t xml:space="preserve"> million Euros and is owned by the 6th AP-fund and AB </w:t>
      </w:r>
      <w:proofErr w:type="spellStart"/>
      <w:r w:rsidRPr="00B104C9">
        <w:rPr>
          <w:rStyle w:val="text"/>
          <w:rFonts w:ascii="Arial" w:hAnsi="Arial" w:cs="Arial"/>
          <w:color w:val="565A5C"/>
          <w:sz w:val="18"/>
          <w:szCs w:val="18"/>
          <w:lang w:val="en-US"/>
        </w:rPr>
        <w:t>Arvid</w:t>
      </w:r>
      <w:proofErr w:type="spellEnd"/>
      <w:r w:rsidRPr="00B104C9">
        <w:rPr>
          <w:rStyle w:val="text"/>
          <w:rFonts w:ascii="Arial" w:hAnsi="Arial" w:cs="Arial"/>
          <w:color w:val="565A5C"/>
          <w:sz w:val="18"/>
          <w:szCs w:val="18"/>
          <w:lang w:val="en-US"/>
        </w:rPr>
        <w:t xml:space="preserve"> Svensson.</w:t>
      </w:r>
    </w:p>
    <w:p w:rsidR="00B104C9" w:rsidRPr="00B104C9" w:rsidRDefault="00B104C9" w:rsidP="00B104C9">
      <w:pPr>
        <w:pStyle w:val="NormalWeb"/>
        <w:rPr>
          <w:rFonts w:ascii="Arial" w:hAnsi="Arial" w:cs="Arial"/>
          <w:color w:val="7E8083"/>
          <w:sz w:val="16"/>
          <w:szCs w:val="16"/>
          <w:lang w:val="en-US"/>
        </w:rPr>
      </w:pPr>
      <w:r w:rsidRPr="00B104C9">
        <w:rPr>
          <w:rStyle w:val="text"/>
          <w:rFonts w:ascii="Arial" w:hAnsi="Arial" w:cs="Arial"/>
          <w:color w:val="565A5C"/>
          <w:sz w:val="18"/>
          <w:szCs w:val="18"/>
          <w:lang w:val="en-US"/>
        </w:rPr>
        <w:t>For more information, go to www.unitedlog.com</w:t>
      </w:r>
    </w:p>
    <w:p w:rsidR="00B104C9" w:rsidRPr="007B42B9" w:rsidRDefault="00B104C9" w:rsidP="00F3295E">
      <w:pPr>
        <w:rPr>
          <w:lang w:val="en-US"/>
        </w:rPr>
      </w:pPr>
    </w:p>
    <w:sectPr w:rsidR="00B104C9" w:rsidRPr="007B42B9" w:rsidSect="00156D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F3295E"/>
    <w:rsid w:val="00102DA6"/>
    <w:rsid w:val="00104903"/>
    <w:rsid w:val="00156DBD"/>
    <w:rsid w:val="00335C09"/>
    <w:rsid w:val="004D23DD"/>
    <w:rsid w:val="00796DDB"/>
    <w:rsid w:val="007B42B9"/>
    <w:rsid w:val="008F3A85"/>
    <w:rsid w:val="00980292"/>
    <w:rsid w:val="00A50414"/>
    <w:rsid w:val="00AB3D53"/>
    <w:rsid w:val="00B104C9"/>
    <w:rsid w:val="00BF79FF"/>
    <w:rsid w:val="00E330C2"/>
    <w:rsid w:val="00E53AAB"/>
    <w:rsid w:val="00F3295E"/>
    <w:rsid w:val="00FD32E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5E"/>
  </w:style>
  <w:style w:type="paragraph" w:styleId="Heading1">
    <w:name w:val="heading 1"/>
    <w:basedOn w:val="Normal"/>
    <w:next w:val="Normal"/>
    <w:link w:val="Heading1Char"/>
    <w:uiPriority w:val="9"/>
    <w:qFormat/>
    <w:rsid w:val="00F329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29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9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295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3295E"/>
    <w:rPr>
      <w:color w:val="0000FF" w:themeColor="hyperlink"/>
      <w:u w:val="single"/>
    </w:rPr>
  </w:style>
  <w:style w:type="character" w:customStyle="1" w:styleId="apple-style-span">
    <w:name w:val="apple-style-span"/>
    <w:basedOn w:val="DefaultParagraphFont"/>
    <w:rsid w:val="00102DA6"/>
  </w:style>
  <w:style w:type="character" w:customStyle="1" w:styleId="text">
    <w:name w:val="text"/>
    <w:basedOn w:val="DefaultParagraphFont"/>
    <w:rsid w:val="00102DA6"/>
  </w:style>
  <w:style w:type="character" w:customStyle="1" w:styleId="apple-converted-space">
    <w:name w:val="apple-converted-space"/>
    <w:basedOn w:val="DefaultParagraphFont"/>
    <w:rsid w:val="00102DA6"/>
  </w:style>
  <w:style w:type="paragraph" w:styleId="NormalWeb">
    <w:name w:val="Normal (Web)"/>
    <w:basedOn w:val="Normal"/>
    <w:uiPriority w:val="99"/>
    <w:semiHidden/>
    <w:unhideWhenUsed/>
    <w:rsid w:val="00B104C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581061111">
      <w:bodyDiv w:val="1"/>
      <w:marLeft w:val="0"/>
      <w:marRight w:val="0"/>
      <w:marTop w:val="0"/>
      <w:marBottom w:val="0"/>
      <w:divBdr>
        <w:top w:val="none" w:sz="0" w:space="0" w:color="auto"/>
        <w:left w:val="none" w:sz="0" w:space="0" w:color="auto"/>
        <w:bottom w:val="none" w:sz="0" w:space="0" w:color="auto"/>
        <w:right w:val="none" w:sz="0" w:space="0" w:color="auto"/>
      </w:divBdr>
    </w:div>
    <w:div w:id="8901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tedl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329</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United Logistics Group TSGS AB</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Erik Sars</dc:creator>
  <cp:lastModifiedBy>Carl Erik Sars</cp:lastModifiedBy>
  <cp:revision>4</cp:revision>
  <cp:lastPrinted>2011-02-04T09:13:00Z</cp:lastPrinted>
  <dcterms:created xsi:type="dcterms:W3CDTF">2011-02-04T11:53:00Z</dcterms:created>
  <dcterms:modified xsi:type="dcterms:W3CDTF">2011-02-04T12:00:00Z</dcterms:modified>
</cp:coreProperties>
</file>