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E7C" w:rsidRPr="00E71E7C" w:rsidRDefault="00E71E7C" w:rsidP="00E71E7C">
      <w:pPr>
        <w:rPr>
          <w:color w:val="000000" w:themeColor="text1"/>
          <w:sz w:val="46"/>
          <w:szCs w:val="46"/>
        </w:rPr>
      </w:pPr>
      <w:r w:rsidRPr="00E71E7C">
        <w:rPr>
          <w:color w:val="000000" w:themeColor="text1"/>
          <w:sz w:val="46"/>
          <w:szCs w:val="46"/>
        </w:rPr>
        <w:t xml:space="preserve">Torvedag med besøg af Dario </w:t>
      </w:r>
      <w:proofErr w:type="spellStart"/>
      <w:r w:rsidRPr="00E71E7C">
        <w:rPr>
          <w:color w:val="000000" w:themeColor="text1"/>
          <w:sz w:val="46"/>
          <w:szCs w:val="46"/>
        </w:rPr>
        <w:t>Campeotto</w:t>
      </w:r>
      <w:proofErr w:type="spellEnd"/>
      <w:r w:rsidRPr="00E71E7C">
        <w:rPr>
          <w:color w:val="000000" w:themeColor="text1"/>
          <w:sz w:val="46"/>
          <w:szCs w:val="46"/>
        </w:rPr>
        <w:t xml:space="preserve">, borgmesteren og flere hundrede glade mennesker </w:t>
      </w:r>
    </w:p>
    <w:p w:rsidR="00E71E7C" w:rsidRDefault="00E71E7C" w:rsidP="00E71E7C">
      <w:pPr>
        <w:rPr>
          <w:color w:val="1F497D"/>
        </w:rPr>
      </w:pPr>
    </w:p>
    <w:p w:rsidR="00CE084A" w:rsidRDefault="00E71E7C" w:rsidP="00E71E7C">
      <w:pPr>
        <w:rPr>
          <w:color w:val="000000" w:themeColor="text1"/>
          <w:sz w:val="24"/>
          <w:szCs w:val="24"/>
        </w:rPr>
      </w:pPr>
      <w:r w:rsidRPr="00E71E7C">
        <w:rPr>
          <w:b/>
          <w:color w:val="000000" w:themeColor="text1"/>
          <w:sz w:val="24"/>
          <w:szCs w:val="24"/>
        </w:rPr>
        <w:t xml:space="preserve">Langagergård Plejecenter i Karlslunde dannede lørdag i flot vejr ramme om en velbesøgt </w:t>
      </w:r>
      <w:r>
        <w:rPr>
          <w:b/>
          <w:color w:val="000000" w:themeColor="text1"/>
          <w:sz w:val="24"/>
          <w:szCs w:val="24"/>
        </w:rPr>
        <w:t>Torvedag, hvor der var unde</w:t>
      </w:r>
      <w:bookmarkStart w:id="0" w:name="_GoBack"/>
      <w:bookmarkEnd w:id="0"/>
      <w:r>
        <w:rPr>
          <w:b/>
          <w:color w:val="000000" w:themeColor="text1"/>
          <w:sz w:val="24"/>
          <w:szCs w:val="24"/>
        </w:rPr>
        <w:t xml:space="preserve">rholdning, sjov og indkøbsmuligheder </w:t>
      </w:r>
      <w:r w:rsidRPr="00E71E7C">
        <w:rPr>
          <w:b/>
          <w:color w:val="000000" w:themeColor="text1"/>
          <w:sz w:val="24"/>
          <w:szCs w:val="24"/>
        </w:rPr>
        <w:t>for alle aldre</w:t>
      </w:r>
      <w:r>
        <w:rPr>
          <w:color w:val="1F497D"/>
        </w:rPr>
        <w:br/>
      </w:r>
      <w:r>
        <w:rPr>
          <w:color w:val="1F497D"/>
        </w:rPr>
        <w:br/>
      </w:r>
      <w:r>
        <w:rPr>
          <w:color w:val="000000" w:themeColor="text1"/>
          <w:sz w:val="24"/>
          <w:szCs w:val="24"/>
        </w:rPr>
        <w:t xml:space="preserve">I høj sol lagde i omegnen af 400 mennesker </w:t>
      </w:r>
      <w:r w:rsidR="00CE084A">
        <w:rPr>
          <w:color w:val="000000" w:themeColor="text1"/>
          <w:sz w:val="24"/>
          <w:szCs w:val="24"/>
        </w:rPr>
        <w:t xml:space="preserve">lørdag </w:t>
      </w:r>
      <w:r>
        <w:rPr>
          <w:color w:val="000000" w:themeColor="text1"/>
          <w:sz w:val="24"/>
          <w:szCs w:val="24"/>
        </w:rPr>
        <w:t>vejen forbi Langagergård Plejecenter, som Forenede Care driver i Karlslunde, da plejecenteret åbnede dørene for den årlige</w:t>
      </w:r>
      <w:r w:rsidR="002F46AD">
        <w:rPr>
          <w:color w:val="000000" w:themeColor="text1"/>
          <w:sz w:val="24"/>
          <w:szCs w:val="24"/>
        </w:rPr>
        <w:t>, traditionsrige</w:t>
      </w:r>
      <w:r>
        <w:rPr>
          <w:color w:val="000000" w:themeColor="text1"/>
          <w:sz w:val="24"/>
          <w:szCs w:val="24"/>
        </w:rPr>
        <w:t xml:space="preserve"> torvedag. </w:t>
      </w:r>
      <w:r w:rsidR="002F46AD">
        <w:rPr>
          <w:color w:val="000000" w:themeColor="text1"/>
          <w:sz w:val="24"/>
          <w:szCs w:val="24"/>
        </w:rPr>
        <w:br/>
      </w:r>
      <w:r>
        <w:rPr>
          <w:color w:val="000000" w:themeColor="text1"/>
          <w:sz w:val="24"/>
          <w:szCs w:val="24"/>
        </w:rPr>
        <w:t xml:space="preserve">Ægteparret Elsebeth og Jørgen Sørensen er næsten-naboer til plejecenteret og benyttede også arrangementet til at kigge forbi </w:t>
      </w:r>
      <w:r w:rsidR="00D80195">
        <w:rPr>
          <w:color w:val="000000" w:themeColor="text1"/>
          <w:sz w:val="24"/>
          <w:szCs w:val="24"/>
        </w:rPr>
        <w:t xml:space="preserve">Langagergård </w:t>
      </w:r>
      <w:r>
        <w:rPr>
          <w:color w:val="000000" w:themeColor="text1"/>
          <w:sz w:val="24"/>
          <w:szCs w:val="24"/>
        </w:rPr>
        <w:t>et par timer:</w:t>
      </w:r>
      <w:r w:rsidR="00CE084A">
        <w:rPr>
          <w:color w:val="000000" w:themeColor="text1"/>
          <w:sz w:val="24"/>
          <w:szCs w:val="24"/>
        </w:rPr>
        <w:br/>
      </w:r>
      <w:r>
        <w:rPr>
          <w:color w:val="000000" w:themeColor="text1"/>
          <w:sz w:val="24"/>
          <w:szCs w:val="24"/>
        </w:rPr>
        <w:br/>
        <w:t xml:space="preserve">”Vi var meget begejstrede for torvedagen. </w:t>
      </w:r>
      <w:r w:rsidR="00D80195">
        <w:rPr>
          <w:color w:val="000000" w:themeColor="text1"/>
          <w:sz w:val="24"/>
          <w:szCs w:val="24"/>
        </w:rPr>
        <w:t xml:space="preserve">Der var rigtig god stemning og masser af glade mennesker. Og underholdningen ved Dario </w:t>
      </w:r>
      <w:proofErr w:type="spellStart"/>
      <w:r w:rsidR="00D80195">
        <w:rPr>
          <w:color w:val="000000" w:themeColor="text1"/>
          <w:sz w:val="24"/>
          <w:szCs w:val="24"/>
        </w:rPr>
        <w:t>Campeotto</w:t>
      </w:r>
      <w:proofErr w:type="spellEnd"/>
      <w:r w:rsidR="00D80195">
        <w:rPr>
          <w:color w:val="000000" w:themeColor="text1"/>
          <w:sz w:val="24"/>
          <w:szCs w:val="24"/>
        </w:rPr>
        <w:t xml:space="preserve"> var helt fantastisk. Han synger jo sange fra vores ungdom,” forklarer Jørgen</w:t>
      </w:r>
      <w:r w:rsidR="002F46AD">
        <w:rPr>
          <w:color w:val="000000" w:themeColor="text1"/>
          <w:sz w:val="24"/>
          <w:szCs w:val="24"/>
        </w:rPr>
        <w:t>, der ligesom sin kone er 77 år</w:t>
      </w:r>
      <w:r w:rsidR="00D80195">
        <w:rPr>
          <w:color w:val="000000" w:themeColor="text1"/>
          <w:sz w:val="24"/>
          <w:szCs w:val="24"/>
        </w:rPr>
        <w:t>.</w:t>
      </w:r>
      <w:r w:rsidR="00D80195">
        <w:rPr>
          <w:color w:val="000000" w:themeColor="text1"/>
          <w:sz w:val="24"/>
          <w:szCs w:val="24"/>
        </w:rPr>
        <w:br/>
      </w:r>
      <w:r w:rsidR="00D80195">
        <w:rPr>
          <w:color w:val="000000" w:themeColor="text1"/>
          <w:sz w:val="24"/>
          <w:szCs w:val="24"/>
        </w:rPr>
        <w:br/>
      </w:r>
      <w:r w:rsidR="00CE084A">
        <w:rPr>
          <w:b/>
          <w:color w:val="000000" w:themeColor="text1"/>
          <w:sz w:val="24"/>
          <w:szCs w:val="24"/>
        </w:rPr>
        <w:t xml:space="preserve">Dario gav sig god tid til beboerne </w:t>
      </w:r>
      <w:r w:rsidR="00D80195">
        <w:rPr>
          <w:b/>
          <w:color w:val="000000" w:themeColor="text1"/>
          <w:sz w:val="24"/>
          <w:szCs w:val="24"/>
        </w:rPr>
        <w:t xml:space="preserve"> </w:t>
      </w:r>
      <w:r w:rsidR="00D80195">
        <w:rPr>
          <w:b/>
          <w:color w:val="000000" w:themeColor="text1"/>
          <w:sz w:val="24"/>
          <w:szCs w:val="24"/>
        </w:rPr>
        <w:br/>
      </w:r>
      <w:r w:rsidR="00D80195">
        <w:rPr>
          <w:color w:val="000000" w:themeColor="text1"/>
          <w:sz w:val="24"/>
          <w:szCs w:val="24"/>
        </w:rPr>
        <w:t xml:space="preserve">Det er fjerde </w:t>
      </w:r>
      <w:r w:rsidR="00CE084A">
        <w:rPr>
          <w:color w:val="000000" w:themeColor="text1"/>
          <w:sz w:val="24"/>
          <w:szCs w:val="24"/>
        </w:rPr>
        <w:t>år i træk</w:t>
      </w:r>
      <w:r w:rsidR="00D80195">
        <w:rPr>
          <w:color w:val="000000" w:themeColor="text1"/>
          <w:sz w:val="24"/>
          <w:szCs w:val="24"/>
        </w:rPr>
        <w:t xml:space="preserve">, at </w:t>
      </w:r>
      <w:r w:rsidR="00CE084A">
        <w:rPr>
          <w:color w:val="000000" w:themeColor="text1"/>
          <w:sz w:val="24"/>
          <w:szCs w:val="24"/>
        </w:rPr>
        <w:t>Langagergård Plejecenter inviterer til Torvedag. Og stemningen var ligesom de tidligere år i top, forklarer centerchef Louise Wesselhoff:</w:t>
      </w:r>
    </w:p>
    <w:p w:rsidR="00E71E7C" w:rsidRDefault="00CE084A" w:rsidP="002F46AD">
      <w:pPr>
        <w:rPr>
          <w:color w:val="1F497D"/>
        </w:rPr>
      </w:pPr>
      <w:r>
        <w:rPr>
          <w:color w:val="000000" w:themeColor="text1"/>
          <w:sz w:val="24"/>
          <w:szCs w:val="24"/>
        </w:rPr>
        <w:br/>
        <w:t xml:space="preserve">”Det var en helt vildt god dag. Vejret var perfekt og der var mange besøgende, som handlede flot i boderne, hvor overskuddet går til at forsøde livet for beboerne på plejecenteret,” forklarer Louise og roser også underholdningen som blandt andet den folkekære sanger Dario </w:t>
      </w:r>
      <w:proofErr w:type="spellStart"/>
      <w:r>
        <w:rPr>
          <w:color w:val="000000" w:themeColor="text1"/>
          <w:sz w:val="24"/>
          <w:szCs w:val="24"/>
        </w:rPr>
        <w:t>Campeotto</w:t>
      </w:r>
      <w:proofErr w:type="spellEnd"/>
      <w:r>
        <w:rPr>
          <w:color w:val="000000" w:themeColor="text1"/>
          <w:sz w:val="24"/>
          <w:szCs w:val="24"/>
        </w:rPr>
        <w:t xml:space="preserve"> stod for:</w:t>
      </w:r>
      <w:r>
        <w:rPr>
          <w:color w:val="000000" w:themeColor="text1"/>
          <w:sz w:val="24"/>
          <w:szCs w:val="24"/>
        </w:rPr>
        <w:br/>
      </w:r>
      <w:r>
        <w:rPr>
          <w:color w:val="000000" w:themeColor="text1"/>
          <w:sz w:val="24"/>
          <w:szCs w:val="24"/>
        </w:rPr>
        <w:br/>
        <w:t xml:space="preserve">”Dario havde virkelig publikum med sig, og han fik efterfølgende stor ros. Han var nærværende, sød og gav sig god tid til at hilse på både besøgende og beboere efter koncerten. Og hvem ved om han måske også er fremtidig beboer på plejecenteret, han bad mig faktisk om en rundvisning efter koncerten, hvor jeg viste ham to lejligheder og hvor han fik lejlighed til at tale med flere beboere og </w:t>
      </w:r>
      <w:proofErr w:type="gramStart"/>
      <w:r>
        <w:rPr>
          <w:color w:val="000000" w:themeColor="text1"/>
          <w:sz w:val="24"/>
          <w:szCs w:val="24"/>
        </w:rPr>
        <w:t>personaler,”</w:t>
      </w:r>
      <w:proofErr w:type="gramEnd"/>
      <w:r>
        <w:rPr>
          <w:color w:val="000000" w:themeColor="text1"/>
          <w:sz w:val="24"/>
          <w:szCs w:val="24"/>
        </w:rPr>
        <w:t xml:space="preserve"> siger Louise Wesselhoff. </w:t>
      </w:r>
      <w:r>
        <w:rPr>
          <w:color w:val="000000" w:themeColor="text1"/>
          <w:sz w:val="24"/>
          <w:szCs w:val="24"/>
        </w:rPr>
        <w:br/>
      </w:r>
      <w:r>
        <w:rPr>
          <w:color w:val="000000" w:themeColor="text1"/>
          <w:sz w:val="24"/>
          <w:szCs w:val="24"/>
        </w:rPr>
        <w:br/>
      </w:r>
      <w:r w:rsidR="002F46AD">
        <w:rPr>
          <w:b/>
          <w:color w:val="000000" w:themeColor="text1"/>
          <w:sz w:val="24"/>
          <w:szCs w:val="24"/>
        </w:rPr>
        <w:t>Borgmesteren kiggede forbi</w:t>
      </w:r>
      <w:r>
        <w:rPr>
          <w:b/>
          <w:color w:val="000000" w:themeColor="text1"/>
          <w:sz w:val="24"/>
          <w:szCs w:val="24"/>
        </w:rPr>
        <w:br/>
      </w:r>
      <w:r w:rsidR="002F46AD">
        <w:rPr>
          <w:color w:val="000000" w:themeColor="text1"/>
          <w:sz w:val="24"/>
          <w:szCs w:val="24"/>
        </w:rPr>
        <w:t xml:space="preserve">Børnene benyttede ivrigt hoppeborgen, red på ponyer og blev underholdt af en tryllekunstner, der også var ferm til at lave ballondyr. Og blandt de mange hundrede mennesker, der fornøjede sig med salgsboder med blandt andet tøj, smykker, blomster og amerikansk lotteri så man også borgmester i Greve, Pernille Beckmann(V), som også tilbragte nogle hyggelige weekendtimer på plejecenteret. </w:t>
      </w:r>
      <w:r w:rsidR="002F46AD">
        <w:rPr>
          <w:color w:val="000000" w:themeColor="text1"/>
          <w:sz w:val="24"/>
          <w:szCs w:val="24"/>
        </w:rPr>
        <w:br/>
      </w:r>
      <w:r w:rsidR="002F46AD">
        <w:rPr>
          <w:color w:val="000000" w:themeColor="text1"/>
          <w:sz w:val="24"/>
          <w:szCs w:val="24"/>
        </w:rPr>
        <w:br/>
        <w:t>For Elsebeth og Jørgen Sørensen er det hverken første eller sidste gang, at de kigger forbi Langagergård Plejecenter:</w:t>
      </w:r>
      <w:r w:rsidR="002F46AD">
        <w:rPr>
          <w:color w:val="000000" w:themeColor="text1"/>
          <w:sz w:val="24"/>
          <w:szCs w:val="24"/>
        </w:rPr>
        <w:br/>
      </w:r>
      <w:r w:rsidR="002F46AD">
        <w:rPr>
          <w:color w:val="000000" w:themeColor="text1"/>
          <w:sz w:val="24"/>
          <w:szCs w:val="24"/>
        </w:rPr>
        <w:br/>
        <w:t xml:space="preserve">”Vi har fundet ud af, at man jo også kan spise helt forrygende mad herovre i caféen, som er åben for alle. Så omkring den første i hver måned henter jeg menuplanen for den pågældende måned, som vi så nærkigger - og så er vi et hold på 8-10 ældre, som kommer forbi et par gange om måneden for at spise. Og personalet på stedet er altid så venlige og imødekommende. Og flere </w:t>
      </w:r>
      <w:r w:rsidR="002F46AD">
        <w:rPr>
          <w:color w:val="000000" w:themeColor="text1"/>
          <w:sz w:val="24"/>
          <w:szCs w:val="24"/>
        </w:rPr>
        <w:lastRenderedPageBreak/>
        <w:t xml:space="preserve">burde kende til muligheden for at man kan købe sig et veltilberedt måltid mad </w:t>
      </w:r>
      <w:proofErr w:type="gramStart"/>
      <w:r w:rsidR="002F46AD">
        <w:rPr>
          <w:color w:val="000000" w:themeColor="text1"/>
          <w:sz w:val="24"/>
          <w:szCs w:val="24"/>
        </w:rPr>
        <w:t>her,”</w:t>
      </w:r>
      <w:proofErr w:type="gramEnd"/>
      <w:r w:rsidR="002F46AD">
        <w:rPr>
          <w:color w:val="000000" w:themeColor="text1"/>
          <w:sz w:val="24"/>
          <w:szCs w:val="24"/>
        </w:rPr>
        <w:t xml:space="preserve"> forklarer Jørgen Sørensen. </w:t>
      </w:r>
      <w:r w:rsidR="002F46AD">
        <w:rPr>
          <w:color w:val="000000" w:themeColor="text1"/>
          <w:sz w:val="24"/>
          <w:szCs w:val="24"/>
        </w:rPr>
        <w:br/>
      </w:r>
      <w:r w:rsidR="002F46AD">
        <w:rPr>
          <w:color w:val="000000" w:themeColor="text1"/>
          <w:sz w:val="24"/>
          <w:szCs w:val="24"/>
        </w:rPr>
        <w:br/>
      </w:r>
      <w:r w:rsidR="002F46AD">
        <w:rPr>
          <w:color w:val="000000" w:themeColor="text1"/>
          <w:sz w:val="24"/>
          <w:szCs w:val="24"/>
        </w:rPr>
        <w:br/>
      </w:r>
      <w:r w:rsidR="002F46AD">
        <w:rPr>
          <w:color w:val="000000" w:themeColor="text1"/>
          <w:sz w:val="24"/>
          <w:szCs w:val="24"/>
        </w:rPr>
        <w:br/>
      </w:r>
    </w:p>
    <w:p w:rsidR="00E23FE3" w:rsidRDefault="002F46AD"/>
    <w:sectPr w:rsidR="00E23FE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E7C"/>
    <w:rsid w:val="002F46AD"/>
    <w:rsid w:val="004A1EEB"/>
    <w:rsid w:val="00CE084A"/>
    <w:rsid w:val="00D80195"/>
    <w:rsid w:val="00DE1B33"/>
    <w:rsid w:val="00E71E7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88B28-04A7-4ED8-A01A-A396F2BF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E7C"/>
    <w:pPr>
      <w:spacing w:after="0" w:line="240" w:lineRule="auto"/>
    </w:pPr>
    <w:rPr>
      <w:rFonts w:ascii="Calibri" w:hAnsi="Calibri"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181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396</Words>
  <Characters>2418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Forenede A/S</Company>
  <LinksUpToDate>false</LinksUpToDate>
  <CharactersWithSpaces>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Preisler</dc:creator>
  <cp:keywords/>
  <dc:description/>
  <cp:lastModifiedBy>Jannik Preisler</cp:lastModifiedBy>
  <cp:revision>1</cp:revision>
  <dcterms:created xsi:type="dcterms:W3CDTF">2016-06-13T07:56:00Z</dcterms:created>
  <dcterms:modified xsi:type="dcterms:W3CDTF">2016-06-13T08:39:00Z</dcterms:modified>
</cp:coreProperties>
</file>