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2A" w:rsidRDefault="002C762A" w:rsidP="002C762A">
      <w:pPr>
        <w:spacing w:after="120" w:line="240" w:lineRule="auto"/>
      </w:pPr>
      <w:r w:rsidRPr="0013183B">
        <w:rPr>
          <w:b/>
          <w:color w:val="C00000"/>
        </w:rPr>
        <w:t>PRESSMEDDELANDE</w:t>
      </w:r>
      <w:r w:rsidRPr="0013183B">
        <w:rPr>
          <w:sz w:val="20"/>
        </w:rPr>
        <w:br/>
      </w:r>
      <w:r w:rsidRPr="0013183B">
        <w:t>2016-</w:t>
      </w:r>
      <w:r>
        <w:t>12-</w:t>
      </w:r>
      <w:r w:rsidR="00E42DF6" w:rsidRPr="00E42DF6">
        <w:t>29</w:t>
      </w:r>
    </w:p>
    <w:p w:rsidR="00C4434E" w:rsidRDefault="00C4434E" w:rsidP="00F56E06">
      <w:pPr>
        <w:spacing w:after="120" w:line="240" w:lineRule="auto"/>
        <w:rPr>
          <w:sz w:val="24"/>
          <w:szCs w:val="24"/>
          <w:u w:val="single"/>
        </w:rPr>
      </w:pPr>
      <w:r w:rsidRPr="00C05F10">
        <w:rPr>
          <w:sz w:val="24"/>
          <w:szCs w:val="24"/>
          <w:u w:val="single"/>
        </w:rPr>
        <w:t xml:space="preserve">Inet </w:t>
      </w:r>
      <w:r w:rsidR="00572EFE">
        <w:rPr>
          <w:sz w:val="24"/>
          <w:szCs w:val="24"/>
          <w:u w:val="single"/>
        </w:rPr>
        <w:t xml:space="preserve">åter </w:t>
      </w:r>
      <w:r w:rsidRPr="00C05F10">
        <w:rPr>
          <w:sz w:val="24"/>
          <w:szCs w:val="24"/>
          <w:u w:val="single"/>
        </w:rPr>
        <w:t>huvudsponsor för Skånes största LAN</w:t>
      </w:r>
      <w:r>
        <w:rPr>
          <w:sz w:val="24"/>
          <w:szCs w:val="24"/>
          <w:u w:val="single"/>
        </w:rPr>
        <w:t>, Spektrum 9</w:t>
      </w:r>
    </w:p>
    <w:p w:rsidR="00F56E06" w:rsidRPr="00F56E06" w:rsidRDefault="00F56E06" w:rsidP="00F56E06">
      <w:pPr>
        <w:spacing w:after="120" w:line="240" w:lineRule="auto"/>
        <w:rPr>
          <w:b/>
          <w:sz w:val="60"/>
          <w:szCs w:val="60"/>
        </w:rPr>
      </w:pPr>
      <w:r w:rsidRPr="00F56E06">
        <w:rPr>
          <w:b/>
          <w:sz w:val="60"/>
          <w:szCs w:val="60"/>
        </w:rPr>
        <w:t xml:space="preserve">Taurus i huvudrollen när Skånes största LAN </w:t>
      </w:r>
      <w:proofErr w:type="spellStart"/>
      <w:r w:rsidRPr="00F56E06">
        <w:rPr>
          <w:b/>
          <w:sz w:val="60"/>
          <w:szCs w:val="60"/>
        </w:rPr>
        <w:t>livesänder</w:t>
      </w:r>
      <w:proofErr w:type="spellEnd"/>
      <w:r w:rsidRPr="00F56E06">
        <w:rPr>
          <w:b/>
          <w:sz w:val="60"/>
          <w:szCs w:val="60"/>
        </w:rPr>
        <w:t xml:space="preserve"> årets finaler</w:t>
      </w:r>
    </w:p>
    <w:p w:rsidR="00830021" w:rsidRDefault="00830021" w:rsidP="00F56E06">
      <w:pPr>
        <w:spacing w:after="120" w:line="240" w:lineRule="auto"/>
        <w:rPr>
          <w:b/>
        </w:rPr>
      </w:pPr>
      <w:r>
        <w:rPr>
          <w:b/>
        </w:rPr>
        <w:t xml:space="preserve">Över 450 deltagare fyller 5-8 januari </w:t>
      </w:r>
      <w:r w:rsidR="00FF3BA4">
        <w:rPr>
          <w:b/>
        </w:rPr>
        <w:t xml:space="preserve">2017 </w:t>
      </w:r>
      <w:r>
        <w:rPr>
          <w:b/>
        </w:rPr>
        <w:t>Sparbanken Skåne Arena i Lund</w:t>
      </w:r>
      <w:r w:rsidR="000453B8">
        <w:rPr>
          <w:b/>
        </w:rPr>
        <w:t xml:space="preserve"> när Skånes största LAN Spektrum 9 går av stapeln. Inet är huvudsponsor och ställer upp med 25 kraftfulla Taurusdatorer och </w:t>
      </w:r>
      <w:r w:rsidR="00572EFE">
        <w:rPr>
          <w:b/>
        </w:rPr>
        <w:t>en VR-hörna med</w:t>
      </w:r>
      <w:r w:rsidR="000453B8">
        <w:rPr>
          <w:b/>
        </w:rPr>
        <w:t xml:space="preserve"> HTC </w:t>
      </w:r>
      <w:proofErr w:type="spellStart"/>
      <w:r w:rsidR="000453B8">
        <w:rPr>
          <w:b/>
        </w:rPr>
        <w:t>Vive</w:t>
      </w:r>
      <w:proofErr w:type="spellEnd"/>
      <w:r w:rsidR="000453B8">
        <w:rPr>
          <w:b/>
        </w:rPr>
        <w:t xml:space="preserve">. </w:t>
      </w:r>
    </w:p>
    <w:p w:rsidR="00C4434E" w:rsidRDefault="00C4434E" w:rsidP="00F56E06">
      <w:pPr>
        <w:spacing w:after="120" w:line="240" w:lineRule="auto"/>
        <w:rPr>
          <w:b/>
        </w:rPr>
      </w:pPr>
      <w:r>
        <w:rPr>
          <w:b/>
        </w:rPr>
        <w:t xml:space="preserve">– Datorerna kommer användas till turneringsfinalerna och </w:t>
      </w:r>
      <w:r w:rsidR="0034384F">
        <w:rPr>
          <w:b/>
        </w:rPr>
        <w:t>ställ</w:t>
      </w:r>
      <w:r w:rsidR="00572EFE">
        <w:rPr>
          <w:b/>
        </w:rPr>
        <w:t>a</w:t>
      </w:r>
      <w:r w:rsidR="0034384F">
        <w:rPr>
          <w:b/>
        </w:rPr>
        <w:t xml:space="preserve">s upp </w:t>
      </w:r>
      <w:r>
        <w:rPr>
          <w:b/>
        </w:rPr>
        <w:t xml:space="preserve">för </w:t>
      </w:r>
      <w:r w:rsidR="00572EFE">
        <w:rPr>
          <w:b/>
        </w:rPr>
        <w:t xml:space="preserve">alla </w:t>
      </w:r>
      <w:r>
        <w:rPr>
          <w:b/>
        </w:rPr>
        <w:t xml:space="preserve">besökare som vill </w:t>
      </w:r>
      <w:r w:rsidR="00572EFE">
        <w:rPr>
          <w:b/>
        </w:rPr>
        <w:t>testa</w:t>
      </w:r>
      <w:r>
        <w:rPr>
          <w:b/>
        </w:rPr>
        <w:t xml:space="preserve"> de senaste spelen. </w:t>
      </w:r>
      <w:r w:rsidR="000453B8">
        <w:rPr>
          <w:b/>
        </w:rPr>
        <w:t>Inets medverkan gör det möjligt för oss att</w:t>
      </w:r>
      <w:r w:rsidR="00572EFE">
        <w:rPr>
          <w:b/>
        </w:rPr>
        <w:t xml:space="preserve"> ha en professionell produktion, de </w:t>
      </w:r>
      <w:r w:rsidR="000453B8">
        <w:rPr>
          <w:b/>
        </w:rPr>
        <w:t xml:space="preserve">har verkligen hjälpt oss mycket, </w:t>
      </w:r>
      <w:r>
        <w:rPr>
          <w:b/>
        </w:rPr>
        <w:t>säger Ivan Carlestam, evenemangsansvarig för Spektrum 9.</w:t>
      </w:r>
    </w:p>
    <w:p w:rsidR="00C4434E" w:rsidRDefault="00F56E06" w:rsidP="00F56E06">
      <w:pPr>
        <w:spacing w:after="12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556FF2F" wp14:editId="2B70906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894330" cy="2122170"/>
            <wp:effectExtent l="0" t="0" r="1270" b="0"/>
            <wp:wrapTight wrapText="bothSides">
              <wp:wrapPolygon edited="0">
                <wp:start x="0" y="0"/>
                <wp:lineTo x="0" y="21329"/>
                <wp:lineTo x="21467" y="21329"/>
                <wp:lineTo x="21467" y="0"/>
                <wp:lineTo x="0" y="0"/>
              </wp:wrapPolygon>
            </wp:wrapTight>
            <wp:docPr id="1" name="Bildobjekt 1" descr="C:\Users\Sjöbäck PR 3\AppData\Local\Microsoft\Windows\INetCacheContent.Word\24185252732_d83de4f7b2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öbäck PR 3\AppData\Local\Microsoft\Windows\INetCacheContent.Word\24185252732_d83de4f7b2_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97" b="6831"/>
                    <a:stretch/>
                  </pic:blipFill>
                  <pic:spPr bwMode="auto">
                    <a:xfrm>
                      <a:off x="0" y="0"/>
                      <a:ext cx="289433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EFE">
        <w:t>D</w:t>
      </w:r>
      <w:r w:rsidR="00C4434E">
        <w:t xml:space="preserve">e två </w:t>
      </w:r>
      <w:proofErr w:type="spellStart"/>
      <w:r w:rsidR="00C4434E">
        <w:t>Sverokföreningarna</w:t>
      </w:r>
      <w:proofErr w:type="spellEnd"/>
      <w:r w:rsidR="00C4434E">
        <w:t xml:space="preserve"> </w:t>
      </w:r>
      <w:proofErr w:type="spellStart"/>
      <w:r w:rsidR="00C4434E">
        <w:t>Basement</w:t>
      </w:r>
      <w:proofErr w:type="spellEnd"/>
      <w:r w:rsidR="00C4434E">
        <w:t xml:space="preserve"> LAN och Smash Malmö E-Sport anordnar </w:t>
      </w:r>
      <w:r w:rsidR="00902F8F">
        <w:t>5</w:t>
      </w:r>
      <w:r w:rsidR="00A21BAA">
        <w:t>-</w:t>
      </w:r>
      <w:r w:rsidR="00902F8F">
        <w:t>8</w:t>
      </w:r>
      <w:r>
        <w:t xml:space="preserve"> januari </w:t>
      </w:r>
      <w:r w:rsidR="00C4434E">
        <w:t xml:space="preserve">Spektrum, en välkomnande </w:t>
      </w:r>
      <w:r w:rsidR="00EF1470">
        <w:t>datorspelsfestival</w:t>
      </w:r>
      <w:r w:rsidR="00572EFE">
        <w:t xml:space="preserve"> </w:t>
      </w:r>
      <w:r w:rsidR="00C4434E">
        <w:t>för</w:t>
      </w:r>
      <w:r w:rsidR="0034384F">
        <w:t xml:space="preserve"> både</w:t>
      </w:r>
      <w:r w:rsidR="00C4434E">
        <w:t xml:space="preserve"> ungdomar och vuxna. Sedan starten 2011 har </w:t>
      </w:r>
      <w:r w:rsidR="00572EFE">
        <w:t>det</w:t>
      </w:r>
      <w:r w:rsidR="00C4434E">
        <w:t xml:space="preserve"> vuxit från 30 deltagare till Skånes största LAN.</w:t>
      </w:r>
      <w:r w:rsidR="00C4434E" w:rsidRPr="00D44E11">
        <w:t xml:space="preserve"> </w:t>
      </w:r>
    </w:p>
    <w:p w:rsidR="00C4434E" w:rsidRDefault="00C4434E" w:rsidP="00F56E06">
      <w:pPr>
        <w:spacing w:after="120" w:line="240" w:lineRule="auto"/>
      </w:pPr>
      <w:r>
        <w:t xml:space="preserve">– </w:t>
      </w:r>
      <w:r w:rsidR="00572EFE">
        <w:t xml:space="preserve">Nytt för i år är att alla finaler livesänds direkt från scen på </w:t>
      </w:r>
      <w:proofErr w:type="spellStart"/>
      <w:r w:rsidR="00572EFE">
        <w:t>Twitch</w:t>
      </w:r>
      <w:proofErr w:type="spellEnd"/>
      <w:r w:rsidR="00572EFE">
        <w:t xml:space="preserve"> och Facebook</w:t>
      </w:r>
      <w:r w:rsidR="00F56E06">
        <w:t>.</w:t>
      </w:r>
      <w:r w:rsidR="00EF1470">
        <w:t xml:space="preserve"> Med Inets </w:t>
      </w:r>
      <w:r w:rsidR="00C25626">
        <w:t>hjälp</w:t>
      </w:r>
      <w:r w:rsidR="00EF1470">
        <w:t xml:space="preserve"> kan vi nu ha en riktigt </w:t>
      </w:r>
      <w:r w:rsidR="00F56E06">
        <w:t>högklassig</w:t>
      </w:r>
      <w:r w:rsidR="00EF1470">
        <w:t xml:space="preserve"> produktion</w:t>
      </w:r>
      <w:r>
        <w:t>, säger Ivan Carlestam.</w:t>
      </w:r>
    </w:p>
    <w:p w:rsidR="00C4434E" w:rsidRDefault="005060EE" w:rsidP="00F56E06">
      <w:pPr>
        <w:spacing w:after="120" w:line="240" w:lineRule="auto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1DCE3" wp14:editId="6F030004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894330" cy="295910"/>
                <wp:effectExtent l="0" t="0" r="1270" b="8890"/>
                <wp:wrapTight wrapText="bothSides">
                  <wp:wrapPolygon edited="0">
                    <wp:start x="0" y="0"/>
                    <wp:lineTo x="0" y="20858"/>
                    <wp:lineTo x="21467" y="20858"/>
                    <wp:lineTo x="21467" y="0"/>
                    <wp:lineTo x="0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2959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6E06" w:rsidRPr="00F56E06" w:rsidRDefault="00F56E06" w:rsidP="00F56E06">
                            <w:pPr>
                              <w:pStyle w:val="Beskrivning"/>
                              <w:rPr>
                                <w:noProof/>
                                <w:color w:val="auto"/>
                              </w:rPr>
                            </w:pPr>
                            <w:r w:rsidRPr="00F56E06">
                              <w:rPr>
                                <w:color w:val="auto"/>
                              </w:rPr>
                              <w:t xml:space="preserve">Finalerna på Spektrum 8 </w:t>
                            </w:r>
                            <w:r w:rsidR="00403262">
                              <w:rPr>
                                <w:color w:val="auto"/>
                              </w:rPr>
                              <w:t>i</w:t>
                            </w:r>
                            <w:r w:rsidRPr="00F56E06">
                              <w:rPr>
                                <w:color w:val="auto"/>
                              </w:rPr>
                              <w:t xml:space="preserve"> januari 2016 spelades </w:t>
                            </w:r>
                            <w:r w:rsidR="00403262">
                              <w:rPr>
                                <w:color w:val="auto"/>
                              </w:rPr>
                              <w:t xml:space="preserve">också </w:t>
                            </w:r>
                            <w:r w:rsidRPr="00F56E06">
                              <w:rPr>
                                <w:color w:val="auto"/>
                              </w:rPr>
                              <w:t>på Inets kraftfulla Taurusdatorer.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1DCE3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6.7pt;margin-top:11.8pt;width:227.9pt;height:23.3pt;z-index:-2516561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" stroked="f">
                <v:textbox inset="0,0,0,0">
                  <w:txbxContent>
                    <w:p w:rsidR="00F56E06" w:rsidRPr="00F56E06" w:rsidRDefault="00F56E06" w:rsidP="00F56E06">
                      <w:pPr>
                        <w:pStyle w:val="Beskrivning"/>
                        <w:rPr>
                          <w:noProof/>
                          <w:color w:val="auto"/>
                        </w:rPr>
                      </w:pPr>
                      <w:r w:rsidRPr="00F56E06">
                        <w:rPr>
                          <w:color w:val="auto"/>
                        </w:rPr>
                        <w:t xml:space="preserve">Finalerna på Spektrum 8 </w:t>
                      </w:r>
                      <w:r w:rsidR="00403262">
                        <w:rPr>
                          <w:color w:val="auto"/>
                        </w:rPr>
                        <w:t>i</w:t>
                      </w:r>
                      <w:r w:rsidRPr="00F56E06">
                        <w:rPr>
                          <w:color w:val="auto"/>
                        </w:rPr>
                        <w:t xml:space="preserve"> januari 2016 spelades </w:t>
                      </w:r>
                      <w:r w:rsidR="00403262">
                        <w:rPr>
                          <w:color w:val="auto"/>
                        </w:rPr>
                        <w:t xml:space="preserve">också </w:t>
                      </w:r>
                      <w:r w:rsidRPr="00F56E06">
                        <w:rPr>
                          <w:color w:val="auto"/>
                        </w:rPr>
                        <w:t>på Inets kraftfulla Taurusdatorer.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spellStart"/>
      <w:r w:rsidR="00C4434E">
        <w:t>LANets</w:t>
      </w:r>
      <w:proofErr w:type="spellEnd"/>
      <w:r w:rsidR="00C4434E">
        <w:t xml:space="preserve"> stora turneringar spelas i CS: GO, League </w:t>
      </w:r>
      <w:proofErr w:type="spellStart"/>
      <w:r w:rsidR="00C4434E">
        <w:t>of</w:t>
      </w:r>
      <w:proofErr w:type="spellEnd"/>
      <w:r w:rsidR="00C4434E">
        <w:t xml:space="preserve"> Legends, </w:t>
      </w:r>
      <w:proofErr w:type="spellStart"/>
      <w:r w:rsidR="00C4434E">
        <w:t>Heart</w:t>
      </w:r>
      <w:r w:rsidR="00F56E06">
        <w:t>h</w:t>
      </w:r>
      <w:r w:rsidR="00C4434E">
        <w:t>stone</w:t>
      </w:r>
      <w:proofErr w:type="spellEnd"/>
      <w:r w:rsidR="00C4434E">
        <w:t xml:space="preserve"> och </w:t>
      </w:r>
      <w:proofErr w:type="spellStart"/>
      <w:r w:rsidR="00C4434E">
        <w:t>Overwatch</w:t>
      </w:r>
      <w:proofErr w:type="spellEnd"/>
      <w:r w:rsidR="00C4434E">
        <w:t xml:space="preserve"> med en samlad prissumma på över 80 000 kronor. Det blir även turneringar i Super Smash Bros</w:t>
      </w:r>
      <w:r w:rsidR="000453B8">
        <w:t xml:space="preserve"> Wii U och mindre specialevents, bland annat ställer</w:t>
      </w:r>
      <w:r w:rsidR="00C4434E">
        <w:t xml:space="preserve"> Inet upp</w:t>
      </w:r>
      <w:r w:rsidR="000453B8">
        <w:t xml:space="preserve"> med HTC </w:t>
      </w:r>
      <w:proofErr w:type="spellStart"/>
      <w:r w:rsidR="000453B8">
        <w:t>Vive</w:t>
      </w:r>
      <w:proofErr w:type="spellEnd"/>
      <w:r w:rsidR="000453B8">
        <w:t xml:space="preserve"> till en VR-hörna. </w:t>
      </w:r>
    </w:p>
    <w:p w:rsidR="00C4434E" w:rsidRDefault="00C4434E" w:rsidP="00F56E06">
      <w:pPr>
        <w:spacing w:after="120" w:line="240" w:lineRule="auto"/>
      </w:pPr>
      <w:r>
        <w:t xml:space="preserve">– </w:t>
      </w:r>
      <w:r w:rsidR="002C762A">
        <w:t>Spektrum är verkligen ett nöje att samarbeta med</w:t>
      </w:r>
      <w:r w:rsidR="00572EFE">
        <w:t xml:space="preserve">. </w:t>
      </w:r>
      <w:r>
        <w:t xml:space="preserve">Mötesplatser som dessa är viktiga där passionerade e-sportare får chans att träffas. I år dubblar vi antalet Taurusdatorer som vi lånar ut, det kommer bli en riktig </w:t>
      </w:r>
      <w:proofErr w:type="spellStart"/>
      <w:r>
        <w:t>gamingfest</w:t>
      </w:r>
      <w:proofErr w:type="spellEnd"/>
      <w:r>
        <w:t>, säger Johan Wahlberg, marknadschef på Inet.</w:t>
      </w:r>
    </w:p>
    <w:p w:rsidR="00C4434E" w:rsidRDefault="002C762A" w:rsidP="00F56E06">
      <w:pPr>
        <w:spacing w:after="120" w:line="240" w:lineRule="auto"/>
      </w:pPr>
      <w:r>
        <w:t xml:space="preserve">Med ett mångårigt engagemang i e-sport sponsrar Inet flera LAN i landet, senast </w:t>
      </w:r>
      <w:proofErr w:type="spellStart"/>
      <w:r w:rsidR="00EF1470">
        <w:t>TuPlay</w:t>
      </w:r>
      <w:proofErr w:type="spellEnd"/>
      <w:r w:rsidR="00EF1470">
        <w:t xml:space="preserve"> LAN #10</w:t>
      </w:r>
      <w:r>
        <w:t xml:space="preserve"> som gick av stapeln i </w:t>
      </w:r>
      <w:r w:rsidR="00EF1470">
        <w:t>november</w:t>
      </w:r>
      <w:r>
        <w:t>. Inet är också</w:t>
      </w:r>
      <w:r w:rsidR="00C4434E">
        <w:t xml:space="preserve"> huvudsponsor för </w:t>
      </w:r>
      <w:proofErr w:type="spellStart"/>
      <w:r w:rsidR="00C4434E">
        <w:t>Sveroks</w:t>
      </w:r>
      <w:proofErr w:type="spellEnd"/>
      <w:r w:rsidR="00C4434E">
        <w:t xml:space="preserve"> ungdomsprojekt </w:t>
      </w:r>
      <w:proofErr w:type="spellStart"/>
      <w:r w:rsidR="00C4434E">
        <w:t>Respect</w:t>
      </w:r>
      <w:proofErr w:type="spellEnd"/>
      <w:r w:rsidR="00C4434E">
        <w:t xml:space="preserve"> All, </w:t>
      </w:r>
      <w:proofErr w:type="spellStart"/>
      <w:r w:rsidR="00C4434E">
        <w:t>Compete</w:t>
      </w:r>
      <w:proofErr w:type="spellEnd"/>
      <w:r w:rsidR="00C4434E">
        <w:t xml:space="preserve"> och vill hjälpa e-sporten få ett större erkännande i samhället.</w:t>
      </w:r>
    </w:p>
    <w:p w:rsidR="00C4434E" w:rsidRPr="004810AA" w:rsidRDefault="00C4434E" w:rsidP="00F56E06">
      <w:pPr>
        <w:spacing w:after="120" w:line="240" w:lineRule="auto"/>
      </w:pPr>
      <w:r>
        <w:t xml:space="preserve">– E-sport startade med passionerade föreningar som </w:t>
      </w:r>
      <w:proofErr w:type="spellStart"/>
      <w:r>
        <w:t>Basement</w:t>
      </w:r>
      <w:proofErr w:type="spellEnd"/>
      <w:r>
        <w:t xml:space="preserve"> LAN och Smash Malmö E-Sport. Vi vill hjälpa scenen att växa och för det behövs engagemang </w:t>
      </w:r>
      <w:r w:rsidR="002813A5">
        <w:t xml:space="preserve">på </w:t>
      </w:r>
      <w:r>
        <w:t>alla nivåer</w:t>
      </w:r>
      <w:r w:rsidR="00572EFE">
        <w:t>, både i samhället och näringslivet</w:t>
      </w:r>
      <w:r>
        <w:t>, säger Johan Wahlberg.</w:t>
      </w:r>
    </w:p>
    <w:p w:rsidR="0030506F" w:rsidRDefault="002C762A" w:rsidP="00F56E06">
      <w:pPr>
        <w:spacing w:after="120" w:line="240" w:lineRule="auto"/>
        <w:rPr>
          <w:rStyle w:val="Hyperlnk"/>
        </w:rPr>
      </w:pPr>
      <w:r w:rsidRPr="001B0D3A">
        <w:rPr>
          <w:b/>
          <w:u w:val="single"/>
        </w:rPr>
        <w:t>För ytterligare information</w:t>
      </w:r>
      <w:r w:rsidRPr="0013183B">
        <w:rPr>
          <w:b/>
          <w:u w:val="single"/>
        </w:rPr>
        <w:t xml:space="preserve"> </w:t>
      </w:r>
      <w:bookmarkStart w:id="0" w:name="_GoBack"/>
      <w:bookmarkEnd w:id="0"/>
      <w:r w:rsidRPr="0013183B">
        <w:rPr>
          <w:b/>
          <w:u w:val="single"/>
        </w:rPr>
        <w:br/>
      </w:r>
      <w:r w:rsidRPr="00245C30">
        <w:rPr>
          <w:rFonts w:ascii="Calibri" w:hAnsi="Calibri" w:cs="Helvetica"/>
          <w:shd w:val="clear" w:color="auto" w:fill="FFFFFF"/>
        </w:rPr>
        <w:t xml:space="preserve">Johan Wahlberg, marknadschef, 0739-88 27 29, </w:t>
      </w:r>
      <w:hyperlink r:id="rId7" w:history="1">
        <w:r w:rsidRPr="00245C30">
          <w:rPr>
            <w:rStyle w:val="Hyperlnk"/>
            <w:rFonts w:ascii="Calibri" w:hAnsi="Calibri" w:cs="Helvetica"/>
            <w:shd w:val="clear" w:color="auto" w:fill="FFFFFF"/>
          </w:rPr>
          <w:t>johan.wahlberg@inet.se</w:t>
        </w:r>
      </w:hyperlink>
      <w:r>
        <w:rPr>
          <w:rFonts w:ascii="Calibri" w:hAnsi="Calibri" w:cs="Helvetica"/>
          <w:shd w:val="clear" w:color="auto" w:fill="FFFFFF"/>
        </w:rPr>
        <w:t xml:space="preserve"> </w:t>
      </w:r>
      <w:r>
        <w:br/>
        <w:t>Magnus Sjöbäck, presskontakt</w:t>
      </w:r>
      <w:r w:rsidRPr="0013183B">
        <w:t xml:space="preserve">, 0704-45 15 99, </w:t>
      </w:r>
      <w:hyperlink r:id="rId8" w:history="1">
        <w:r w:rsidRPr="0013183B">
          <w:rPr>
            <w:rStyle w:val="Hyperlnk"/>
          </w:rPr>
          <w:t>magnus.sjoback@inet.se</w:t>
        </w:r>
      </w:hyperlink>
      <w:r w:rsidRPr="0013183B">
        <w:br/>
      </w:r>
      <w:hyperlink r:id="rId9" w:history="1">
        <w:r w:rsidRPr="0013183B">
          <w:rPr>
            <w:rStyle w:val="Hyperlnk"/>
          </w:rPr>
          <w:t>http://www.inet.se/</w:t>
        </w:r>
      </w:hyperlink>
    </w:p>
    <w:sectPr w:rsidR="003050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0B" w:rsidRDefault="0051050B" w:rsidP="002C762A">
      <w:pPr>
        <w:spacing w:after="0" w:line="240" w:lineRule="auto"/>
      </w:pPr>
      <w:r>
        <w:separator/>
      </w:r>
    </w:p>
  </w:endnote>
  <w:endnote w:type="continuationSeparator" w:id="0">
    <w:p w:rsidR="0051050B" w:rsidRDefault="0051050B" w:rsidP="002C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2A" w:rsidRPr="00403262" w:rsidRDefault="002C762A">
    <w:pPr>
      <w:pStyle w:val="Sidfot"/>
      <w:rPr>
        <w:sz w:val="16"/>
        <w:szCs w:val="16"/>
      </w:rPr>
    </w:pPr>
    <w:r w:rsidRPr="00403262">
      <w:rPr>
        <w:b/>
        <w:sz w:val="16"/>
        <w:szCs w:val="16"/>
      </w:rPr>
      <w:t>Inet säljer datorer, komponenter och datortillbehör</w:t>
    </w:r>
    <w:r w:rsidRPr="00403262">
      <w:rPr>
        <w:sz w:val="16"/>
        <w:szCs w:val="16"/>
      </w:rPr>
      <w:t xml:space="preserve"> till privatpersoner och företag i Sverige via webbshop och butiker belägna Stockholm, Göteborg, Malmö och Uddevalla. Verksamheten startades år 2000, omsätter 700 miljoner kronor och har idag 75 välutbildade och lyhörda medarbetare. Huvudkontoret ligger i Sisjön i Göteborg. Inet är utnämnt till Årets Datorbutik 2015 av </w:t>
    </w:r>
    <w:hyperlink r:id="rId1" w:history="1">
      <w:r w:rsidRPr="00403262">
        <w:rPr>
          <w:rStyle w:val="Hyperlnk"/>
          <w:sz w:val="16"/>
          <w:szCs w:val="16"/>
        </w:rPr>
        <w:t>Sweclockers.com</w:t>
      </w:r>
    </w:hyperlink>
    <w:r w:rsidRPr="00403262">
      <w:rPr>
        <w:sz w:val="16"/>
        <w:szCs w:val="16"/>
      </w:rPr>
      <w:t xml:space="preserve">, Årets Nätbutik 2016 av Prisjakt och Årets e-handlare 2016 av Pricerunner. </w:t>
    </w:r>
    <w:hyperlink r:id="rId2" w:history="1">
      <w:r w:rsidRPr="00403262">
        <w:rPr>
          <w:rStyle w:val="Hyperlnk"/>
          <w:sz w:val="16"/>
          <w:szCs w:val="16"/>
        </w:rPr>
        <w:t>www.inet.se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0B" w:rsidRDefault="0051050B" w:rsidP="002C762A">
      <w:pPr>
        <w:spacing w:after="0" w:line="240" w:lineRule="auto"/>
      </w:pPr>
      <w:r>
        <w:separator/>
      </w:r>
    </w:p>
  </w:footnote>
  <w:footnote w:type="continuationSeparator" w:id="0">
    <w:p w:rsidR="0051050B" w:rsidRDefault="0051050B" w:rsidP="002C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2A" w:rsidRDefault="002C762A">
    <w:pPr>
      <w:pStyle w:val="Sidhuvud"/>
    </w:pPr>
    <w:r w:rsidRPr="00537CA9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76C439FE" wp14:editId="78AB33D4">
          <wp:simplePos x="0" y="0"/>
          <wp:positionH relativeFrom="margin">
            <wp:align>center</wp:align>
          </wp:positionH>
          <wp:positionV relativeFrom="paragraph">
            <wp:posOffset>-220557</wp:posOffset>
          </wp:positionV>
          <wp:extent cx="2352675" cy="800100"/>
          <wp:effectExtent l="0" t="0" r="9525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4E"/>
    <w:rsid w:val="000453B8"/>
    <w:rsid w:val="00121811"/>
    <w:rsid w:val="0012616F"/>
    <w:rsid w:val="002364DF"/>
    <w:rsid w:val="002813A5"/>
    <w:rsid w:val="002C762A"/>
    <w:rsid w:val="0034384F"/>
    <w:rsid w:val="003F3B7A"/>
    <w:rsid w:val="00403262"/>
    <w:rsid w:val="004D0B0D"/>
    <w:rsid w:val="005060EE"/>
    <w:rsid w:val="0051050B"/>
    <w:rsid w:val="00556C9F"/>
    <w:rsid w:val="00572EFE"/>
    <w:rsid w:val="005E642A"/>
    <w:rsid w:val="006042CD"/>
    <w:rsid w:val="00830021"/>
    <w:rsid w:val="00902F8F"/>
    <w:rsid w:val="009A7CA8"/>
    <w:rsid w:val="00A21BAA"/>
    <w:rsid w:val="00A31ADC"/>
    <w:rsid w:val="00B74458"/>
    <w:rsid w:val="00C25626"/>
    <w:rsid w:val="00C4434E"/>
    <w:rsid w:val="00D63180"/>
    <w:rsid w:val="00DB1465"/>
    <w:rsid w:val="00E42DF6"/>
    <w:rsid w:val="00E50127"/>
    <w:rsid w:val="00EF1470"/>
    <w:rsid w:val="00F56E06"/>
    <w:rsid w:val="00F60A18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DF7B"/>
  <w15:chartTrackingRefBased/>
  <w15:docId w15:val="{4A44C55A-1B9B-4F80-82BA-BF2153A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43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3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84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8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8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84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84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762A"/>
  </w:style>
  <w:style w:type="paragraph" w:styleId="Sidfot">
    <w:name w:val="footer"/>
    <w:basedOn w:val="Normal"/>
    <w:link w:val="SidfotChar"/>
    <w:uiPriority w:val="99"/>
    <w:unhideWhenUsed/>
    <w:rsid w:val="002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762A"/>
  </w:style>
  <w:style w:type="character" w:styleId="Hyperlnk">
    <w:name w:val="Hyperlink"/>
    <w:basedOn w:val="Standardstycketeckensnitt"/>
    <w:uiPriority w:val="99"/>
    <w:unhideWhenUsed/>
    <w:rsid w:val="002C762A"/>
    <w:rPr>
      <w:color w:val="0563C1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F56E0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sjoback@inet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han.wahlberg@inet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et.s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et.se" TargetMode="External"/><Relationship Id="rId1" Type="http://schemas.openxmlformats.org/officeDocument/2006/relationships/hyperlink" Target="http://sweclock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Sjöbäck PR 3</dc:creator>
  <cp:keywords/>
  <dc:description/>
  <cp:lastModifiedBy>Amila Hasani</cp:lastModifiedBy>
  <cp:revision>3</cp:revision>
  <cp:lastPrinted>2016-12-29T09:15:00Z</cp:lastPrinted>
  <dcterms:created xsi:type="dcterms:W3CDTF">2016-12-29T09:15:00Z</dcterms:created>
  <dcterms:modified xsi:type="dcterms:W3CDTF">2016-12-29T09:20:00Z</dcterms:modified>
</cp:coreProperties>
</file>