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27" w:rsidRPr="00404F27" w:rsidRDefault="00FA1173" w:rsidP="00404F27">
      <w:pPr>
        <w:shd w:val="clear" w:color="auto" w:fill="FFFFFF"/>
        <w:spacing w:after="270"/>
        <w:outlineLvl w:val="0"/>
        <w:rPr>
          <w:rFonts w:ascii="inherit" w:eastAsia="Times New Roman" w:hAnsi="inherit" w:cs="Helvetica"/>
          <w:b/>
          <w:bCs/>
          <w:color w:val="222222"/>
          <w:kern w:val="36"/>
          <w:sz w:val="53"/>
          <w:szCs w:val="53"/>
          <w:lang w:eastAsia="sv-SE"/>
        </w:rPr>
      </w:pPr>
      <w:bookmarkStart w:id="0" w:name="_GoBack"/>
      <w:r>
        <w:rPr>
          <w:rFonts w:ascii="inherit" w:eastAsia="Times New Roman" w:hAnsi="inherit" w:cs="Helvetica"/>
          <w:b/>
          <w:bCs/>
          <w:color w:val="222222"/>
          <w:kern w:val="36"/>
          <w:sz w:val="53"/>
          <w:szCs w:val="53"/>
          <w:lang w:eastAsia="sv-SE"/>
        </w:rPr>
        <w:t>Ökad framkomlighet med</w:t>
      </w:r>
      <w:r w:rsidR="0014666D">
        <w:rPr>
          <w:rFonts w:ascii="inherit" w:eastAsia="Times New Roman" w:hAnsi="inherit" w:cs="Helvetica"/>
          <w:b/>
          <w:bCs/>
          <w:color w:val="222222"/>
          <w:kern w:val="36"/>
          <w:sz w:val="53"/>
          <w:szCs w:val="53"/>
          <w:lang w:eastAsia="sv-SE"/>
        </w:rPr>
        <w:t xml:space="preserve"> förslag till</w:t>
      </w:r>
      <w:r>
        <w:rPr>
          <w:rFonts w:ascii="inherit" w:eastAsia="Times New Roman" w:hAnsi="inherit" w:cs="Helvetica"/>
          <w:b/>
          <w:bCs/>
          <w:color w:val="222222"/>
          <w:kern w:val="36"/>
          <w:sz w:val="53"/>
          <w:szCs w:val="53"/>
          <w:lang w:eastAsia="sv-SE"/>
        </w:rPr>
        <w:t xml:space="preserve"> nya parkeringsregler</w:t>
      </w:r>
    </w:p>
    <w:p w:rsidR="00791BE1" w:rsidRPr="00404F27" w:rsidRDefault="00791BE1" w:rsidP="00791BE1">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b/>
          <w:bCs/>
          <w:color w:val="111111"/>
          <w:lang w:eastAsia="sv-SE"/>
        </w:rPr>
        <w:t>Trafiknämnden i S</w:t>
      </w:r>
      <w:r w:rsidRPr="00FA1173">
        <w:rPr>
          <w:rFonts w:ascii="Helvetica" w:eastAsia="Times New Roman" w:hAnsi="Helvetica" w:cs="Helvetica"/>
          <w:b/>
          <w:bCs/>
          <w:color w:val="111111"/>
          <w:lang w:eastAsia="sv-SE"/>
        </w:rPr>
        <w:t>tockholm</w:t>
      </w:r>
      <w:r>
        <w:rPr>
          <w:rFonts w:ascii="Helvetica" w:eastAsia="Times New Roman" w:hAnsi="Helvetica" w:cs="Helvetica"/>
          <w:b/>
          <w:bCs/>
          <w:color w:val="111111"/>
          <w:lang w:eastAsia="sv-SE"/>
        </w:rPr>
        <w:t xml:space="preserve">s stad föreslår </w:t>
      </w:r>
      <w:r w:rsidRPr="00FA1173">
        <w:rPr>
          <w:rFonts w:ascii="Helvetica" w:eastAsia="Times New Roman" w:hAnsi="Helvetica" w:cs="Helvetica"/>
          <w:b/>
          <w:bCs/>
          <w:color w:val="111111"/>
          <w:lang w:eastAsia="sv-SE"/>
        </w:rPr>
        <w:t xml:space="preserve">att nya parkeringsregler </w:t>
      </w:r>
      <w:r>
        <w:rPr>
          <w:rFonts w:ascii="Helvetica" w:eastAsia="Times New Roman" w:hAnsi="Helvetica" w:cs="Helvetica"/>
          <w:b/>
          <w:bCs/>
          <w:color w:val="111111"/>
          <w:lang w:eastAsia="sv-SE"/>
        </w:rPr>
        <w:t xml:space="preserve">införs </w:t>
      </w:r>
      <w:r w:rsidRPr="00FA1173">
        <w:rPr>
          <w:rFonts w:ascii="Helvetica" w:eastAsia="Times New Roman" w:hAnsi="Helvetica" w:cs="Helvetica"/>
          <w:b/>
          <w:bCs/>
          <w:color w:val="111111"/>
          <w:lang w:eastAsia="sv-SE"/>
        </w:rPr>
        <w:t xml:space="preserve">som innebär att parkeringsavgifter och boendeparkering införs i </w:t>
      </w:r>
      <w:r w:rsidR="00F55A7C">
        <w:rPr>
          <w:rFonts w:ascii="Helvetica" w:eastAsia="Times New Roman" w:hAnsi="Helvetica" w:cs="Helvetica"/>
          <w:b/>
          <w:bCs/>
          <w:color w:val="111111"/>
          <w:lang w:eastAsia="sv-SE"/>
        </w:rPr>
        <w:t>närförorterna</w:t>
      </w:r>
      <w:r w:rsidRPr="00FA1173">
        <w:rPr>
          <w:rFonts w:ascii="Helvetica" w:eastAsia="Times New Roman" w:hAnsi="Helvetica" w:cs="Helvetica"/>
          <w:b/>
          <w:bCs/>
          <w:color w:val="111111"/>
          <w:lang w:eastAsia="sv-SE"/>
        </w:rPr>
        <w:t>. I innerstaden förlängs avgiftstiden för parkering</w:t>
      </w:r>
      <w:r>
        <w:rPr>
          <w:rFonts w:ascii="Helvetica" w:eastAsia="Times New Roman" w:hAnsi="Helvetica" w:cs="Helvetica"/>
          <w:b/>
          <w:bCs/>
          <w:color w:val="111111"/>
          <w:lang w:eastAsia="sv-SE"/>
        </w:rPr>
        <w:t>, enligt förslaget</w:t>
      </w:r>
      <w:r w:rsidRPr="00FA1173">
        <w:rPr>
          <w:rFonts w:ascii="Helvetica" w:eastAsia="Times New Roman" w:hAnsi="Helvetica" w:cs="Helvetica"/>
          <w:b/>
          <w:bCs/>
          <w:color w:val="111111"/>
          <w:lang w:eastAsia="sv-SE"/>
        </w:rPr>
        <w:t>. Syftet är att öka framkomligheten på Stockholms gator, minska trängseln i staden och öka antalet lediga parkeringsplatser. Omskyltning</w:t>
      </w:r>
      <w:r>
        <w:rPr>
          <w:rFonts w:ascii="Helvetica" w:eastAsia="Times New Roman" w:hAnsi="Helvetica" w:cs="Helvetica"/>
          <w:b/>
          <w:bCs/>
          <w:color w:val="111111"/>
          <w:lang w:eastAsia="sv-SE"/>
        </w:rPr>
        <w:t>en</w:t>
      </w:r>
      <w:r w:rsidRPr="00FA1173">
        <w:rPr>
          <w:rFonts w:ascii="Helvetica" w:eastAsia="Times New Roman" w:hAnsi="Helvetica" w:cs="Helvetica"/>
          <w:b/>
          <w:bCs/>
          <w:color w:val="111111"/>
          <w:lang w:eastAsia="sv-SE"/>
        </w:rPr>
        <w:t xml:space="preserve"> börjar i ytterstaden </w:t>
      </w:r>
      <w:r>
        <w:rPr>
          <w:rFonts w:ascii="Helvetica" w:eastAsia="Times New Roman" w:hAnsi="Helvetica" w:cs="Helvetica"/>
          <w:b/>
          <w:bCs/>
          <w:color w:val="111111"/>
          <w:lang w:eastAsia="sv-SE"/>
        </w:rPr>
        <w:t xml:space="preserve">i </w:t>
      </w:r>
      <w:r w:rsidRPr="00FA1173">
        <w:rPr>
          <w:rFonts w:ascii="Helvetica" w:eastAsia="Times New Roman" w:hAnsi="Helvetica" w:cs="Helvetica"/>
          <w:b/>
          <w:bCs/>
          <w:color w:val="111111"/>
          <w:lang w:eastAsia="sv-SE"/>
        </w:rPr>
        <w:t>slutet av 2016</w:t>
      </w:r>
      <w:r>
        <w:rPr>
          <w:rFonts w:ascii="Helvetica" w:eastAsia="Times New Roman" w:hAnsi="Helvetica" w:cs="Helvetica"/>
          <w:b/>
          <w:bCs/>
          <w:color w:val="111111"/>
          <w:lang w:eastAsia="sv-SE"/>
        </w:rPr>
        <w:t>, efter att kommunfullmäktige tar beslut i juni 2016</w:t>
      </w:r>
      <w:r w:rsidRPr="00FA1173">
        <w:rPr>
          <w:rFonts w:ascii="Helvetica" w:eastAsia="Times New Roman" w:hAnsi="Helvetica" w:cs="Helvetica"/>
          <w:b/>
          <w:bCs/>
          <w:color w:val="111111"/>
          <w:lang w:eastAsia="sv-SE"/>
        </w:rPr>
        <w:t>.</w:t>
      </w:r>
    </w:p>
    <w:p w:rsidR="00FA1173" w:rsidRDefault="00FA1173" w:rsidP="00FA1173">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 xml:space="preserve">– </w:t>
      </w:r>
      <w:r w:rsidRPr="00FA1173">
        <w:rPr>
          <w:rFonts w:ascii="Helvetica" w:eastAsia="Times New Roman" w:hAnsi="Helvetica" w:cs="Helvetica"/>
          <w:color w:val="555555"/>
          <w:lang w:eastAsia="sv-SE"/>
        </w:rPr>
        <w:t>Stockholm växer och det skapar många nya möjligheter men ställer också stora krav, bland annat på att ordna ett fungerande och hållbart trafiksystem.  En genomtänkt parkeringsplan är därför en avgörande faktor</w:t>
      </w:r>
      <w:r>
        <w:rPr>
          <w:rFonts w:ascii="Helvetica" w:eastAsia="Times New Roman" w:hAnsi="Helvetica" w:cs="Helvetica"/>
          <w:color w:val="555555"/>
          <w:lang w:eastAsia="sv-SE"/>
        </w:rPr>
        <w:t xml:space="preserve"> för att klara dessa utmaningar, säger trafikborgarrådet Daniel Helldén (MP).</w:t>
      </w:r>
    </w:p>
    <w:p w:rsidR="00FA1173" w:rsidRDefault="00FA1173" w:rsidP="00FA1173">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 Förslaget till ny parkeringsplan bidrar till att uppfylla flera mål i stadens framkomlighetsstrategi, säger Daniel Helldén.</w:t>
      </w:r>
    </w:p>
    <w:p w:rsidR="00791BE1" w:rsidRPr="00FA1173" w:rsidRDefault="00791BE1" w:rsidP="00791BE1">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Nästa trafiknämnd</w:t>
      </w:r>
      <w:r w:rsidRPr="00FA1173">
        <w:rPr>
          <w:rFonts w:ascii="Helvetica" w:eastAsia="Times New Roman" w:hAnsi="Helvetica" w:cs="Helvetica"/>
          <w:color w:val="555555"/>
          <w:lang w:eastAsia="sv-SE"/>
        </w:rPr>
        <w:t xml:space="preserve"> i Stockholms stad </w:t>
      </w:r>
      <w:r>
        <w:rPr>
          <w:rFonts w:ascii="Helvetica" w:eastAsia="Times New Roman" w:hAnsi="Helvetica" w:cs="Helvetica"/>
          <w:color w:val="555555"/>
          <w:lang w:eastAsia="sv-SE"/>
        </w:rPr>
        <w:t>den 10 december kommer att besluta</w:t>
      </w:r>
      <w:r w:rsidRPr="00FA1173">
        <w:rPr>
          <w:rFonts w:ascii="Helvetica" w:eastAsia="Times New Roman" w:hAnsi="Helvetica" w:cs="Helvetica"/>
          <w:color w:val="555555"/>
          <w:lang w:eastAsia="sv-SE"/>
        </w:rPr>
        <w:t xml:space="preserve"> </w:t>
      </w:r>
      <w:r>
        <w:rPr>
          <w:rFonts w:ascii="Helvetica" w:eastAsia="Times New Roman" w:hAnsi="Helvetica" w:cs="Helvetica"/>
          <w:color w:val="555555"/>
          <w:lang w:eastAsia="sv-SE"/>
        </w:rPr>
        <w:t xml:space="preserve">om att </w:t>
      </w:r>
      <w:r w:rsidRPr="00FA1173">
        <w:rPr>
          <w:rFonts w:ascii="Helvetica" w:eastAsia="Times New Roman" w:hAnsi="Helvetica" w:cs="Helvetica"/>
          <w:color w:val="555555"/>
          <w:lang w:eastAsia="sv-SE"/>
        </w:rPr>
        <w:t xml:space="preserve">skicka </w:t>
      </w:r>
      <w:r>
        <w:rPr>
          <w:rFonts w:ascii="Helvetica" w:eastAsia="Times New Roman" w:hAnsi="Helvetica" w:cs="Helvetica"/>
          <w:color w:val="555555"/>
          <w:lang w:eastAsia="sv-SE"/>
        </w:rPr>
        <w:t xml:space="preserve">ut Trafikkontorets förslag till parkeringsplan </w:t>
      </w:r>
      <w:r w:rsidRPr="00FA1173">
        <w:rPr>
          <w:rFonts w:ascii="Helvetica" w:eastAsia="Times New Roman" w:hAnsi="Helvetica" w:cs="Helvetica"/>
          <w:color w:val="555555"/>
          <w:lang w:eastAsia="sv-SE"/>
        </w:rPr>
        <w:t xml:space="preserve">på remiss och </w:t>
      </w:r>
      <w:r>
        <w:rPr>
          <w:rFonts w:ascii="Helvetica" w:eastAsia="Times New Roman" w:hAnsi="Helvetica" w:cs="Helvetica"/>
          <w:color w:val="555555"/>
          <w:lang w:eastAsia="sv-SE"/>
        </w:rPr>
        <w:t>som sedan antas av kommunfullmäktige i juni 2016.</w:t>
      </w:r>
    </w:p>
    <w:p w:rsidR="00FA1173" w:rsidRPr="00FA1173" w:rsidRDefault="00791BE1" w:rsidP="00FA1173">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A</w:t>
      </w:r>
      <w:r w:rsidR="00FA1173" w:rsidRPr="00FA1173">
        <w:rPr>
          <w:rFonts w:ascii="Helvetica" w:eastAsia="Times New Roman" w:hAnsi="Helvetica" w:cs="Helvetica"/>
          <w:color w:val="555555"/>
          <w:lang w:eastAsia="sv-SE"/>
        </w:rPr>
        <w:t>vgiftsper</w:t>
      </w:r>
      <w:r w:rsidR="00FA1173">
        <w:rPr>
          <w:rFonts w:ascii="Helvetica" w:eastAsia="Times New Roman" w:hAnsi="Helvetica" w:cs="Helvetica"/>
          <w:color w:val="555555"/>
          <w:lang w:eastAsia="sv-SE"/>
        </w:rPr>
        <w:t xml:space="preserve">ioden </w:t>
      </w:r>
      <w:r>
        <w:rPr>
          <w:rFonts w:ascii="Helvetica" w:eastAsia="Times New Roman" w:hAnsi="Helvetica" w:cs="Helvetica"/>
          <w:color w:val="555555"/>
          <w:lang w:eastAsia="sv-SE"/>
        </w:rPr>
        <w:t xml:space="preserve">föreslås </w:t>
      </w:r>
      <w:r w:rsidR="000D2903">
        <w:rPr>
          <w:rFonts w:ascii="Helvetica" w:eastAsia="Times New Roman" w:hAnsi="Helvetica" w:cs="Helvetica"/>
          <w:color w:val="555555"/>
          <w:lang w:eastAsia="sv-SE"/>
        </w:rPr>
        <w:t>bli utökad</w:t>
      </w:r>
      <w:r>
        <w:rPr>
          <w:rFonts w:ascii="Helvetica" w:eastAsia="Times New Roman" w:hAnsi="Helvetica" w:cs="Helvetica"/>
          <w:color w:val="555555"/>
          <w:lang w:eastAsia="sv-SE"/>
        </w:rPr>
        <w:t xml:space="preserve"> </w:t>
      </w:r>
      <w:r w:rsidR="00FA1173" w:rsidRPr="00FA1173">
        <w:rPr>
          <w:rFonts w:ascii="Helvetica" w:eastAsia="Times New Roman" w:hAnsi="Helvetica" w:cs="Helvetica"/>
          <w:color w:val="555555"/>
          <w:lang w:eastAsia="sv-SE"/>
        </w:rPr>
        <w:t>till klockan 7</w:t>
      </w:r>
      <w:r>
        <w:rPr>
          <w:rFonts w:ascii="Helvetica" w:eastAsia="Times New Roman" w:hAnsi="Helvetica" w:cs="Helvetica"/>
          <w:color w:val="555555"/>
          <w:lang w:eastAsia="sv-SE"/>
        </w:rPr>
        <w:t>–</w:t>
      </w:r>
      <w:r w:rsidR="00FA1173" w:rsidRPr="00FA1173">
        <w:rPr>
          <w:rFonts w:ascii="Helvetica" w:eastAsia="Times New Roman" w:hAnsi="Helvetica" w:cs="Helvetica"/>
          <w:color w:val="555555"/>
          <w:lang w:eastAsia="sv-SE"/>
        </w:rPr>
        <w:t>19</w:t>
      </w:r>
      <w:r>
        <w:rPr>
          <w:rFonts w:ascii="Helvetica" w:eastAsia="Times New Roman" w:hAnsi="Helvetica" w:cs="Helvetica"/>
          <w:color w:val="555555"/>
          <w:lang w:eastAsia="sv-SE"/>
        </w:rPr>
        <w:t xml:space="preserve"> </w:t>
      </w:r>
      <w:r w:rsidR="000D2903">
        <w:rPr>
          <w:rFonts w:ascii="Helvetica" w:eastAsia="Times New Roman" w:hAnsi="Helvetica" w:cs="Helvetica"/>
          <w:color w:val="555555"/>
          <w:lang w:eastAsia="sv-SE"/>
        </w:rPr>
        <w:t>på de platser som i dag har 9–</w:t>
      </w:r>
      <w:r w:rsidR="000D2903" w:rsidRPr="00FA1173">
        <w:rPr>
          <w:rFonts w:ascii="Helvetica" w:eastAsia="Times New Roman" w:hAnsi="Helvetica" w:cs="Helvetica"/>
          <w:color w:val="555555"/>
          <w:lang w:eastAsia="sv-SE"/>
        </w:rPr>
        <w:t xml:space="preserve">17 </w:t>
      </w:r>
      <w:r>
        <w:rPr>
          <w:rFonts w:ascii="Helvetica" w:eastAsia="Times New Roman" w:hAnsi="Helvetica" w:cs="Helvetica"/>
          <w:color w:val="555555"/>
          <w:lang w:eastAsia="sv-SE"/>
        </w:rPr>
        <w:t xml:space="preserve">och inom dagens </w:t>
      </w:r>
      <w:r w:rsidRPr="00791BE1">
        <w:rPr>
          <w:rFonts w:ascii="Helvetica" w:eastAsia="Times New Roman" w:hAnsi="Helvetica" w:cs="Helvetica"/>
          <w:color w:val="555555"/>
          <w:lang w:eastAsia="sv-SE"/>
        </w:rPr>
        <w:t>röd biljett till 7</w:t>
      </w:r>
      <w:r>
        <w:rPr>
          <w:rFonts w:ascii="Helvetica" w:eastAsia="Times New Roman" w:hAnsi="Helvetica" w:cs="Helvetica"/>
          <w:color w:val="555555"/>
          <w:lang w:eastAsia="sv-SE"/>
        </w:rPr>
        <w:t xml:space="preserve">–21 vardagar, </w:t>
      </w:r>
      <w:r w:rsidRPr="00791BE1">
        <w:rPr>
          <w:rFonts w:ascii="Helvetica" w:eastAsia="Times New Roman" w:hAnsi="Helvetica" w:cs="Helvetica"/>
          <w:color w:val="555555"/>
          <w:lang w:eastAsia="sv-SE"/>
        </w:rPr>
        <w:t>9</w:t>
      </w:r>
      <w:r>
        <w:rPr>
          <w:rFonts w:ascii="Helvetica" w:eastAsia="Times New Roman" w:hAnsi="Helvetica" w:cs="Helvetica"/>
          <w:color w:val="555555"/>
          <w:lang w:eastAsia="sv-SE"/>
        </w:rPr>
        <w:t>–</w:t>
      </w:r>
      <w:r w:rsidRPr="00791BE1">
        <w:rPr>
          <w:rFonts w:ascii="Helvetica" w:eastAsia="Times New Roman" w:hAnsi="Helvetica" w:cs="Helvetica"/>
          <w:color w:val="555555"/>
          <w:lang w:eastAsia="sv-SE"/>
        </w:rPr>
        <w:t>19</w:t>
      </w:r>
      <w:r>
        <w:rPr>
          <w:rFonts w:ascii="Helvetica" w:eastAsia="Times New Roman" w:hAnsi="Helvetica" w:cs="Helvetica"/>
          <w:color w:val="555555"/>
          <w:lang w:eastAsia="sv-SE"/>
        </w:rPr>
        <w:t xml:space="preserve"> </w:t>
      </w:r>
      <w:r w:rsidR="00F55A7C" w:rsidRPr="00F55A7C">
        <w:rPr>
          <w:rFonts w:ascii="Helvetica" w:eastAsia="Times New Roman" w:hAnsi="Helvetica" w:cs="Helvetica"/>
          <w:color w:val="555555"/>
          <w:lang w:eastAsia="sv-SE"/>
        </w:rPr>
        <w:t xml:space="preserve">dag före sön- och helgdag </w:t>
      </w:r>
      <w:r>
        <w:rPr>
          <w:rFonts w:ascii="Helvetica" w:eastAsia="Times New Roman" w:hAnsi="Helvetica" w:cs="Helvetica"/>
          <w:color w:val="555555"/>
          <w:lang w:eastAsia="sv-SE"/>
        </w:rPr>
        <w:t xml:space="preserve">och </w:t>
      </w:r>
      <w:r w:rsidRPr="00791BE1">
        <w:rPr>
          <w:rFonts w:ascii="Helvetica" w:eastAsia="Times New Roman" w:hAnsi="Helvetica" w:cs="Helvetica"/>
          <w:color w:val="555555"/>
          <w:lang w:eastAsia="sv-SE"/>
        </w:rPr>
        <w:t>9</w:t>
      </w:r>
      <w:r>
        <w:rPr>
          <w:rFonts w:ascii="Helvetica" w:eastAsia="Times New Roman" w:hAnsi="Helvetica" w:cs="Helvetica"/>
          <w:color w:val="555555"/>
          <w:lang w:eastAsia="sv-SE"/>
        </w:rPr>
        <w:t>–</w:t>
      </w:r>
      <w:r w:rsidRPr="00791BE1">
        <w:rPr>
          <w:rFonts w:ascii="Helvetica" w:eastAsia="Times New Roman" w:hAnsi="Helvetica" w:cs="Helvetica"/>
          <w:color w:val="555555"/>
          <w:lang w:eastAsia="sv-SE"/>
        </w:rPr>
        <w:t>19</w:t>
      </w:r>
      <w:r>
        <w:rPr>
          <w:rFonts w:ascii="Helvetica" w:eastAsia="Times New Roman" w:hAnsi="Helvetica" w:cs="Helvetica"/>
          <w:color w:val="555555"/>
          <w:lang w:eastAsia="sv-SE"/>
        </w:rPr>
        <w:t xml:space="preserve"> </w:t>
      </w:r>
      <w:r w:rsidR="00F55A7C" w:rsidRPr="00F55A7C">
        <w:rPr>
          <w:rFonts w:ascii="Helvetica" w:eastAsia="Times New Roman" w:hAnsi="Helvetica" w:cs="Helvetica"/>
          <w:color w:val="555555"/>
          <w:lang w:eastAsia="sv-SE"/>
        </w:rPr>
        <w:t>sön- och helgdag</w:t>
      </w:r>
      <w:r w:rsidR="00FA1173" w:rsidRPr="00FA1173">
        <w:rPr>
          <w:rFonts w:ascii="Helvetica" w:eastAsia="Times New Roman" w:hAnsi="Helvetica" w:cs="Helvetica"/>
          <w:color w:val="555555"/>
          <w:lang w:eastAsia="sv-SE"/>
        </w:rPr>
        <w:t xml:space="preserve">. Därmed blir det lättare att hitta parkeringsplatser både på morgnar och kvällar i en stad där butiker och restauranger har allt längre öppettider. </w:t>
      </w:r>
    </w:p>
    <w:p w:rsidR="00791BE1" w:rsidRDefault="00791BE1" w:rsidP="00791BE1">
      <w:pPr>
        <w:shd w:val="clear" w:color="auto" w:fill="FFFFFF"/>
        <w:spacing w:after="270" w:line="360" w:lineRule="atLeast"/>
        <w:rPr>
          <w:rFonts w:ascii="Helvetica" w:eastAsia="Times New Roman" w:hAnsi="Helvetica" w:cs="Helvetica"/>
          <w:color w:val="555555"/>
          <w:lang w:eastAsia="sv-SE"/>
        </w:rPr>
      </w:pPr>
      <w:r w:rsidRPr="00FA1173">
        <w:rPr>
          <w:rFonts w:ascii="Helvetica" w:eastAsia="Times New Roman" w:hAnsi="Helvetica" w:cs="Helvetica"/>
          <w:color w:val="555555"/>
          <w:lang w:eastAsia="sv-SE"/>
        </w:rPr>
        <w:t xml:space="preserve">För att förhindra att ytterstaden får samma trängselproblem som innerstaden föreslås avgiftsbelagd parkering och boendeparkering i flera ytterstadsområden. </w:t>
      </w:r>
    </w:p>
    <w:p w:rsidR="00791BE1" w:rsidRPr="00FA1173" w:rsidRDefault="00791BE1" w:rsidP="00791BE1">
      <w:pPr>
        <w:shd w:val="clear" w:color="auto" w:fill="FFFFFF"/>
        <w:spacing w:after="270" w:line="360" w:lineRule="atLeast"/>
        <w:rPr>
          <w:rFonts w:ascii="Helvetica" w:eastAsia="Times New Roman" w:hAnsi="Helvetica" w:cs="Helvetica"/>
          <w:color w:val="555555"/>
          <w:lang w:eastAsia="sv-SE"/>
        </w:rPr>
      </w:pPr>
      <w:r>
        <w:rPr>
          <w:rFonts w:ascii="Helvetica" w:eastAsia="Times New Roman" w:hAnsi="Helvetica" w:cs="Helvetica"/>
          <w:color w:val="555555"/>
          <w:lang w:eastAsia="sv-SE"/>
        </w:rPr>
        <w:t>Planens effekter förväntas leda till ökad framkomlighet, bättre tillgång till parkeringsplatser och att stadens mål om minskad biltrafik och att klara klimat- och miljömål understöds.</w:t>
      </w:r>
    </w:p>
    <w:p w:rsidR="00FA1173" w:rsidRPr="004035D9" w:rsidRDefault="00791BE1" w:rsidP="00FA1173">
      <w:pPr>
        <w:shd w:val="clear" w:color="auto" w:fill="FFFFFF"/>
        <w:spacing w:after="270" w:line="360" w:lineRule="atLeast"/>
        <w:rPr>
          <w:rFonts w:ascii="Helvetica" w:eastAsia="Times New Roman" w:hAnsi="Helvetica" w:cs="Helvetica"/>
          <w:i/>
          <w:color w:val="555555"/>
          <w:lang w:eastAsia="sv-SE"/>
        </w:rPr>
      </w:pPr>
      <w:r>
        <w:rPr>
          <w:rFonts w:ascii="Helvetica" w:eastAsia="Times New Roman" w:hAnsi="Helvetica" w:cs="Helvetica"/>
          <w:i/>
          <w:color w:val="555555"/>
          <w:lang w:eastAsia="sv-SE"/>
        </w:rPr>
        <w:t>Detaljerade kartor över de olika zonerna i p</w:t>
      </w:r>
      <w:r w:rsidR="00FA1173" w:rsidRPr="004035D9">
        <w:rPr>
          <w:rFonts w:ascii="Helvetica" w:eastAsia="Times New Roman" w:hAnsi="Helvetica" w:cs="Helvetica"/>
          <w:i/>
          <w:color w:val="555555"/>
          <w:lang w:eastAsia="sv-SE"/>
        </w:rPr>
        <w:t xml:space="preserve">resentationsbilderna från dagens pressträff </w:t>
      </w:r>
      <w:r>
        <w:rPr>
          <w:rFonts w:ascii="Helvetica" w:eastAsia="Times New Roman" w:hAnsi="Helvetica" w:cs="Helvetica"/>
          <w:i/>
          <w:color w:val="555555"/>
          <w:lang w:eastAsia="sv-SE"/>
        </w:rPr>
        <w:t xml:space="preserve">samt </w:t>
      </w:r>
      <w:r w:rsidR="004035D9" w:rsidRPr="004035D9">
        <w:rPr>
          <w:rFonts w:ascii="Helvetica" w:eastAsia="Times New Roman" w:hAnsi="Helvetica" w:cs="Helvetica"/>
          <w:i/>
          <w:color w:val="555555"/>
          <w:lang w:eastAsia="sv-SE"/>
        </w:rPr>
        <w:t>f</w:t>
      </w:r>
      <w:r w:rsidR="00FA1173" w:rsidRPr="004035D9">
        <w:rPr>
          <w:rFonts w:ascii="Helvetica" w:eastAsia="Times New Roman" w:hAnsi="Helvetica" w:cs="Helvetica"/>
          <w:i/>
          <w:color w:val="555555"/>
          <w:lang w:eastAsia="sv-SE"/>
        </w:rPr>
        <w:t xml:space="preserve">örslaget till ny parkeringsstrategi och plan för gatuparkering bifogas detta pressutskick </w:t>
      </w:r>
      <w:r>
        <w:rPr>
          <w:rFonts w:ascii="Helvetica" w:eastAsia="Times New Roman" w:hAnsi="Helvetica" w:cs="Helvetica"/>
          <w:i/>
          <w:color w:val="555555"/>
          <w:lang w:eastAsia="sv-SE"/>
        </w:rPr>
        <w:t xml:space="preserve">och </w:t>
      </w:r>
      <w:r w:rsidR="00FA1173" w:rsidRPr="004035D9">
        <w:rPr>
          <w:rFonts w:ascii="Helvetica" w:eastAsia="Times New Roman" w:hAnsi="Helvetica" w:cs="Helvetica"/>
          <w:i/>
          <w:color w:val="555555"/>
          <w:lang w:eastAsia="sv-SE"/>
        </w:rPr>
        <w:t>finns på vårt pressrum.</w:t>
      </w:r>
    </w:p>
    <w:p w:rsidR="006D4A78" w:rsidRDefault="00241DE3" w:rsidP="006D4A78">
      <w:pPr>
        <w:pStyle w:val="Rubrik2"/>
        <w:rPr>
          <w:rFonts w:eastAsia="Times New Roman"/>
        </w:rPr>
      </w:pPr>
      <w:r>
        <w:rPr>
          <w:rFonts w:eastAsia="Times New Roman"/>
        </w:rPr>
        <w:t>Förslaget till nya parkeringsavgifter</w:t>
      </w:r>
    </w:p>
    <w:p w:rsidR="009E4588" w:rsidRDefault="006D4A78" w:rsidP="006D4A78">
      <w:pPr>
        <w:rPr>
          <w:rFonts w:ascii="Helvetica" w:hAnsi="Helvetica"/>
          <w:color w:val="555555"/>
        </w:rPr>
      </w:pPr>
      <w:r>
        <w:rPr>
          <w:rFonts w:ascii="Helvetica" w:hAnsi="Helvetica"/>
          <w:i/>
          <w:iCs/>
          <w:color w:val="555555"/>
        </w:rPr>
        <w:t>Innerstaden:</w:t>
      </w:r>
      <w:r>
        <w:rPr>
          <w:rFonts w:ascii="Helvetica" w:hAnsi="Helvetica"/>
          <w:color w:val="555555"/>
        </w:rPr>
        <w:t xml:space="preserve"> Tiden för avgift utökas </w:t>
      </w:r>
    </w:p>
    <w:p w:rsidR="006D4A78" w:rsidRDefault="006D4A78" w:rsidP="006D4A78">
      <w:pPr>
        <w:rPr>
          <w:color w:val="212121"/>
        </w:rPr>
      </w:pPr>
      <w:r>
        <w:rPr>
          <w:rFonts w:ascii="Helvetica" w:hAnsi="Helvetica"/>
          <w:color w:val="555555"/>
        </w:rPr>
        <w:lastRenderedPageBreak/>
        <w:t xml:space="preserve">Avgiften för boendeparkering föreslås bli 1 100 kr/mån, </w:t>
      </w:r>
    </w:p>
    <w:p w:rsidR="006D4A78" w:rsidRDefault="006D4A78" w:rsidP="006D4A78">
      <w:pPr>
        <w:rPr>
          <w:color w:val="212121"/>
        </w:rPr>
      </w:pPr>
      <w:r>
        <w:rPr>
          <w:rFonts w:ascii="Helvetica" w:hAnsi="Helvetica"/>
          <w:i/>
          <w:iCs/>
          <w:color w:val="555555"/>
        </w:rPr>
        <w:t>Ytterstaden (område 4):</w:t>
      </w:r>
    </w:p>
    <w:p w:rsidR="006D4A78" w:rsidRDefault="006D4A78" w:rsidP="006D4A78">
      <w:pPr>
        <w:rPr>
          <w:color w:val="212121"/>
        </w:rPr>
      </w:pPr>
      <w:r>
        <w:rPr>
          <w:rFonts w:ascii="Helvetica" w:hAnsi="Helvetica"/>
          <w:color w:val="555555"/>
        </w:rPr>
        <w:t xml:space="preserve">Förslag till ny avgift: 10kr/tim. </w:t>
      </w:r>
    </w:p>
    <w:p w:rsidR="006D4A78" w:rsidRDefault="006D4A78" w:rsidP="006D4A78">
      <w:pPr>
        <w:rPr>
          <w:color w:val="212121"/>
        </w:rPr>
      </w:pPr>
      <w:r>
        <w:rPr>
          <w:rFonts w:ascii="Helvetica" w:hAnsi="Helvetica"/>
          <w:color w:val="555555"/>
        </w:rPr>
        <w:t>Avgiften för boendeparkering föreslås bli 500 kr/mån</w:t>
      </w:r>
    </w:p>
    <w:p w:rsidR="006D4A78" w:rsidRDefault="006D4A78" w:rsidP="006D4A78">
      <w:pPr>
        <w:rPr>
          <w:color w:val="212121"/>
        </w:rPr>
      </w:pPr>
      <w:r>
        <w:rPr>
          <w:rFonts w:ascii="Helvetica" w:hAnsi="Helvetica"/>
          <w:i/>
          <w:iCs/>
          <w:color w:val="555555"/>
        </w:rPr>
        <w:t>Ytterstaden (område 5, aktiv zon):</w:t>
      </w:r>
    </w:p>
    <w:p w:rsidR="006D4A78" w:rsidRDefault="006D4A78" w:rsidP="006D4A78">
      <w:pPr>
        <w:rPr>
          <w:color w:val="212121"/>
        </w:rPr>
      </w:pPr>
      <w:r>
        <w:rPr>
          <w:rFonts w:ascii="Helvetica" w:hAnsi="Helvetica"/>
          <w:color w:val="555555"/>
        </w:rPr>
        <w:t>Förslag till ny avgift: 5 kr/</w:t>
      </w:r>
      <w:proofErr w:type="spellStart"/>
      <w:r>
        <w:rPr>
          <w:rFonts w:ascii="Helvetica" w:hAnsi="Helvetica"/>
          <w:color w:val="555555"/>
        </w:rPr>
        <w:t>tim</w:t>
      </w:r>
      <w:proofErr w:type="spellEnd"/>
    </w:p>
    <w:p w:rsidR="006D4A78" w:rsidRDefault="006D4A78" w:rsidP="006D4A78">
      <w:pPr>
        <w:rPr>
          <w:color w:val="212121"/>
        </w:rPr>
      </w:pPr>
      <w:r>
        <w:rPr>
          <w:rFonts w:ascii="Helvetica" w:hAnsi="Helvetica"/>
          <w:color w:val="555555"/>
        </w:rPr>
        <w:t>Avgiften för boendeparkering föreslås bli 300 kr/mån</w:t>
      </w:r>
    </w:p>
    <w:p w:rsidR="00791BE1" w:rsidRDefault="00791BE1" w:rsidP="00791BE1">
      <w:pPr>
        <w:rPr>
          <w:color w:val="212121"/>
        </w:rPr>
      </w:pPr>
      <w:r>
        <w:rPr>
          <w:rFonts w:ascii="Helvetica" w:hAnsi="Helvetica"/>
          <w:i/>
          <w:iCs/>
          <w:color w:val="555555"/>
        </w:rPr>
        <w:t>Nyttoparkering A:</w:t>
      </w:r>
      <w:r>
        <w:rPr>
          <w:rFonts w:ascii="Helvetica" w:hAnsi="Helvetica"/>
          <w:color w:val="555555"/>
        </w:rPr>
        <w:t xml:space="preserve"> 22 000 kr/år</w:t>
      </w:r>
    </w:p>
    <w:p w:rsidR="00791BE1" w:rsidRDefault="00791BE1" w:rsidP="00791BE1">
      <w:pPr>
        <w:rPr>
          <w:color w:val="212121"/>
        </w:rPr>
      </w:pPr>
      <w:r>
        <w:rPr>
          <w:rFonts w:ascii="Helvetica" w:hAnsi="Helvetica"/>
          <w:i/>
          <w:iCs/>
          <w:color w:val="555555"/>
        </w:rPr>
        <w:t>Nyttoparkering B:</w:t>
      </w:r>
      <w:r>
        <w:rPr>
          <w:rFonts w:ascii="Helvetica" w:hAnsi="Helvetica"/>
          <w:color w:val="555555"/>
        </w:rPr>
        <w:t xml:space="preserve"> 17 000 kr/år</w:t>
      </w:r>
    </w:p>
    <w:p w:rsidR="006D4A78" w:rsidRPr="00241DE3" w:rsidRDefault="00241DE3" w:rsidP="006D4A78">
      <w:pPr>
        <w:pStyle w:val="Rubrik2"/>
        <w:rPr>
          <w:rFonts w:eastAsia="Times New Roman"/>
        </w:rPr>
      </w:pPr>
      <w:r>
        <w:rPr>
          <w:rFonts w:eastAsia="Times New Roman"/>
        </w:rPr>
        <w:t>Förslagets ändringar</w:t>
      </w:r>
      <w:r w:rsidR="006D4A78">
        <w:rPr>
          <w:rFonts w:eastAsia="Times New Roman"/>
        </w:rPr>
        <w:t xml:space="preserve"> i </w:t>
      </w:r>
      <w:proofErr w:type="spellStart"/>
      <w:r>
        <w:rPr>
          <w:rFonts w:eastAsia="Times New Roman"/>
        </w:rPr>
        <w:t>prel</w:t>
      </w:r>
      <w:proofErr w:type="spellEnd"/>
      <w:r>
        <w:rPr>
          <w:rFonts w:eastAsia="Times New Roman"/>
        </w:rPr>
        <w:t xml:space="preserve"> </w:t>
      </w:r>
      <w:r w:rsidR="006D4A78">
        <w:rPr>
          <w:rFonts w:eastAsia="Times New Roman"/>
        </w:rPr>
        <w:t>siffror</w:t>
      </w:r>
    </w:p>
    <w:p w:rsidR="006D4A78" w:rsidRDefault="006D4A78" w:rsidP="00F56051">
      <w:pPr>
        <w:pStyle w:val="Normalwebb"/>
        <w:numPr>
          <w:ilvl w:val="0"/>
          <w:numId w:val="2"/>
        </w:numPr>
        <w:shd w:val="clear" w:color="auto" w:fill="FFFFFF"/>
        <w:spacing w:line="360" w:lineRule="atLeast"/>
        <w:rPr>
          <w:rFonts w:ascii="Gill Sans MT" w:eastAsiaTheme="minorHAnsi" w:hAnsi="Gill Sans MT"/>
          <w:color w:val="212121"/>
        </w:rPr>
      </w:pPr>
      <w:r>
        <w:rPr>
          <w:rFonts w:ascii="Helvetica" w:hAnsi="Helvetica"/>
          <w:color w:val="555555"/>
        </w:rPr>
        <w:t>Införandet av nya parkeringsplanen</w:t>
      </w:r>
      <w:r w:rsidR="00933498">
        <w:rPr>
          <w:rFonts w:ascii="Helvetica" w:hAnsi="Helvetica"/>
          <w:color w:val="555555"/>
        </w:rPr>
        <w:t xml:space="preserve"> kostar </w:t>
      </w:r>
      <w:r>
        <w:rPr>
          <w:rFonts w:ascii="Helvetica" w:hAnsi="Helvetica"/>
          <w:color w:val="555555"/>
        </w:rPr>
        <w:t>omkring 200 miljoner</w:t>
      </w:r>
    </w:p>
    <w:p w:rsidR="006D4A78" w:rsidRPr="009C7D60" w:rsidRDefault="006D4A78" w:rsidP="00F56051">
      <w:pPr>
        <w:pStyle w:val="Normalwebb"/>
        <w:numPr>
          <w:ilvl w:val="0"/>
          <w:numId w:val="2"/>
        </w:numPr>
        <w:shd w:val="clear" w:color="auto" w:fill="FFFFFF"/>
        <w:spacing w:line="360" w:lineRule="atLeast"/>
        <w:rPr>
          <w:rFonts w:ascii="Helvetica" w:hAnsi="Helvetica"/>
          <w:color w:val="555555"/>
        </w:rPr>
      </w:pPr>
      <w:r>
        <w:rPr>
          <w:rFonts w:ascii="Helvetica" w:hAnsi="Helvetica"/>
          <w:color w:val="555555"/>
        </w:rPr>
        <w:t xml:space="preserve">Ökad årlig driftkostnad </w:t>
      </w:r>
      <w:r w:rsidR="007975AF">
        <w:rPr>
          <w:rFonts w:ascii="Helvetica" w:hAnsi="Helvetica"/>
          <w:color w:val="555555"/>
        </w:rPr>
        <w:t>drygt</w:t>
      </w:r>
      <w:r>
        <w:rPr>
          <w:rFonts w:ascii="Helvetica" w:hAnsi="Helvetica"/>
          <w:color w:val="555555"/>
        </w:rPr>
        <w:t xml:space="preserve"> 70 miljoner</w:t>
      </w:r>
      <w:r w:rsidR="009C7D60" w:rsidRPr="009C7D60">
        <w:rPr>
          <w:rFonts w:ascii="Helvetica" w:hAnsi="Helvetica"/>
          <w:color w:val="555555"/>
        </w:rPr>
        <w:t>, till</w:t>
      </w:r>
      <w:r w:rsidRPr="009C7D60">
        <w:rPr>
          <w:rFonts w:ascii="Helvetica" w:hAnsi="Helvetica"/>
          <w:color w:val="555555"/>
        </w:rPr>
        <w:t xml:space="preserve"> största delen </w:t>
      </w:r>
      <w:r w:rsidR="009C7D60" w:rsidRPr="009C7D60">
        <w:rPr>
          <w:rFonts w:ascii="Helvetica" w:hAnsi="Helvetica"/>
          <w:color w:val="555555"/>
        </w:rPr>
        <w:t>fler parkerings</w:t>
      </w:r>
      <w:r w:rsidRPr="009C7D60">
        <w:rPr>
          <w:rFonts w:ascii="Helvetica" w:hAnsi="Helvetica"/>
          <w:color w:val="555555"/>
        </w:rPr>
        <w:t xml:space="preserve">vakter </w:t>
      </w:r>
    </w:p>
    <w:p w:rsidR="00791BE1" w:rsidRDefault="00791BE1" w:rsidP="00791BE1">
      <w:pPr>
        <w:pStyle w:val="Normalwebb"/>
        <w:numPr>
          <w:ilvl w:val="0"/>
          <w:numId w:val="2"/>
        </w:numPr>
        <w:shd w:val="clear" w:color="auto" w:fill="FFFFFF"/>
        <w:spacing w:line="360" w:lineRule="atLeast"/>
        <w:rPr>
          <w:rFonts w:ascii="Helvetica" w:hAnsi="Helvetica"/>
          <w:color w:val="555555"/>
        </w:rPr>
      </w:pPr>
      <w:r>
        <w:rPr>
          <w:rFonts w:ascii="Helvetica" w:hAnsi="Helvetica"/>
          <w:color w:val="555555"/>
        </w:rPr>
        <w:t xml:space="preserve">Ökad årlig intäkt med cirka 425 miljoner </w:t>
      </w:r>
    </w:p>
    <w:p w:rsidR="006D4A78" w:rsidRDefault="006D4A78" w:rsidP="00F56051">
      <w:pPr>
        <w:pStyle w:val="Normalwebb"/>
        <w:numPr>
          <w:ilvl w:val="0"/>
          <w:numId w:val="2"/>
        </w:numPr>
        <w:shd w:val="clear" w:color="auto" w:fill="FFFFFF"/>
        <w:spacing w:line="360" w:lineRule="atLeast"/>
        <w:rPr>
          <w:rFonts w:ascii="Gill Sans MT" w:hAnsi="Gill Sans MT"/>
          <w:color w:val="212121"/>
        </w:rPr>
      </w:pPr>
      <w:r>
        <w:rPr>
          <w:rFonts w:ascii="Helvetica" w:hAnsi="Helvetica"/>
          <w:color w:val="555555"/>
        </w:rPr>
        <w:t>Tid för genomförande uppemot två år</w:t>
      </w:r>
    </w:p>
    <w:p w:rsidR="006D4A78" w:rsidRDefault="006D4A78" w:rsidP="00F56051">
      <w:pPr>
        <w:pStyle w:val="Normalwebb"/>
        <w:numPr>
          <w:ilvl w:val="0"/>
          <w:numId w:val="2"/>
        </w:numPr>
        <w:shd w:val="clear" w:color="auto" w:fill="FFFFFF"/>
        <w:spacing w:after="270" w:line="360" w:lineRule="atLeast"/>
        <w:rPr>
          <w:rFonts w:ascii="Gill Sans MT" w:hAnsi="Gill Sans MT"/>
          <w:color w:val="212121"/>
        </w:rPr>
      </w:pPr>
      <w:r>
        <w:rPr>
          <w:rFonts w:ascii="Helvetica" w:hAnsi="Helvetica"/>
          <w:color w:val="555555"/>
        </w:rPr>
        <w:t>Omskyltning i ytterstaden börjar hösten 2016</w:t>
      </w:r>
    </w:p>
    <w:p w:rsidR="006D4A78" w:rsidRDefault="006D4A78" w:rsidP="006D4A78">
      <w:pPr>
        <w:pStyle w:val="Rubrik2"/>
        <w:rPr>
          <w:rFonts w:ascii="Arial" w:eastAsia="Times New Roman" w:hAnsi="Arial"/>
          <w:color w:val="002060"/>
        </w:rPr>
      </w:pPr>
      <w:r>
        <w:rPr>
          <w:rFonts w:eastAsia="Times New Roman"/>
        </w:rPr>
        <w:t>Stockolmarna, bilen och parkeringen</w:t>
      </w:r>
    </w:p>
    <w:p w:rsidR="006D4A78" w:rsidRDefault="006D4A78" w:rsidP="006D4A78">
      <w:pPr>
        <w:pStyle w:val="Normalwebb"/>
        <w:numPr>
          <w:ilvl w:val="0"/>
          <w:numId w:val="1"/>
        </w:numPr>
        <w:shd w:val="clear" w:color="auto" w:fill="FFFFFF"/>
        <w:spacing w:line="360" w:lineRule="atLeast"/>
        <w:rPr>
          <w:rFonts w:ascii="Gill Sans MT" w:eastAsiaTheme="minorHAnsi" w:hAnsi="Gill Sans MT"/>
          <w:color w:val="212121"/>
        </w:rPr>
      </w:pPr>
      <w:r>
        <w:rPr>
          <w:rFonts w:ascii="Helvetica" w:hAnsi="Helvetica"/>
          <w:color w:val="555555"/>
        </w:rPr>
        <w:t>Två av tre stockholmare äger inte en bil</w:t>
      </w:r>
    </w:p>
    <w:p w:rsidR="006D4A78" w:rsidRDefault="006D4A78" w:rsidP="006D4A78">
      <w:pPr>
        <w:pStyle w:val="Normalwebb"/>
        <w:numPr>
          <w:ilvl w:val="0"/>
          <w:numId w:val="1"/>
        </w:numPr>
        <w:shd w:val="clear" w:color="auto" w:fill="FFFFFF"/>
        <w:spacing w:line="360" w:lineRule="atLeast"/>
        <w:rPr>
          <w:rFonts w:ascii="Gill Sans MT" w:hAnsi="Gill Sans MT"/>
          <w:color w:val="212121"/>
        </w:rPr>
      </w:pPr>
      <w:r>
        <w:rPr>
          <w:rFonts w:ascii="Helvetica" w:hAnsi="Helvetica"/>
          <w:color w:val="555555"/>
        </w:rPr>
        <w:t>Mindre än hälften av hushållen i flerfamiljshus har bil</w:t>
      </w:r>
    </w:p>
    <w:p w:rsidR="006D4A78" w:rsidRDefault="006D4A78" w:rsidP="006D4A78">
      <w:pPr>
        <w:pStyle w:val="Normalwebb"/>
        <w:numPr>
          <w:ilvl w:val="0"/>
          <w:numId w:val="1"/>
        </w:numPr>
        <w:shd w:val="clear" w:color="auto" w:fill="FFFFFF"/>
        <w:spacing w:line="360" w:lineRule="atLeast"/>
        <w:rPr>
          <w:rFonts w:ascii="Gill Sans MT" w:hAnsi="Gill Sans MT"/>
          <w:color w:val="212121"/>
        </w:rPr>
      </w:pPr>
      <w:r>
        <w:rPr>
          <w:rFonts w:ascii="Helvetica" w:hAnsi="Helvetica"/>
          <w:color w:val="555555"/>
        </w:rPr>
        <w:t>Kvinnor och män gör ungefär lika många resor men kvinnor åker oftare kollektivt och promenerar mer, medan män kör bil i högre utsträckning</w:t>
      </w:r>
    </w:p>
    <w:p w:rsidR="006D4A78" w:rsidRDefault="006D4A78" w:rsidP="006D4A78">
      <w:pPr>
        <w:pStyle w:val="Normalwebb"/>
        <w:numPr>
          <w:ilvl w:val="0"/>
          <w:numId w:val="1"/>
        </w:numPr>
        <w:shd w:val="clear" w:color="auto" w:fill="FFFFFF"/>
        <w:spacing w:line="360" w:lineRule="atLeast"/>
        <w:rPr>
          <w:rFonts w:ascii="Gill Sans MT" w:hAnsi="Gill Sans MT"/>
          <w:color w:val="212121"/>
        </w:rPr>
      </w:pPr>
      <w:r>
        <w:rPr>
          <w:rFonts w:ascii="Helvetica" w:hAnsi="Helvetica"/>
          <w:color w:val="555555"/>
        </w:rPr>
        <w:t>Gatuparkering står för 20–30 procent av parkeringsplatserna i Stockholm, resten finns på privat mark</w:t>
      </w:r>
    </w:p>
    <w:p w:rsidR="006D4A78" w:rsidRDefault="006D4A78" w:rsidP="006D4A78">
      <w:pPr>
        <w:pStyle w:val="Normalwebb"/>
        <w:numPr>
          <w:ilvl w:val="0"/>
          <w:numId w:val="1"/>
        </w:numPr>
        <w:shd w:val="clear" w:color="auto" w:fill="FFFFFF"/>
        <w:spacing w:line="360" w:lineRule="atLeast"/>
        <w:rPr>
          <w:rFonts w:ascii="Gill Sans MT" w:hAnsi="Gill Sans MT"/>
          <w:color w:val="212121"/>
        </w:rPr>
      </w:pPr>
      <w:r>
        <w:rPr>
          <w:rFonts w:ascii="Helvetica" w:hAnsi="Helvetica"/>
          <w:color w:val="555555"/>
        </w:rPr>
        <w:t xml:space="preserve">Antal </w:t>
      </w:r>
      <w:r w:rsidRPr="006D4A78">
        <w:rPr>
          <w:rFonts w:ascii="Helvetica" w:hAnsi="Helvetica"/>
          <w:color w:val="555555"/>
        </w:rPr>
        <w:t>boendeparkering</w:t>
      </w:r>
      <w:r>
        <w:rPr>
          <w:rFonts w:ascii="Helvetica" w:hAnsi="Helvetica"/>
          <w:color w:val="555555"/>
        </w:rPr>
        <w:t>s</w:t>
      </w:r>
      <w:r w:rsidRPr="006D4A78">
        <w:rPr>
          <w:rFonts w:ascii="Helvetica" w:hAnsi="Helvetica"/>
          <w:color w:val="555555"/>
        </w:rPr>
        <w:t xml:space="preserve">dispenser </w:t>
      </w:r>
      <w:r>
        <w:rPr>
          <w:rFonts w:ascii="Helvetica" w:hAnsi="Helvetica"/>
          <w:color w:val="555555"/>
        </w:rPr>
        <w:t>i dag: totalt 45 000 varav cirka 13 000 parkerar dagligen</w:t>
      </w:r>
    </w:p>
    <w:p w:rsidR="00404F27" w:rsidRPr="00241DE3" w:rsidRDefault="004035D9" w:rsidP="00241DE3">
      <w:pPr>
        <w:pStyle w:val="Normalwebb"/>
        <w:shd w:val="clear" w:color="auto" w:fill="FFFFFF"/>
        <w:spacing w:before="0" w:beforeAutospacing="0" w:after="270" w:afterAutospacing="0" w:line="360" w:lineRule="atLeast"/>
        <w:rPr>
          <w:rFonts w:ascii="Helvetica" w:hAnsi="Helvetica" w:cs="Helvetica"/>
          <w:color w:val="555555"/>
        </w:rPr>
      </w:pPr>
      <w:r>
        <w:rPr>
          <w:rFonts w:ascii="Helvetica" w:hAnsi="Helvetica" w:cs="Helvetica"/>
          <w:color w:val="555555"/>
        </w:rPr>
        <w:t xml:space="preserve">Mer statistik om stockholmarna och trafik: </w:t>
      </w:r>
      <w:hyperlink r:id="rId7" w:history="1">
        <w:r w:rsidRPr="001B3BFC">
          <w:rPr>
            <w:rStyle w:val="Hyperlnk"/>
            <w:rFonts w:ascii="Helvetica" w:hAnsi="Helvetica" w:cs="Helvetica"/>
          </w:rPr>
          <w:t>http://www.miljobarometern.stockholm.se/main.asp?mo=7</w:t>
        </w:r>
      </w:hyperlink>
      <w:bookmarkEnd w:id="0"/>
    </w:p>
    <w:sectPr w:rsidR="00404F27" w:rsidRPr="00241DE3"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3DD1"/>
    <w:multiLevelType w:val="hybridMultilevel"/>
    <w:tmpl w:val="9CCE2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E0D08DE"/>
    <w:multiLevelType w:val="hybridMultilevel"/>
    <w:tmpl w:val="D652C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15"/>
    <w:rsid w:val="00042C06"/>
    <w:rsid w:val="0004497F"/>
    <w:rsid w:val="00063757"/>
    <w:rsid w:val="000675EE"/>
    <w:rsid w:val="00073B18"/>
    <w:rsid w:val="00077FE5"/>
    <w:rsid w:val="000A3D60"/>
    <w:rsid w:val="000D2903"/>
    <w:rsid w:val="000F58F8"/>
    <w:rsid w:val="00110372"/>
    <w:rsid w:val="0014666D"/>
    <w:rsid w:val="00151D2D"/>
    <w:rsid w:val="0015784C"/>
    <w:rsid w:val="00173F05"/>
    <w:rsid w:val="002232B5"/>
    <w:rsid w:val="00241DE3"/>
    <w:rsid w:val="002806A1"/>
    <w:rsid w:val="00297CBD"/>
    <w:rsid w:val="002E0F84"/>
    <w:rsid w:val="00317E17"/>
    <w:rsid w:val="003816FB"/>
    <w:rsid w:val="00392231"/>
    <w:rsid w:val="00392A1F"/>
    <w:rsid w:val="003A2A91"/>
    <w:rsid w:val="003B73B2"/>
    <w:rsid w:val="003E710E"/>
    <w:rsid w:val="003F659F"/>
    <w:rsid w:val="004035D9"/>
    <w:rsid w:val="00404F27"/>
    <w:rsid w:val="0040717F"/>
    <w:rsid w:val="004361BE"/>
    <w:rsid w:val="00471095"/>
    <w:rsid w:val="004F074F"/>
    <w:rsid w:val="004F0EC5"/>
    <w:rsid w:val="005233A6"/>
    <w:rsid w:val="005400C6"/>
    <w:rsid w:val="00560FF6"/>
    <w:rsid w:val="005670C4"/>
    <w:rsid w:val="005A0029"/>
    <w:rsid w:val="005F50AF"/>
    <w:rsid w:val="006033B1"/>
    <w:rsid w:val="006465FD"/>
    <w:rsid w:val="006A1F32"/>
    <w:rsid w:val="006B2C89"/>
    <w:rsid w:val="006C46DA"/>
    <w:rsid w:val="006D4A78"/>
    <w:rsid w:val="006F3A70"/>
    <w:rsid w:val="00700972"/>
    <w:rsid w:val="007078E4"/>
    <w:rsid w:val="0071183E"/>
    <w:rsid w:val="00746178"/>
    <w:rsid w:val="00763C5A"/>
    <w:rsid w:val="00791BE1"/>
    <w:rsid w:val="0079601B"/>
    <w:rsid w:val="007975AF"/>
    <w:rsid w:val="007A4EE7"/>
    <w:rsid w:val="007C7556"/>
    <w:rsid w:val="007F223A"/>
    <w:rsid w:val="00867EAF"/>
    <w:rsid w:val="0088757D"/>
    <w:rsid w:val="00931D71"/>
    <w:rsid w:val="00933498"/>
    <w:rsid w:val="0097184C"/>
    <w:rsid w:val="009C1927"/>
    <w:rsid w:val="009C4071"/>
    <w:rsid w:val="009C7D60"/>
    <w:rsid w:val="009E0B6E"/>
    <w:rsid w:val="009E1426"/>
    <w:rsid w:val="009E4588"/>
    <w:rsid w:val="00A0209B"/>
    <w:rsid w:val="00A33241"/>
    <w:rsid w:val="00A33F63"/>
    <w:rsid w:val="00A432CA"/>
    <w:rsid w:val="00A44674"/>
    <w:rsid w:val="00A54B44"/>
    <w:rsid w:val="00A62EF2"/>
    <w:rsid w:val="00A74932"/>
    <w:rsid w:val="00B701E0"/>
    <w:rsid w:val="00B74219"/>
    <w:rsid w:val="00B91DE4"/>
    <w:rsid w:val="00B9464F"/>
    <w:rsid w:val="00BA6FFB"/>
    <w:rsid w:val="00BB4516"/>
    <w:rsid w:val="00BC3AC8"/>
    <w:rsid w:val="00C07258"/>
    <w:rsid w:val="00C11DAC"/>
    <w:rsid w:val="00C63199"/>
    <w:rsid w:val="00D279AE"/>
    <w:rsid w:val="00D37F50"/>
    <w:rsid w:val="00D71869"/>
    <w:rsid w:val="00D821D2"/>
    <w:rsid w:val="00DF18C7"/>
    <w:rsid w:val="00E010EC"/>
    <w:rsid w:val="00E06E15"/>
    <w:rsid w:val="00E16CB1"/>
    <w:rsid w:val="00E7512B"/>
    <w:rsid w:val="00E94F6A"/>
    <w:rsid w:val="00EC32F5"/>
    <w:rsid w:val="00EC751A"/>
    <w:rsid w:val="00ED2773"/>
    <w:rsid w:val="00EF480C"/>
    <w:rsid w:val="00F238A6"/>
    <w:rsid w:val="00F55A7C"/>
    <w:rsid w:val="00F56051"/>
    <w:rsid w:val="00F57F55"/>
    <w:rsid w:val="00F742EB"/>
    <w:rsid w:val="00F816D8"/>
    <w:rsid w:val="00FA1173"/>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customStyle="1" w:styleId="release-type">
    <w:name w:val="release-type"/>
    <w:basedOn w:val="Standardstycketeckensnitt"/>
    <w:rsid w:val="00404F27"/>
  </w:style>
  <w:style w:type="character" w:styleId="Hyperlnk">
    <w:name w:val="Hyperlink"/>
    <w:basedOn w:val="Standardstycketeckensnitt"/>
    <w:uiPriority w:val="99"/>
    <w:unhideWhenUsed/>
    <w:rsid w:val="00404F27"/>
    <w:rPr>
      <w:color w:val="0000FF"/>
      <w:u w:val="single"/>
    </w:rPr>
  </w:style>
  <w:style w:type="paragraph" w:styleId="Normalwebb">
    <w:name w:val="Normal (Web)"/>
    <w:basedOn w:val="Normal"/>
    <w:uiPriority w:val="99"/>
    <w:unhideWhenUsed/>
    <w:rsid w:val="00404F2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04F27"/>
    <w:rPr>
      <w:b/>
      <w:bCs/>
    </w:rPr>
  </w:style>
  <w:style w:type="character" w:customStyle="1" w:styleId="apple-converted-space">
    <w:name w:val="apple-converted-space"/>
    <w:basedOn w:val="Standardstycketeckensnitt"/>
    <w:rsid w:val="00404F27"/>
  </w:style>
  <w:style w:type="paragraph" w:styleId="Liststycke">
    <w:name w:val="List Paragraph"/>
    <w:basedOn w:val="Normal"/>
    <w:uiPriority w:val="34"/>
    <w:rsid w:val="00A33241"/>
    <w:pPr>
      <w:ind w:left="720"/>
      <w:contextualSpacing/>
    </w:pPr>
  </w:style>
  <w:style w:type="character" w:styleId="AnvndHyperlnk">
    <w:name w:val="FollowedHyperlink"/>
    <w:basedOn w:val="Standardstycketeckensnitt"/>
    <w:uiPriority w:val="99"/>
    <w:semiHidden/>
    <w:unhideWhenUsed/>
    <w:rsid w:val="00A33241"/>
    <w:rPr>
      <w:color w:val="00528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character" w:customStyle="1" w:styleId="release-type">
    <w:name w:val="release-type"/>
    <w:basedOn w:val="Standardstycketeckensnitt"/>
    <w:rsid w:val="00404F27"/>
  </w:style>
  <w:style w:type="character" w:styleId="Hyperlnk">
    <w:name w:val="Hyperlink"/>
    <w:basedOn w:val="Standardstycketeckensnitt"/>
    <w:uiPriority w:val="99"/>
    <w:unhideWhenUsed/>
    <w:rsid w:val="00404F27"/>
    <w:rPr>
      <w:color w:val="0000FF"/>
      <w:u w:val="single"/>
    </w:rPr>
  </w:style>
  <w:style w:type="paragraph" w:styleId="Normalwebb">
    <w:name w:val="Normal (Web)"/>
    <w:basedOn w:val="Normal"/>
    <w:uiPriority w:val="99"/>
    <w:unhideWhenUsed/>
    <w:rsid w:val="00404F2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04F27"/>
    <w:rPr>
      <w:b/>
      <w:bCs/>
    </w:rPr>
  </w:style>
  <w:style w:type="character" w:customStyle="1" w:styleId="apple-converted-space">
    <w:name w:val="apple-converted-space"/>
    <w:basedOn w:val="Standardstycketeckensnitt"/>
    <w:rsid w:val="00404F27"/>
  </w:style>
  <w:style w:type="paragraph" w:styleId="Liststycke">
    <w:name w:val="List Paragraph"/>
    <w:basedOn w:val="Normal"/>
    <w:uiPriority w:val="34"/>
    <w:rsid w:val="00A33241"/>
    <w:pPr>
      <w:ind w:left="720"/>
      <w:contextualSpacing/>
    </w:pPr>
  </w:style>
  <w:style w:type="character" w:styleId="AnvndHyperlnk">
    <w:name w:val="FollowedHyperlink"/>
    <w:basedOn w:val="Standardstycketeckensnitt"/>
    <w:uiPriority w:val="99"/>
    <w:semiHidden/>
    <w:unhideWhenUsed/>
    <w:rsid w:val="00A33241"/>
    <w:rPr>
      <w:color w:val="00528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65">
      <w:bodyDiv w:val="1"/>
      <w:marLeft w:val="0"/>
      <w:marRight w:val="0"/>
      <w:marTop w:val="0"/>
      <w:marBottom w:val="0"/>
      <w:divBdr>
        <w:top w:val="none" w:sz="0" w:space="0" w:color="auto"/>
        <w:left w:val="none" w:sz="0" w:space="0" w:color="auto"/>
        <w:bottom w:val="none" w:sz="0" w:space="0" w:color="auto"/>
        <w:right w:val="none" w:sz="0" w:space="0" w:color="auto"/>
      </w:divBdr>
      <w:divsChild>
        <w:div w:id="370225708">
          <w:marLeft w:val="0"/>
          <w:marRight w:val="0"/>
          <w:marTop w:val="0"/>
          <w:marBottom w:val="0"/>
          <w:divBdr>
            <w:top w:val="none" w:sz="0" w:space="0" w:color="auto"/>
            <w:left w:val="none" w:sz="0" w:space="0" w:color="auto"/>
            <w:bottom w:val="none" w:sz="0" w:space="0" w:color="auto"/>
            <w:right w:val="none" w:sz="0" w:space="0" w:color="auto"/>
          </w:divBdr>
          <w:divsChild>
            <w:div w:id="407927233">
              <w:marLeft w:val="0"/>
              <w:marRight w:val="0"/>
              <w:marTop w:val="0"/>
              <w:marBottom w:val="0"/>
              <w:divBdr>
                <w:top w:val="none" w:sz="0" w:space="0" w:color="auto"/>
                <w:left w:val="none" w:sz="0" w:space="0" w:color="auto"/>
                <w:bottom w:val="none" w:sz="0" w:space="0" w:color="auto"/>
                <w:right w:val="none" w:sz="0" w:space="0" w:color="auto"/>
              </w:divBdr>
            </w:div>
          </w:divsChild>
        </w:div>
        <w:div w:id="1426685040">
          <w:marLeft w:val="0"/>
          <w:marRight w:val="0"/>
          <w:marTop w:val="0"/>
          <w:marBottom w:val="0"/>
          <w:divBdr>
            <w:top w:val="none" w:sz="0" w:space="0" w:color="auto"/>
            <w:left w:val="none" w:sz="0" w:space="0" w:color="auto"/>
            <w:bottom w:val="none" w:sz="0" w:space="0" w:color="auto"/>
            <w:right w:val="none" w:sz="0" w:space="0" w:color="auto"/>
          </w:divBdr>
          <w:divsChild>
            <w:div w:id="74976616">
              <w:marLeft w:val="0"/>
              <w:marRight w:val="0"/>
              <w:marTop w:val="0"/>
              <w:marBottom w:val="0"/>
              <w:divBdr>
                <w:top w:val="none" w:sz="0" w:space="0" w:color="auto"/>
                <w:left w:val="none" w:sz="0" w:space="0" w:color="auto"/>
                <w:bottom w:val="none" w:sz="0" w:space="0" w:color="auto"/>
                <w:right w:val="none" w:sz="0" w:space="0" w:color="auto"/>
              </w:divBdr>
              <w:divsChild>
                <w:div w:id="136268562">
                  <w:marLeft w:val="0"/>
                  <w:marRight w:val="0"/>
                  <w:marTop w:val="0"/>
                  <w:marBottom w:val="300"/>
                  <w:divBdr>
                    <w:top w:val="none" w:sz="0" w:space="0" w:color="auto"/>
                    <w:left w:val="none" w:sz="0" w:space="0" w:color="auto"/>
                    <w:bottom w:val="none" w:sz="0" w:space="0" w:color="auto"/>
                    <w:right w:val="none" w:sz="0" w:space="0" w:color="auto"/>
                  </w:divBdr>
                  <w:divsChild>
                    <w:div w:id="2104914232">
                      <w:marLeft w:val="0"/>
                      <w:marRight w:val="0"/>
                      <w:marTop w:val="0"/>
                      <w:marBottom w:val="0"/>
                      <w:divBdr>
                        <w:top w:val="none" w:sz="0" w:space="0" w:color="auto"/>
                        <w:left w:val="none" w:sz="0" w:space="0" w:color="auto"/>
                        <w:bottom w:val="none" w:sz="0" w:space="0" w:color="auto"/>
                        <w:right w:val="none" w:sz="0" w:space="0" w:color="auto"/>
                      </w:divBdr>
                      <w:divsChild>
                        <w:div w:id="129127957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 w:id="326902490">
      <w:bodyDiv w:val="1"/>
      <w:marLeft w:val="0"/>
      <w:marRight w:val="0"/>
      <w:marTop w:val="0"/>
      <w:marBottom w:val="0"/>
      <w:divBdr>
        <w:top w:val="none" w:sz="0" w:space="0" w:color="auto"/>
        <w:left w:val="none" w:sz="0" w:space="0" w:color="auto"/>
        <w:bottom w:val="none" w:sz="0" w:space="0" w:color="auto"/>
        <w:right w:val="none" w:sz="0" w:space="0" w:color="auto"/>
      </w:divBdr>
    </w:div>
    <w:div w:id="704984010">
      <w:bodyDiv w:val="1"/>
      <w:marLeft w:val="0"/>
      <w:marRight w:val="0"/>
      <w:marTop w:val="0"/>
      <w:marBottom w:val="0"/>
      <w:divBdr>
        <w:top w:val="none" w:sz="0" w:space="0" w:color="auto"/>
        <w:left w:val="none" w:sz="0" w:space="0" w:color="auto"/>
        <w:bottom w:val="none" w:sz="0" w:space="0" w:color="auto"/>
        <w:right w:val="none" w:sz="0" w:space="0" w:color="auto"/>
      </w:divBdr>
    </w:div>
    <w:div w:id="1490823310">
      <w:bodyDiv w:val="1"/>
      <w:marLeft w:val="0"/>
      <w:marRight w:val="0"/>
      <w:marTop w:val="0"/>
      <w:marBottom w:val="0"/>
      <w:divBdr>
        <w:top w:val="none" w:sz="0" w:space="0" w:color="auto"/>
        <w:left w:val="none" w:sz="0" w:space="0" w:color="auto"/>
        <w:bottom w:val="none" w:sz="0" w:space="0" w:color="auto"/>
        <w:right w:val="none" w:sz="0" w:space="0" w:color="auto"/>
      </w:divBdr>
    </w:div>
    <w:div w:id="1902248441">
      <w:bodyDiv w:val="1"/>
      <w:marLeft w:val="0"/>
      <w:marRight w:val="0"/>
      <w:marTop w:val="0"/>
      <w:marBottom w:val="0"/>
      <w:divBdr>
        <w:top w:val="none" w:sz="0" w:space="0" w:color="auto"/>
        <w:left w:val="none" w:sz="0" w:space="0" w:color="auto"/>
        <w:bottom w:val="none" w:sz="0" w:space="0" w:color="auto"/>
        <w:right w:val="none" w:sz="0" w:space="0" w:color="auto"/>
      </w:divBdr>
    </w:div>
    <w:div w:id="19211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jobarometern.stockholm.se/main.asp?mo=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a2sd001\004783\GEM\GEM%202015-2018\Media\000000%20Rubriken%20p&#229;%20pressmeddelandet%20f&#246;ljt%20av%20initial%20pressekr%20XX.dotx"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23A1-EEB2-4777-893A-26427FB8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Rubriken på pressmeddelandet följt av initial pressekr XX</Template>
  <TotalTime>279</TotalTime>
  <Pages>2</Pages>
  <Words>535</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000000 Rubriken på pressmeddelandet följt av initial pressekr XX</vt:lpstr>
    </vt:vector>
  </TitlesOfParts>
  <Company>Volvo IT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 Rubriken på pressmeddelandet följt av initial pressekr XX</dc:title>
  <dc:creator>Mattias Bengtsson Byström</dc:creator>
  <cp:lastModifiedBy>Mattias Bengtsson Byström</cp:lastModifiedBy>
  <cp:revision>13</cp:revision>
  <cp:lastPrinted>2015-11-27T12:36:00Z</cp:lastPrinted>
  <dcterms:created xsi:type="dcterms:W3CDTF">2015-11-12T12:12:00Z</dcterms:created>
  <dcterms:modified xsi:type="dcterms:W3CDTF">2015-11-30T08:33:00Z</dcterms:modified>
</cp:coreProperties>
</file>