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C9" w:rsidRPr="00124AC9" w:rsidRDefault="00124AC9" w:rsidP="000C1644">
      <w:pPr>
        <w:rPr>
          <w:rFonts w:ascii="Georgia" w:hAnsi="Georgia"/>
          <w:sz w:val="20"/>
          <w:szCs w:val="20"/>
        </w:rPr>
      </w:pPr>
      <w:r w:rsidRPr="00124AC9">
        <w:rPr>
          <w:rFonts w:ascii="Georgia" w:hAnsi="Georgia"/>
          <w:sz w:val="20"/>
          <w:szCs w:val="20"/>
        </w:rPr>
        <w:t>Pressmeddelande 2013-07-01</w:t>
      </w:r>
    </w:p>
    <w:p w:rsidR="00124AC9" w:rsidRDefault="00124AC9" w:rsidP="000C1644">
      <w:pPr>
        <w:rPr>
          <w:rFonts w:ascii="Georgia" w:hAnsi="Georgia"/>
          <w:b/>
          <w:sz w:val="32"/>
          <w:szCs w:val="32"/>
        </w:rPr>
      </w:pPr>
    </w:p>
    <w:p w:rsidR="000C1644" w:rsidRDefault="000C1644" w:rsidP="000C1644">
      <w:pPr>
        <w:rPr>
          <w:rFonts w:ascii="Georgia" w:hAnsi="Georgia"/>
          <w:b/>
          <w:sz w:val="32"/>
          <w:szCs w:val="32"/>
        </w:rPr>
      </w:pPr>
      <w:r>
        <w:rPr>
          <w:rFonts w:ascii="Georgia" w:hAnsi="Georgia"/>
          <w:b/>
          <w:sz w:val="32"/>
          <w:szCs w:val="32"/>
        </w:rPr>
        <w:t>Ungdomsprojekt under Dam-EM ska ge ringar på vattnet</w:t>
      </w:r>
    </w:p>
    <w:p w:rsidR="000C1644" w:rsidRDefault="000C1644" w:rsidP="000C1644">
      <w:pPr>
        <w:rPr>
          <w:rFonts w:ascii="Georgia" w:hAnsi="Georgia"/>
        </w:rPr>
      </w:pPr>
    </w:p>
    <w:p w:rsidR="000C1644" w:rsidRDefault="000C1644" w:rsidP="000C1644">
      <w:pPr>
        <w:rPr>
          <w:rFonts w:ascii="Georgia" w:hAnsi="Georgia"/>
        </w:rPr>
      </w:pPr>
    </w:p>
    <w:p w:rsidR="000C1644" w:rsidRDefault="000C1644" w:rsidP="000C1644">
      <w:pPr>
        <w:rPr>
          <w:rFonts w:ascii="Georgia" w:hAnsi="Georgia"/>
          <w:b/>
          <w:color w:val="000000" w:themeColor="text1"/>
        </w:rPr>
      </w:pPr>
      <w:r>
        <w:rPr>
          <w:rFonts w:ascii="Georgia" w:hAnsi="Georgia"/>
          <w:b/>
          <w:color w:val="000000" w:themeColor="text1"/>
        </w:rPr>
        <w:t xml:space="preserve">Kärra/Klarebergs Vendela </w:t>
      </w:r>
      <w:proofErr w:type="spellStart"/>
      <w:r>
        <w:rPr>
          <w:rFonts w:ascii="Georgia" w:hAnsi="Georgia"/>
          <w:b/>
          <w:color w:val="000000" w:themeColor="text1"/>
        </w:rPr>
        <w:t>Cappelen</w:t>
      </w:r>
      <w:proofErr w:type="spellEnd"/>
      <w:r>
        <w:rPr>
          <w:rFonts w:ascii="Georgia" w:hAnsi="Georgia"/>
          <w:b/>
          <w:color w:val="000000" w:themeColor="text1"/>
        </w:rPr>
        <w:t xml:space="preserve"> är en av ett 100-tal </w:t>
      </w:r>
      <w:r w:rsidR="002B4B96">
        <w:rPr>
          <w:rFonts w:ascii="Georgia" w:hAnsi="Georgia"/>
          <w:b/>
          <w:color w:val="000000" w:themeColor="text1"/>
        </w:rPr>
        <w:t>fotbolls</w:t>
      </w:r>
      <w:bookmarkStart w:id="0" w:name="_GoBack"/>
      <w:bookmarkEnd w:id="0"/>
      <w:r>
        <w:rPr>
          <w:rFonts w:ascii="Georgia" w:hAnsi="Georgia"/>
          <w:b/>
          <w:color w:val="000000" w:themeColor="text1"/>
        </w:rPr>
        <w:t xml:space="preserve">ungdomar från Göteborgsföreningar som ingår i </w:t>
      </w:r>
      <w:proofErr w:type="spellStart"/>
      <w:r>
        <w:rPr>
          <w:rFonts w:ascii="Georgia" w:hAnsi="Georgia"/>
          <w:b/>
          <w:color w:val="000000" w:themeColor="text1"/>
        </w:rPr>
        <w:t>Youth</w:t>
      </w:r>
      <w:proofErr w:type="spellEnd"/>
      <w:r>
        <w:rPr>
          <w:rFonts w:ascii="Georgia" w:hAnsi="Georgia"/>
          <w:b/>
          <w:color w:val="000000" w:themeColor="text1"/>
        </w:rPr>
        <w:t xml:space="preserve"> </w:t>
      </w:r>
      <w:proofErr w:type="spellStart"/>
      <w:r>
        <w:rPr>
          <w:rFonts w:ascii="Georgia" w:hAnsi="Georgia"/>
          <w:b/>
          <w:color w:val="000000" w:themeColor="text1"/>
        </w:rPr>
        <w:t>Programme</w:t>
      </w:r>
      <w:proofErr w:type="spellEnd"/>
      <w:r>
        <w:rPr>
          <w:rFonts w:ascii="Georgia" w:hAnsi="Georgia"/>
          <w:b/>
          <w:color w:val="000000" w:themeColor="text1"/>
        </w:rPr>
        <w:t xml:space="preserve"> under UEFA Dam-EM 2013 i Göteborg.</w:t>
      </w:r>
    </w:p>
    <w:p w:rsidR="000C1644" w:rsidRDefault="000C1644" w:rsidP="000C1644">
      <w:pPr>
        <w:rPr>
          <w:rFonts w:ascii="Georgia" w:hAnsi="Georgia"/>
          <w:b/>
          <w:color w:val="000000" w:themeColor="text1"/>
        </w:rPr>
      </w:pPr>
      <w:r>
        <w:rPr>
          <w:rFonts w:ascii="Georgia" w:hAnsi="Georgia"/>
          <w:b/>
          <w:color w:val="000000" w:themeColor="text1"/>
        </w:rPr>
        <w:t xml:space="preserve">– Det ska bli spännande, säger hon. </w:t>
      </w:r>
    </w:p>
    <w:p w:rsidR="000C1644" w:rsidRDefault="000C1644" w:rsidP="000C1644">
      <w:pPr>
        <w:rPr>
          <w:rFonts w:ascii="Georgia" w:hAnsi="Georgia"/>
        </w:rPr>
      </w:pPr>
    </w:p>
    <w:p w:rsidR="000C1644" w:rsidRDefault="000C1644" w:rsidP="000C1644">
      <w:pPr>
        <w:rPr>
          <w:rFonts w:ascii="Georgia" w:hAnsi="Georgia"/>
        </w:rPr>
      </w:pPr>
      <w:r>
        <w:rPr>
          <w:rFonts w:ascii="Georgia" w:hAnsi="Georgia"/>
        </w:rPr>
        <w:t>Trestegsikonen Christian Olsson sålde program under friidrotts-VM i Göteborg 1995. Han stod och såg när idolen Jonathan Edwards satte det fantastiska världsrekordet på 18,29 meter. Göteborgaren har många gånger återkommit till hur starkt det påverkade honom under hela karriären och elva år senare vann han själv ett EM-guld inför hemmapublik på samma arena. En av många medaljer Olssons framgångsrika karriär.</w:t>
      </w:r>
    </w:p>
    <w:p w:rsidR="000C1644" w:rsidRDefault="000C1644" w:rsidP="000C1644">
      <w:pPr>
        <w:rPr>
          <w:rFonts w:ascii="Georgia" w:hAnsi="Georgia"/>
        </w:rPr>
      </w:pPr>
    </w:p>
    <w:p w:rsidR="000C1644" w:rsidRDefault="000C1644" w:rsidP="000C1644">
      <w:pPr>
        <w:rPr>
          <w:rFonts w:ascii="Georgia" w:hAnsi="Georgia"/>
        </w:rPr>
      </w:pPr>
      <w:r>
        <w:rPr>
          <w:rFonts w:ascii="Georgia" w:hAnsi="Georgia"/>
        </w:rPr>
        <w:t xml:space="preserve">Vad </w:t>
      </w:r>
      <w:proofErr w:type="spellStart"/>
      <w:r>
        <w:rPr>
          <w:rFonts w:ascii="Georgia" w:hAnsi="Georgia"/>
        </w:rPr>
        <w:t>Youth</w:t>
      </w:r>
      <w:proofErr w:type="spellEnd"/>
      <w:r>
        <w:rPr>
          <w:rFonts w:ascii="Georgia" w:hAnsi="Georgia"/>
        </w:rPr>
        <w:t xml:space="preserve"> </w:t>
      </w:r>
      <w:proofErr w:type="spellStart"/>
      <w:r>
        <w:rPr>
          <w:rFonts w:ascii="Georgia" w:hAnsi="Georgia"/>
        </w:rPr>
        <w:t>Programme</w:t>
      </w:r>
      <w:proofErr w:type="spellEnd"/>
      <w:r>
        <w:rPr>
          <w:rFonts w:ascii="Georgia" w:hAnsi="Georgia"/>
        </w:rPr>
        <w:t xml:space="preserve"> kommer att betyda för tjejerna som blivit antagna får framtiden utvisa. Men det kommer garanterat att bli en upplevelse för dem att få chansen att följa Lotta Schelin och de andra landslagsspelarna på nära håll under EM-matcherna.</w:t>
      </w:r>
    </w:p>
    <w:p w:rsidR="000C1644" w:rsidRDefault="000C1644" w:rsidP="000C1644">
      <w:pPr>
        <w:rPr>
          <w:rFonts w:ascii="Georgia" w:hAnsi="Georgia"/>
        </w:rPr>
      </w:pPr>
      <w:r>
        <w:rPr>
          <w:rFonts w:ascii="Georgia" w:hAnsi="Georgia" w:cs="Arial"/>
        </w:rPr>
        <w:t xml:space="preserve">UEFA Dam-EM 2013 bygger på konceptet </w:t>
      </w:r>
      <w:proofErr w:type="spellStart"/>
      <w:r>
        <w:rPr>
          <w:rFonts w:ascii="Georgia" w:hAnsi="Georgia" w:cs="Arial"/>
        </w:rPr>
        <w:t>Winning</w:t>
      </w:r>
      <w:proofErr w:type="spellEnd"/>
      <w:r>
        <w:rPr>
          <w:rFonts w:ascii="Georgia" w:hAnsi="Georgia" w:cs="Arial"/>
        </w:rPr>
        <w:t xml:space="preserve"> </w:t>
      </w:r>
      <w:proofErr w:type="spellStart"/>
      <w:r>
        <w:rPr>
          <w:rFonts w:ascii="Georgia" w:hAnsi="Georgia" w:cs="Arial"/>
        </w:rPr>
        <w:t>Ground</w:t>
      </w:r>
      <w:proofErr w:type="spellEnd"/>
      <w:r>
        <w:rPr>
          <w:rFonts w:ascii="Georgia" w:hAnsi="Georgia" w:cs="Arial"/>
        </w:rPr>
        <w:t xml:space="preserve">. Med det menas att evenemanget ska vinna mark för damfotbollen och bidra till en positiv utveckling av sporten – i Göteborg, i Sverige och i Europa. </w:t>
      </w:r>
      <w:proofErr w:type="spellStart"/>
      <w:r>
        <w:rPr>
          <w:rFonts w:ascii="Georgia" w:hAnsi="Georgia" w:cs="Arial"/>
        </w:rPr>
        <w:t>Youth</w:t>
      </w:r>
      <w:proofErr w:type="spellEnd"/>
      <w:r>
        <w:rPr>
          <w:rFonts w:ascii="Georgia" w:hAnsi="Georgia" w:cs="Arial"/>
        </w:rPr>
        <w:t xml:space="preserve"> </w:t>
      </w:r>
      <w:proofErr w:type="spellStart"/>
      <w:r>
        <w:rPr>
          <w:rFonts w:ascii="Georgia" w:hAnsi="Georgia" w:cs="Arial"/>
        </w:rPr>
        <w:t>Programme</w:t>
      </w:r>
      <w:proofErr w:type="spellEnd"/>
      <w:r>
        <w:rPr>
          <w:rFonts w:ascii="Georgia" w:hAnsi="Georgia" w:cs="Arial"/>
        </w:rPr>
        <w:t xml:space="preserve"> är ett sätt för Dam-EM i Göteborg att stimulera utvecklingen av dam- och flickfotbollen i regionen.</w:t>
      </w:r>
    </w:p>
    <w:p w:rsidR="000C1644" w:rsidRDefault="000C1644" w:rsidP="000C1644">
      <w:pPr>
        <w:rPr>
          <w:rFonts w:ascii="Georgia" w:hAnsi="Georgia"/>
        </w:rPr>
      </w:pPr>
    </w:p>
    <w:p w:rsidR="000C1644" w:rsidRDefault="000C1644" w:rsidP="000C1644">
      <w:pPr>
        <w:rPr>
          <w:rFonts w:ascii="Georgia" w:hAnsi="Georgia"/>
        </w:rPr>
      </w:pPr>
      <w:r>
        <w:rPr>
          <w:rFonts w:ascii="Georgia" w:hAnsi="Georgia"/>
        </w:rPr>
        <w:t xml:space="preserve">Vendela </w:t>
      </w:r>
      <w:proofErr w:type="spellStart"/>
      <w:r>
        <w:rPr>
          <w:rFonts w:ascii="Georgia" w:hAnsi="Georgia"/>
        </w:rPr>
        <w:t>Cappelen</w:t>
      </w:r>
      <w:proofErr w:type="spellEnd"/>
      <w:r>
        <w:rPr>
          <w:rFonts w:ascii="Georgia" w:hAnsi="Georgia"/>
        </w:rPr>
        <w:t xml:space="preserve"> sökte till programmet via Änglagårdsskolan, där hon är elev. Hon ska vara med på invigningsmatchen mellan Sverige och Danmark på Gamla Ullevi den 10 juli och bära en fana till mittcirkeln. </w:t>
      </w:r>
    </w:p>
    <w:p w:rsidR="000C1644" w:rsidRDefault="000C1644" w:rsidP="000C1644">
      <w:pPr>
        <w:rPr>
          <w:rFonts w:ascii="Georgia" w:hAnsi="Georgia"/>
        </w:rPr>
      </w:pPr>
      <w:r>
        <w:rPr>
          <w:rFonts w:ascii="Georgia" w:hAnsi="Georgia"/>
        </w:rPr>
        <w:t>– Det ska bli kul att få vara med backstage och självklart ser jag fram emot att få se matchen på plats, säger Vendela, som är yttermittfältare i Kärra Klarebergs damjuniorer.</w:t>
      </w:r>
    </w:p>
    <w:p w:rsidR="000C1644" w:rsidRDefault="000C1644" w:rsidP="000C1644">
      <w:pPr>
        <w:rPr>
          <w:rFonts w:ascii="Georgia" w:hAnsi="Georgia"/>
        </w:rPr>
      </w:pPr>
    </w:p>
    <w:p w:rsidR="000C1644" w:rsidRDefault="000C1644" w:rsidP="000C1644">
      <w:pPr>
        <w:rPr>
          <w:rFonts w:ascii="Georgia" w:hAnsi="Georgia"/>
        </w:rPr>
      </w:pPr>
      <w:r>
        <w:rPr>
          <w:rFonts w:ascii="Georgia" w:hAnsi="Georgia"/>
        </w:rPr>
        <w:t xml:space="preserve">Ungdomarna som blivit uttagna i </w:t>
      </w:r>
      <w:proofErr w:type="spellStart"/>
      <w:r>
        <w:rPr>
          <w:rFonts w:ascii="Georgia" w:hAnsi="Georgia"/>
        </w:rPr>
        <w:t>Youth</w:t>
      </w:r>
      <w:proofErr w:type="spellEnd"/>
      <w:r>
        <w:rPr>
          <w:rFonts w:ascii="Georgia" w:hAnsi="Georgia"/>
        </w:rPr>
        <w:t xml:space="preserve"> </w:t>
      </w:r>
      <w:proofErr w:type="spellStart"/>
      <w:r>
        <w:rPr>
          <w:rFonts w:ascii="Georgia" w:hAnsi="Georgia"/>
        </w:rPr>
        <w:t>Programme</w:t>
      </w:r>
      <w:proofErr w:type="spellEnd"/>
      <w:r>
        <w:rPr>
          <w:rFonts w:ascii="Georgia" w:hAnsi="Georgia"/>
        </w:rPr>
        <w:t xml:space="preserve"> kommer att hjälpa till med olika uppdrag. De kommer bland annat att vara flaggbärare, bollflickor och eskortera spelarna ut på Gamla Ullevis gräs till matcherna. </w:t>
      </w:r>
    </w:p>
    <w:p w:rsidR="000C1644" w:rsidRDefault="000C1644" w:rsidP="000C1644">
      <w:pPr>
        <w:rPr>
          <w:rFonts w:ascii="Georgia" w:hAnsi="Georgia"/>
        </w:rPr>
      </w:pPr>
    </w:p>
    <w:p w:rsidR="000C1644" w:rsidRDefault="000C1644" w:rsidP="000C1644">
      <w:pPr>
        <w:rPr>
          <w:rFonts w:ascii="Georgia" w:hAnsi="Georgia"/>
        </w:rPr>
      </w:pPr>
      <w:r>
        <w:rPr>
          <w:rFonts w:ascii="Georgia" w:hAnsi="Georgia"/>
        </w:rPr>
        <w:t xml:space="preserve">Anette </w:t>
      </w:r>
      <w:proofErr w:type="spellStart"/>
      <w:r>
        <w:rPr>
          <w:rFonts w:ascii="Georgia" w:hAnsi="Georgia"/>
        </w:rPr>
        <w:t>Wigerud</w:t>
      </w:r>
      <w:proofErr w:type="spellEnd"/>
      <w:r>
        <w:rPr>
          <w:rFonts w:ascii="Georgia" w:hAnsi="Georgia"/>
        </w:rPr>
        <w:t xml:space="preserve"> på Göteborgs Fotbollförbund har varit med och rekryterat ungdomarna. </w:t>
      </w:r>
    </w:p>
    <w:p w:rsidR="000C1644" w:rsidRDefault="000C1644" w:rsidP="000C1644">
      <w:pPr>
        <w:rPr>
          <w:rFonts w:ascii="Georgia" w:hAnsi="Georgia"/>
        </w:rPr>
      </w:pPr>
      <w:r>
        <w:rPr>
          <w:rFonts w:ascii="Georgia" w:hAnsi="Georgia"/>
        </w:rPr>
        <w:t xml:space="preserve">– Vi har valt tjejer i föreningar som har en stor och bra flickverksamhet, exempelvis Hovås Billdal, Hönö, Mölnlycke, Kärra/Klareberg och Zenith. Änglagårdsskolan, Coca Cola och McDonald´s har också rekryterat ungdomar. Jag tror att det kan ge tjejerna en hel del att få vara på plats och se de allra bästa spela fotboll på nära håll. Det blir ett positivt minne som förhoppningsvis sporrar tjejerna, säger </w:t>
      </w:r>
      <w:proofErr w:type="spellStart"/>
      <w:r>
        <w:rPr>
          <w:rFonts w:ascii="Georgia" w:hAnsi="Georgia"/>
        </w:rPr>
        <w:t>Wigerud</w:t>
      </w:r>
      <w:proofErr w:type="spellEnd"/>
      <w:r>
        <w:rPr>
          <w:rFonts w:ascii="Georgia" w:hAnsi="Georgia"/>
        </w:rPr>
        <w:t>.</w:t>
      </w:r>
    </w:p>
    <w:p w:rsidR="000C1644" w:rsidRDefault="000C1644" w:rsidP="000C1644">
      <w:pPr>
        <w:rPr>
          <w:rFonts w:ascii="Georgia" w:hAnsi="Georgia"/>
        </w:rPr>
      </w:pPr>
    </w:p>
    <w:p w:rsidR="000C1644" w:rsidRDefault="000C1644" w:rsidP="000C1644">
      <w:pPr>
        <w:rPr>
          <w:rFonts w:ascii="Georgia" w:hAnsi="Georgia"/>
          <w:color w:val="FF0000"/>
        </w:rPr>
      </w:pPr>
    </w:p>
    <w:p w:rsidR="000C1644" w:rsidRDefault="000C1644" w:rsidP="000C1644">
      <w:pPr>
        <w:widowControl w:val="0"/>
        <w:autoSpaceDE w:val="0"/>
        <w:autoSpaceDN w:val="0"/>
        <w:adjustRightInd w:val="0"/>
        <w:rPr>
          <w:rFonts w:ascii="Georgia" w:hAnsi="Georgia" w:cs="Times New Roman"/>
          <w:color w:val="000000" w:themeColor="text1"/>
          <w:sz w:val="28"/>
          <w:szCs w:val="28"/>
        </w:rPr>
      </w:pPr>
      <w:r>
        <w:rPr>
          <w:rFonts w:ascii="Georgia" w:hAnsi="Georgia" w:cs="Times New Roman"/>
          <w:b/>
          <w:bCs/>
          <w:color w:val="000000" w:themeColor="text1"/>
          <w:sz w:val="28"/>
          <w:szCs w:val="28"/>
        </w:rPr>
        <w:t>Sveriges gruppspelsmatcher i Dam–EM 2013.</w:t>
      </w:r>
    </w:p>
    <w:p w:rsidR="000C1644" w:rsidRDefault="000C1644" w:rsidP="000C1644">
      <w:pPr>
        <w:widowControl w:val="0"/>
        <w:autoSpaceDE w:val="0"/>
        <w:autoSpaceDN w:val="0"/>
        <w:adjustRightInd w:val="0"/>
        <w:rPr>
          <w:rFonts w:ascii="Georgia" w:hAnsi="Georgia" w:cs="Times New Roman"/>
          <w:color w:val="000000" w:themeColor="text1"/>
          <w:sz w:val="28"/>
          <w:szCs w:val="28"/>
        </w:rPr>
      </w:pPr>
      <w:r>
        <w:rPr>
          <w:rFonts w:ascii="Georgia" w:hAnsi="Georgia" w:cs="Times New Roman"/>
          <w:color w:val="000000" w:themeColor="text1"/>
          <w:sz w:val="28"/>
          <w:szCs w:val="28"/>
        </w:rPr>
        <w:t>10 juli, 20.30: Sverige–Danmark, Gamla Ullevi Göteborg.</w:t>
      </w:r>
    </w:p>
    <w:p w:rsidR="000C1644" w:rsidRDefault="000C1644" w:rsidP="000C1644">
      <w:pPr>
        <w:widowControl w:val="0"/>
        <w:autoSpaceDE w:val="0"/>
        <w:autoSpaceDN w:val="0"/>
        <w:adjustRightInd w:val="0"/>
        <w:rPr>
          <w:rFonts w:ascii="Georgia" w:hAnsi="Georgia" w:cs="Times New Roman"/>
          <w:color w:val="000000" w:themeColor="text1"/>
          <w:sz w:val="28"/>
          <w:szCs w:val="28"/>
        </w:rPr>
      </w:pPr>
      <w:r>
        <w:rPr>
          <w:rFonts w:ascii="Georgia" w:hAnsi="Georgia" w:cs="Times New Roman"/>
          <w:color w:val="000000" w:themeColor="text1"/>
          <w:sz w:val="28"/>
          <w:szCs w:val="28"/>
        </w:rPr>
        <w:t>13 juli, 20.30: Finland–Sverige, Gamla Ullevi, Göteborg.</w:t>
      </w:r>
    </w:p>
    <w:p w:rsidR="000C1644" w:rsidRDefault="000C1644" w:rsidP="000C1644">
      <w:pPr>
        <w:widowControl w:val="0"/>
        <w:autoSpaceDE w:val="0"/>
        <w:autoSpaceDN w:val="0"/>
        <w:adjustRightInd w:val="0"/>
        <w:rPr>
          <w:rFonts w:ascii="Georgia" w:hAnsi="Georgia" w:cs="Times New Roman"/>
          <w:color w:val="000000" w:themeColor="text1"/>
          <w:sz w:val="28"/>
          <w:szCs w:val="28"/>
        </w:rPr>
      </w:pPr>
      <w:r>
        <w:rPr>
          <w:rFonts w:ascii="Georgia" w:hAnsi="Georgia" w:cs="Times New Roman"/>
          <w:color w:val="000000" w:themeColor="text1"/>
          <w:sz w:val="28"/>
          <w:szCs w:val="28"/>
        </w:rPr>
        <w:lastRenderedPageBreak/>
        <w:t>16 juli, 20.30: Sverige–Italien, Örjans Vall, Halmstad.</w:t>
      </w:r>
    </w:p>
    <w:p w:rsidR="000C1644" w:rsidRDefault="000C1644" w:rsidP="000C1644">
      <w:pPr>
        <w:widowControl w:val="0"/>
        <w:autoSpaceDE w:val="0"/>
        <w:autoSpaceDN w:val="0"/>
        <w:adjustRightInd w:val="0"/>
        <w:rPr>
          <w:rFonts w:ascii="Georgia" w:hAnsi="Georgia" w:cs="Times New Roman"/>
          <w:color w:val="000000" w:themeColor="text1"/>
          <w:sz w:val="28"/>
          <w:szCs w:val="28"/>
        </w:rPr>
      </w:pPr>
    </w:p>
    <w:p w:rsidR="000C1644" w:rsidRDefault="000C1644" w:rsidP="000C1644">
      <w:pPr>
        <w:widowControl w:val="0"/>
        <w:autoSpaceDE w:val="0"/>
        <w:autoSpaceDN w:val="0"/>
        <w:adjustRightInd w:val="0"/>
        <w:rPr>
          <w:rFonts w:ascii="Georgia" w:hAnsi="Georgia" w:cs="Times New Roman"/>
          <w:b/>
          <w:color w:val="000000" w:themeColor="text1"/>
          <w:sz w:val="28"/>
          <w:szCs w:val="28"/>
        </w:rPr>
      </w:pPr>
      <w:r>
        <w:rPr>
          <w:rFonts w:ascii="Georgia" w:hAnsi="Georgia" w:cs="Times New Roman"/>
          <w:b/>
          <w:color w:val="000000" w:themeColor="text1"/>
          <w:sz w:val="28"/>
          <w:szCs w:val="28"/>
        </w:rPr>
        <w:t xml:space="preserve">För mer information: </w:t>
      </w:r>
    </w:p>
    <w:p w:rsidR="000C1644" w:rsidRDefault="000C1644" w:rsidP="000C1644">
      <w:pPr>
        <w:widowControl w:val="0"/>
        <w:autoSpaceDE w:val="0"/>
        <w:autoSpaceDN w:val="0"/>
        <w:adjustRightInd w:val="0"/>
        <w:rPr>
          <w:rFonts w:ascii="Georgia" w:hAnsi="Georgia" w:cs="Times New Roman"/>
          <w:color w:val="000000" w:themeColor="text1"/>
          <w:sz w:val="28"/>
          <w:szCs w:val="28"/>
        </w:rPr>
      </w:pPr>
      <w:r>
        <w:rPr>
          <w:rFonts w:ascii="Georgia" w:hAnsi="Georgia" w:cs="Times New Roman"/>
          <w:color w:val="000000" w:themeColor="text1"/>
          <w:sz w:val="28"/>
          <w:szCs w:val="28"/>
        </w:rPr>
        <w:t xml:space="preserve">Thomas Walfridsson, projektledare Dam–EM, Göteborg </w:t>
      </w:r>
    </w:p>
    <w:p w:rsidR="000C1644" w:rsidRDefault="000C1644" w:rsidP="000C1644">
      <w:pPr>
        <w:widowControl w:val="0"/>
        <w:autoSpaceDE w:val="0"/>
        <w:autoSpaceDN w:val="0"/>
        <w:adjustRightInd w:val="0"/>
        <w:rPr>
          <w:rFonts w:ascii="Georgia" w:hAnsi="Georgia" w:cs="Arial"/>
          <w:color w:val="000000" w:themeColor="text1"/>
          <w:sz w:val="28"/>
          <w:szCs w:val="28"/>
        </w:rPr>
      </w:pPr>
      <w:r>
        <w:rPr>
          <w:rFonts w:ascii="Georgia" w:hAnsi="Georgia" w:cs="Arial"/>
          <w:color w:val="000000" w:themeColor="text1"/>
          <w:sz w:val="28"/>
          <w:szCs w:val="28"/>
        </w:rPr>
        <w:t xml:space="preserve">031-368 54 22 </w:t>
      </w:r>
    </w:p>
    <w:p w:rsidR="000C1644" w:rsidRDefault="000C1644" w:rsidP="000C1644">
      <w:pPr>
        <w:rPr>
          <w:rFonts w:ascii="Georgia" w:hAnsi="Georgia"/>
        </w:rPr>
      </w:pPr>
    </w:p>
    <w:p w:rsidR="00DC1EF8" w:rsidRDefault="00DC1EF8"/>
    <w:sectPr w:rsidR="00DC1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44"/>
    <w:rsid w:val="000C1644"/>
    <w:rsid w:val="00124AC9"/>
    <w:rsid w:val="002B4B96"/>
    <w:rsid w:val="00DC1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44"/>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44"/>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4FC6339B.dotm</Template>
  <TotalTime>2</TotalTime>
  <Pages>2</Pages>
  <Words>422</Words>
  <Characters>2242</Characters>
  <Application>Microsoft Office Word</Application>
  <DocSecurity>0</DocSecurity>
  <Lines>18</Lines>
  <Paragraphs>5</Paragraphs>
  <ScaleCrop>false</ScaleCrop>
  <Company>Göteborgs Stad</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Johansson</dc:creator>
  <cp:lastModifiedBy>Anders Johansson</cp:lastModifiedBy>
  <cp:revision>3</cp:revision>
  <dcterms:created xsi:type="dcterms:W3CDTF">2013-07-01T06:43:00Z</dcterms:created>
  <dcterms:modified xsi:type="dcterms:W3CDTF">2013-07-01T06:46:00Z</dcterms:modified>
</cp:coreProperties>
</file>