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5B7" w:rsidRDefault="007945B7" w:rsidP="007945B7">
      <w:pPr>
        <w:rPr>
          <w:rFonts w:ascii="Georgia" w:hAnsi="Georgia"/>
          <w:b/>
          <w:bCs/>
          <w:color w:val="1F497D"/>
        </w:rPr>
      </w:pPr>
      <w:bookmarkStart w:id="0" w:name="_GoBack"/>
      <w:bookmarkEnd w:id="0"/>
    </w:p>
    <w:p w:rsidR="004C2307" w:rsidRDefault="004C2307" w:rsidP="007945B7">
      <w:pPr>
        <w:rPr>
          <w:rFonts w:ascii="Georgia" w:hAnsi="Georgia"/>
          <w:b/>
          <w:bCs/>
          <w:color w:val="1F497D"/>
        </w:rPr>
      </w:pPr>
    </w:p>
    <w:p w:rsidR="001F75D3" w:rsidRDefault="001F75D3" w:rsidP="007945B7">
      <w:pPr>
        <w:rPr>
          <w:rFonts w:ascii="Georgia" w:hAnsi="Georgia"/>
          <w:b/>
          <w:bCs/>
          <w:sz w:val="20"/>
          <w:szCs w:val="20"/>
        </w:rPr>
      </w:pPr>
    </w:p>
    <w:p w:rsidR="00D55133" w:rsidRPr="00A566B2" w:rsidRDefault="00A566B2" w:rsidP="00D55133">
      <w:pPr>
        <w:rPr>
          <w:rFonts w:ascii="Georgia" w:hAnsi="Georgia"/>
          <w:b/>
          <w:sz w:val="28"/>
          <w:szCs w:val="28"/>
          <w:lang w:val="en-US"/>
        </w:rPr>
      </w:pPr>
      <w:r w:rsidRPr="00A566B2">
        <w:rPr>
          <w:rFonts w:ascii="Georgia" w:hAnsi="Georgia"/>
          <w:b/>
          <w:sz w:val="28"/>
          <w:szCs w:val="28"/>
          <w:lang w:val="en-US"/>
        </w:rPr>
        <w:t xml:space="preserve">SHOWTIC.se, en del </w:t>
      </w:r>
      <w:proofErr w:type="spellStart"/>
      <w:r w:rsidRPr="00A566B2">
        <w:rPr>
          <w:rFonts w:ascii="Georgia" w:hAnsi="Georgia"/>
          <w:b/>
          <w:sz w:val="28"/>
          <w:szCs w:val="28"/>
          <w:lang w:val="en-US"/>
        </w:rPr>
        <w:t>av</w:t>
      </w:r>
      <w:proofErr w:type="spellEnd"/>
      <w:r w:rsidRPr="00A566B2">
        <w:rPr>
          <w:rFonts w:ascii="Georgia" w:hAnsi="Georgia"/>
          <w:b/>
          <w:sz w:val="28"/>
          <w:szCs w:val="28"/>
          <w:lang w:val="en-US"/>
        </w:rPr>
        <w:t xml:space="preserve"> 2E Group (</w:t>
      </w:r>
      <w:proofErr w:type="spellStart"/>
      <w:r w:rsidRPr="00A566B2">
        <w:rPr>
          <w:rFonts w:ascii="Georgia" w:hAnsi="Georgia"/>
          <w:b/>
          <w:sz w:val="28"/>
          <w:szCs w:val="28"/>
          <w:lang w:val="en-US"/>
        </w:rPr>
        <w:t>publ</w:t>
      </w:r>
      <w:proofErr w:type="spellEnd"/>
      <w:r w:rsidRPr="00A566B2">
        <w:rPr>
          <w:rFonts w:ascii="Georgia" w:hAnsi="Georgia"/>
          <w:b/>
          <w:sz w:val="28"/>
          <w:szCs w:val="28"/>
          <w:lang w:val="en-US"/>
        </w:rPr>
        <w:t>)</w:t>
      </w:r>
    </w:p>
    <w:p w:rsidR="00703A13" w:rsidRPr="00A566B2" w:rsidRDefault="00703A13" w:rsidP="00D55133">
      <w:pPr>
        <w:rPr>
          <w:rFonts w:ascii="Georgia" w:hAnsi="Georgia"/>
          <w:b/>
          <w:sz w:val="36"/>
          <w:szCs w:val="36"/>
          <w:lang w:val="en-US"/>
        </w:rPr>
      </w:pPr>
    </w:p>
    <w:p w:rsidR="00A566B2" w:rsidRPr="00DA62F7" w:rsidRDefault="00A566B2" w:rsidP="00D55133">
      <w:pPr>
        <w:rPr>
          <w:rFonts w:ascii="Georgia" w:hAnsi="Georgia"/>
          <w:b/>
          <w:sz w:val="40"/>
          <w:szCs w:val="40"/>
          <w:lang w:val="en-US"/>
        </w:rPr>
      </w:pPr>
    </w:p>
    <w:p w:rsidR="00D55133" w:rsidRPr="00DA62F7" w:rsidRDefault="00D55133" w:rsidP="00D55133">
      <w:pPr>
        <w:rPr>
          <w:rFonts w:ascii="Georgia" w:hAnsi="Georgia"/>
          <w:b/>
          <w:sz w:val="40"/>
          <w:szCs w:val="40"/>
          <w:lang w:val="en-US"/>
        </w:rPr>
      </w:pPr>
      <w:r w:rsidRPr="00DA62F7">
        <w:rPr>
          <w:rFonts w:ascii="Georgia" w:hAnsi="Georgia"/>
          <w:b/>
          <w:sz w:val="40"/>
          <w:szCs w:val="40"/>
          <w:lang w:val="en-US"/>
        </w:rPr>
        <w:t>Showticsuperweekend</w:t>
      </w:r>
    </w:p>
    <w:p w:rsidR="00D55133" w:rsidRPr="00DA62F7" w:rsidRDefault="00D55133" w:rsidP="00D55133">
      <w:pPr>
        <w:rPr>
          <w:rFonts w:ascii="Georgia" w:hAnsi="Georgia"/>
          <w:lang w:val="en-US"/>
        </w:rPr>
      </w:pPr>
    </w:p>
    <w:p w:rsidR="00D55133" w:rsidRPr="00385A46" w:rsidRDefault="00D55133" w:rsidP="00D55133">
      <w:pPr>
        <w:rPr>
          <w:rFonts w:ascii="Georgia" w:hAnsi="Georgia"/>
          <w:b/>
        </w:rPr>
      </w:pPr>
      <w:bookmarkStart w:id="1" w:name="OLE_LINK1"/>
      <w:r w:rsidRPr="00385A46">
        <w:rPr>
          <w:rFonts w:ascii="Georgia" w:hAnsi="Georgia"/>
          <w:b/>
        </w:rPr>
        <w:t xml:space="preserve">SHOWTIC.se låter 30 personer testa </w:t>
      </w:r>
      <w:r w:rsidR="00ED1D7E">
        <w:rPr>
          <w:rFonts w:ascii="Georgia" w:hAnsi="Georgia"/>
          <w:b/>
        </w:rPr>
        <w:t>sin uthållighet</w:t>
      </w:r>
      <w:r w:rsidRPr="00385A46">
        <w:rPr>
          <w:rFonts w:ascii="Georgia" w:hAnsi="Georgia"/>
          <w:b/>
        </w:rPr>
        <w:t xml:space="preserve"> på Showticsuperweekend</w:t>
      </w:r>
      <w:r w:rsidR="00703A13">
        <w:rPr>
          <w:rFonts w:ascii="Georgia" w:hAnsi="Georgia"/>
          <w:b/>
        </w:rPr>
        <w:t>!</w:t>
      </w:r>
    </w:p>
    <w:p w:rsidR="00D55133" w:rsidRPr="00385A46" w:rsidRDefault="00D55133" w:rsidP="00D55133">
      <w:pPr>
        <w:rPr>
          <w:rFonts w:ascii="Georgia" w:hAnsi="Georgia"/>
          <w:b/>
        </w:rPr>
      </w:pPr>
    </w:p>
    <w:p w:rsidR="00D00487" w:rsidRPr="00385A46" w:rsidRDefault="00D55133" w:rsidP="00D55133">
      <w:pPr>
        <w:rPr>
          <w:rFonts w:ascii="Georgia" w:hAnsi="Georgia"/>
          <w:b/>
        </w:rPr>
      </w:pPr>
      <w:r w:rsidRPr="00385A46">
        <w:rPr>
          <w:rFonts w:ascii="Georgia" w:hAnsi="Georgia"/>
          <w:b/>
        </w:rPr>
        <w:t>Showticsuperweekend är en intensiv underhållningshelg fylld med några av Sveriges bästa artister, musikaler</w:t>
      </w:r>
      <w:r w:rsidR="00507DD3">
        <w:rPr>
          <w:rFonts w:ascii="Georgia" w:hAnsi="Georgia"/>
          <w:b/>
        </w:rPr>
        <w:t xml:space="preserve"> och shower. S</w:t>
      </w:r>
      <w:r w:rsidR="000812E0">
        <w:rPr>
          <w:rFonts w:ascii="Georgia" w:hAnsi="Georgia"/>
          <w:b/>
        </w:rPr>
        <w:t>HOWTIC.se står bakom arrange</w:t>
      </w:r>
      <w:r w:rsidR="00507DD3">
        <w:rPr>
          <w:rFonts w:ascii="Georgia" w:hAnsi="Georgia"/>
          <w:b/>
        </w:rPr>
        <w:t xml:space="preserve">manget </w:t>
      </w:r>
      <w:r w:rsidRPr="00385A46">
        <w:rPr>
          <w:rFonts w:ascii="Georgia" w:hAnsi="Georgia"/>
          <w:b/>
        </w:rPr>
        <w:t>där 15 vinnare får uppleva det bästa Stockholm har att erbjuda tillsammans med varsin vän.</w:t>
      </w:r>
    </w:p>
    <w:bookmarkEnd w:id="1"/>
    <w:p w:rsidR="00D55133" w:rsidRPr="00385A46" w:rsidRDefault="00D55133" w:rsidP="00D55133">
      <w:pPr>
        <w:rPr>
          <w:rFonts w:ascii="Georgia" w:hAnsi="Georgia"/>
          <w:b/>
        </w:rPr>
      </w:pPr>
      <w:r w:rsidRPr="00385A46">
        <w:rPr>
          <w:rFonts w:ascii="Georgia" w:hAnsi="Georgia"/>
          <w:b/>
        </w:rPr>
        <w:t xml:space="preserve"> </w:t>
      </w:r>
    </w:p>
    <w:p w:rsidR="00D55133" w:rsidRPr="00385A46" w:rsidRDefault="00D55133" w:rsidP="00D55133">
      <w:pPr>
        <w:rPr>
          <w:rFonts w:ascii="Georgia" w:hAnsi="Georgia"/>
        </w:rPr>
      </w:pPr>
      <w:r w:rsidRPr="00385A46">
        <w:rPr>
          <w:rFonts w:ascii="Georgia" w:hAnsi="Georgia"/>
        </w:rPr>
        <w:t xml:space="preserve">– Vi </w:t>
      </w:r>
      <w:r w:rsidR="00385A46">
        <w:rPr>
          <w:rFonts w:ascii="Georgia" w:hAnsi="Georgia"/>
        </w:rPr>
        <w:t>fyller</w:t>
      </w:r>
      <w:r w:rsidRPr="00385A46">
        <w:rPr>
          <w:rFonts w:ascii="Georgia" w:hAnsi="Georgia"/>
        </w:rPr>
        <w:t xml:space="preserve"> 48 timmar med några </w:t>
      </w:r>
      <w:r w:rsidRPr="004F0A5B">
        <w:rPr>
          <w:rFonts w:ascii="Georgia" w:hAnsi="Georgia"/>
        </w:rPr>
        <w:t>av våra största akter.</w:t>
      </w:r>
      <w:r w:rsidRPr="00385A46">
        <w:rPr>
          <w:rFonts w:ascii="Georgia" w:hAnsi="Georgia"/>
        </w:rPr>
        <w:t xml:space="preserve"> Det är en riktigt underhållande vinst, så det gäller att ladda show- &amp; partybatterierna </w:t>
      </w:r>
      <w:r w:rsidR="00385A46" w:rsidRPr="00385A46">
        <w:rPr>
          <w:rFonts w:ascii="Georgia" w:hAnsi="Georgia"/>
        </w:rPr>
        <w:t>i god tid</w:t>
      </w:r>
      <w:r w:rsidRPr="00385A46">
        <w:rPr>
          <w:rFonts w:ascii="Georgia" w:hAnsi="Georgia"/>
        </w:rPr>
        <w:t xml:space="preserve">, säger Benny Karlsson på </w:t>
      </w:r>
      <w:proofErr w:type="spellStart"/>
      <w:r w:rsidR="004F0A5B">
        <w:rPr>
          <w:rFonts w:ascii="Georgia" w:hAnsi="Georgia"/>
        </w:rPr>
        <w:t>Showtic</w:t>
      </w:r>
      <w:proofErr w:type="spellEnd"/>
      <w:r w:rsidR="00385A46" w:rsidRPr="00385A46">
        <w:rPr>
          <w:rFonts w:ascii="Georgia" w:hAnsi="Georgia"/>
        </w:rPr>
        <w:t>.</w:t>
      </w:r>
    </w:p>
    <w:p w:rsidR="00D55133" w:rsidRPr="00D55133" w:rsidRDefault="00D55133" w:rsidP="00D55133">
      <w:pPr>
        <w:rPr>
          <w:rFonts w:ascii="Georgia" w:hAnsi="Georgia"/>
        </w:rPr>
      </w:pPr>
    </w:p>
    <w:p w:rsidR="00385A46" w:rsidRDefault="00D55133" w:rsidP="00D55133">
      <w:pPr>
        <w:rPr>
          <w:rFonts w:ascii="Georgia" w:hAnsi="Georgia"/>
        </w:rPr>
      </w:pPr>
      <w:r w:rsidRPr="00D55133">
        <w:rPr>
          <w:rFonts w:ascii="Georgia" w:hAnsi="Georgia"/>
        </w:rPr>
        <w:t>Tomas Ledin på C</w:t>
      </w:r>
      <w:r w:rsidR="00ED1D7E">
        <w:rPr>
          <w:rFonts w:ascii="Georgia" w:hAnsi="Georgia"/>
        </w:rPr>
        <w:t xml:space="preserve">irkus, </w:t>
      </w:r>
      <w:proofErr w:type="spellStart"/>
      <w:r w:rsidR="00ED1D7E">
        <w:rPr>
          <w:rFonts w:ascii="Georgia" w:hAnsi="Georgia"/>
        </w:rPr>
        <w:t>After</w:t>
      </w:r>
      <w:proofErr w:type="spellEnd"/>
      <w:r w:rsidR="00ED1D7E">
        <w:rPr>
          <w:rFonts w:ascii="Georgia" w:hAnsi="Georgia"/>
        </w:rPr>
        <w:t xml:space="preserve"> Dark på Hamburger B</w:t>
      </w:r>
      <w:r w:rsidRPr="00D55133">
        <w:rPr>
          <w:rFonts w:ascii="Georgia" w:hAnsi="Georgia"/>
        </w:rPr>
        <w:t xml:space="preserve">örs, Dirty </w:t>
      </w:r>
      <w:proofErr w:type="spellStart"/>
      <w:r w:rsidRPr="00D55133">
        <w:rPr>
          <w:rFonts w:ascii="Georgia" w:hAnsi="Georgia"/>
        </w:rPr>
        <w:t>Dancing</w:t>
      </w:r>
      <w:proofErr w:type="spellEnd"/>
      <w:r w:rsidRPr="00D55133">
        <w:rPr>
          <w:rFonts w:ascii="Georgia" w:hAnsi="Georgia"/>
        </w:rPr>
        <w:t xml:space="preserve"> på China Teatern och J</w:t>
      </w:r>
      <w:r w:rsidR="00224FAE">
        <w:rPr>
          <w:rFonts w:ascii="Georgia" w:hAnsi="Georgia"/>
        </w:rPr>
        <w:t xml:space="preserve">ulshow på Wallmans. Det är </w:t>
      </w:r>
      <w:r w:rsidRPr="00D55133">
        <w:rPr>
          <w:rFonts w:ascii="Georgia" w:hAnsi="Georgia"/>
        </w:rPr>
        <w:t>några av de akter vinnarna av Showticsuperweekend kommer</w:t>
      </w:r>
      <w:r w:rsidR="00385A46">
        <w:rPr>
          <w:rFonts w:ascii="Georgia" w:hAnsi="Georgia"/>
        </w:rPr>
        <w:t xml:space="preserve"> att</w:t>
      </w:r>
      <w:r w:rsidRPr="00D55133">
        <w:rPr>
          <w:rFonts w:ascii="Georgia" w:hAnsi="Georgia"/>
        </w:rPr>
        <w:t xml:space="preserve"> uppleva under sina 48 timmar i Stockholm. </w:t>
      </w:r>
    </w:p>
    <w:p w:rsidR="00385A46" w:rsidRDefault="00385A46" w:rsidP="00D55133">
      <w:pPr>
        <w:rPr>
          <w:rFonts w:ascii="Georgia" w:hAnsi="Georgia"/>
        </w:rPr>
      </w:pPr>
    </w:p>
    <w:p w:rsidR="009A2931" w:rsidRDefault="009A2931" w:rsidP="009A2931">
      <w:pPr>
        <w:rPr>
          <w:rFonts w:ascii="Georgia" w:hAnsi="Georgia"/>
        </w:rPr>
      </w:pPr>
      <w:r>
        <w:rPr>
          <w:rFonts w:ascii="Georgia" w:hAnsi="Georgia"/>
        </w:rPr>
        <w:t xml:space="preserve">För att deltagarna inte ska slita ut sig allt för snabbt kommer SHOWTIC.se att inackordera vinnarna på ett bekvämt hotell i centrala Stockholm där de kan vila ut mellan föreställningarna. Den som inte vill sova bort helgens sena timmar kommer att kunna dansa till gryningen på nattklubben Golden Hits eller på nya </w:t>
      </w:r>
      <w:proofErr w:type="spellStart"/>
      <w:r>
        <w:rPr>
          <w:rFonts w:ascii="Georgia" w:hAnsi="Georgia"/>
        </w:rPr>
        <w:t>Lola@Wallmans</w:t>
      </w:r>
      <w:proofErr w:type="spellEnd"/>
      <w:r>
        <w:rPr>
          <w:rFonts w:ascii="Georgia" w:hAnsi="Georgia"/>
        </w:rPr>
        <w:t>.</w:t>
      </w:r>
    </w:p>
    <w:p w:rsidR="009A2931" w:rsidRPr="00D55133" w:rsidRDefault="009A2931" w:rsidP="00D55133">
      <w:pPr>
        <w:rPr>
          <w:rFonts w:ascii="Georgia" w:hAnsi="Georgia"/>
        </w:rPr>
      </w:pPr>
    </w:p>
    <w:p w:rsidR="00385A46" w:rsidRDefault="00D55133" w:rsidP="00D55133">
      <w:pPr>
        <w:rPr>
          <w:rFonts w:ascii="Georgia" w:hAnsi="Georgia"/>
        </w:rPr>
      </w:pPr>
      <w:r w:rsidRPr="00D55133">
        <w:rPr>
          <w:rFonts w:ascii="Georgia" w:hAnsi="Georgia"/>
        </w:rPr>
        <w:t xml:space="preserve">För att haffa en plats på den unika helgen gäller det att kunna sin underhållning. Tävlar gör </w:t>
      </w:r>
      <w:r w:rsidR="000812E0">
        <w:rPr>
          <w:rFonts w:ascii="Georgia" w:hAnsi="Georgia"/>
        </w:rPr>
        <w:br/>
      </w:r>
      <w:r w:rsidRPr="00D55133">
        <w:rPr>
          <w:rFonts w:ascii="Georgia" w:hAnsi="Georgia"/>
        </w:rPr>
        <w:t xml:space="preserve">man nämligen genom att fylla i luckorna i låttexterna från helgens olika föreställningar på </w:t>
      </w:r>
      <w:r w:rsidR="00385A46">
        <w:rPr>
          <w:rFonts w:ascii="Georgia" w:hAnsi="Georgia"/>
        </w:rPr>
        <w:t>SHOWTIC</w:t>
      </w:r>
      <w:r w:rsidRPr="00D55133">
        <w:rPr>
          <w:rFonts w:ascii="Georgia" w:hAnsi="Georgia"/>
        </w:rPr>
        <w:t xml:space="preserve">.se. </w:t>
      </w:r>
    </w:p>
    <w:p w:rsidR="00385A46" w:rsidRDefault="00385A46" w:rsidP="00D55133">
      <w:pPr>
        <w:rPr>
          <w:rFonts w:ascii="Georgia" w:hAnsi="Georgia"/>
        </w:rPr>
      </w:pPr>
    </w:p>
    <w:p w:rsidR="00D55133" w:rsidRDefault="00D55133" w:rsidP="00D55133">
      <w:pPr>
        <w:rPr>
          <w:rFonts w:ascii="Georgia" w:hAnsi="Georgia"/>
        </w:rPr>
      </w:pPr>
      <w:r w:rsidRPr="00D55133">
        <w:rPr>
          <w:rFonts w:ascii="Georgia" w:hAnsi="Georgia"/>
        </w:rPr>
        <w:t>De 15 personer som får flest rätt på kortast m</w:t>
      </w:r>
      <w:r w:rsidR="00385A46">
        <w:rPr>
          <w:rFonts w:ascii="Georgia" w:hAnsi="Georgia"/>
        </w:rPr>
        <w:t xml:space="preserve">öjliga tid vinner en plats till </w:t>
      </w:r>
      <w:proofErr w:type="spellStart"/>
      <w:r w:rsidRPr="00D55133">
        <w:rPr>
          <w:rFonts w:ascii="Georgia" w:hAnsi="Georgia"/>
        </w:rPr>
        <w:t>Showticsuper</w:t>
      </w:r>
      <w:proofErr w:type="spellEnd"/>
      <w:r w:rsidR="00385A46">
        <w:rPr>
          <w:rFonts w:ascii="Georgia" w:hAnsi="Georgia"/>
        </w:rPr>
        <w:t>-</w:t>
      </w:r>
      <w:r w:rsidRPr="00D55133">
        <w:rPr>
          <w:rFonts w:ascii="Georgia" w:hAnsi="Georgia"/>
        </w:rPr>
        <w:t xml:space="preserve">weekend 14-16 december tillsammans med en vän. </w:t>
      </w:r>
    </w:p>
    <w:p w:rsidR="00385A46" w:rsidRPr="00D55133" w:rsidRDefault="00385A46" w:rsidP="00D55133">
      <w:pPr>
        <w:rPr>
          <w:rFonts w:ascii="Georgia" w:hAnsi="Georgia"/>
        </w:rPr>
      </w:pPr>
    </w:p>
    <w:p w:rsidR="00D55133" w:rsidRPr="00D55133" w:rsidRDefault="00D55133" w:rsidP="00D55133">
      <w:pPr>
        <w:rPr>
          <w:rFonts w:ascii="Georgia" w:hAnsi="Georgia"/>
        </w:rPr>
      </w:pPr>
      <w:r w:rsidRPr="00D55133">
        <w:rPr>
          <w:rFonts w:ascii="Georgia" w:hAnsi="Georgia"/>
        </w:rPr>
        <w:t xml:space="preserve">– Det kommer att bli en helt fantastisk och </w:t>
      </w:r>
      <w:r w:rsidR="000812E0">
        <w:rPr>
          <w:rFonts w:ascii="Georgia" w:hAnsi="Georgia"/>
        </w:rPr>
        <w:t xml:space="preserve">fullkomligt </w:t>
      </w:r>
      <w:r w:rsidRPr="00D55133">
        <w:rPr>
          <w:rFonts w:ascii="Georgia" w:hAnsi="Georgia"/>
        </w:rPr>
        <w:t>galen helg, konstaterar Benny Karlsson.</w:t>
      </w:r>
    </w:p>
    <w:p w:rsidR="0079788F" w:rsidRPr="001645BD" w:rsidRDefault="0079788F" w:rsidP="0079788F">
      <w:pPr>
        <w:rPr>
          <w:rFonts w:ascii="Georgia" w:hAnsi="Georgia"/>
          <w:lang w:eastAsia="sv-SE"/>
        </w:rPr>
      </w:pPr>
    </w:p>
    <w:p w:rsidR="0079788F" w:rsidRPr="001645BD" w:rsidRDefault="0079788F" w:rsidP="0079788F">
      <w:pPr>
        <w:rPr>
          <w:rFonts w:ascii="Georgia" w:hAnsi="Georgia"/>
          <w:lang w:eastAsia="sv-SE"/>
        </w:rPr>
      </w:pPr>
    </w:p>
    <w:p w:rsidR="0079788F" w:rsidRPr="001645BD" w:rsidRDefault="0079788F" w:rsidP="0079788F">
      <w:pPr>
        <w:rPr>
          <w:rFonts w:ascii="Georgia" w:hAnsi="Georgia"/>
          <w:b/>
        </w:rPr>
      </w:pPr>
      <w:r w:rsidRPr="001645BD">
        <w:rPr>
          <w:rFonts w:ascii="Georgia" w:hAnsi="Georgia"/>
          <w:b/>
        </w:rPr>
        <w:t>För ytterligare information kontakta:</w:t>
      </w:r>
    </w:p>
    <w:p w:rsidR="0079788F" w:rsidRPr="001645BD" w:rsidRDefault="00D55133" w:rsidP="0079788F">
      <w:pPr>
        <w:rPr>
          <w:rFonts w:ascii="Georgia" w:hAnsi="Georgia"/>
        </w:rPr>
      </w:pPr>
      <w:r>
        <w:rPr>
          <w:rFonts w:ascii="Georgia" w:hAnsi="Georgia"/>
        </w:rPr>
        <w:t>Benny Karlsson</w:t>
      </w:r>
      <w:r w:rsidR="0079788F">
        <w:rPr>
          <w:rFonts w:ascii="Georgia" w:hAnsi="Georgia"/>
        </w:rPr>
        <w:t>,</w:t>
      </w:r>
      <w:r w:rsidR="0079788F" w:rsidRPr="001645BD">
        <w:rPr>
          <w:rFonts w:ascii="Georgia" w:hAnsi="Georgia"/>
        </w:rPr>
        <w:t xml:space="preserve"> </w:t>
      </w:r>
      <w:r>
        <w:rPr>
          <w:rFonts w:ascii="Georgia" w:hAnsi="Georgia"/>
        </w:rPr>
        <w:t xml:space="preserve">Chef affärsutveckling, </w:t>
      </w:r>
      <w:r w:rsidR="0079788F" w:rsidRPr="001645BD">
        <w:rPr>
          <w:rFonts w:ascii="Georgia" w:hAnsi="Georgia"/>
        </w:rPr>
        <w:t>2E Group AB (</w:t>
      </w:r>
      <w:proofErr w:type="spellStart"/>
      <w:r w:rsidR="0079788F" w:rsidRPr="001645BD">
        <w:rPr>
          <w:rFonts w:ascii="Georgia" w:hAnsi="Georgia"/>
        </w:rPr>
        <w:t>publ</w:t>
      </w:r>
      <w:proofErr w:type="spellEnd"/>
      <w:r w:rsidR="0079788F" w:rsidRPr="001645BD">
        <w:rPr>
          <w:rFonts w:ascii="Georgia" w:hAnsi="Georgia"/>
        </w:rPr>
        <w:t xml:space="preserve">) </w:t>
      </w:r>
      <w:r w:rsidR="0079788F" w:rsidRPr="001645BD">
        <w:rPr>
          <w:rFonts w:ascii="Georgia" w:hAnsi="Georgia"/>
        </w:rPr>
        <w:br/>
        <w:t xml:space="preserve">Telefon: </w:t>
      </w:r>
      <w:r>
        <w:rPr>
          <w:rFonts w:ascii="Georgia" w:hAnsi="Georgia"/>
        </w:rPr>
        <w:t>070-180 90 98</w:t>
      </w:r>
      <w:r w:rsidR="0079788F" w:rsidRPr="001645BD">
        <w:rPr>
          <w:rFonts w:ascii="Georgia" w:hAnsi="Georgia"/>
        </w:rPr>
        <w:t xml:space="preserve"> a</w:t>
      </w:r>
      <w:r>
        <w:rPr>
          <w:rFonts w:ascii="Georgia" w:hAnsi="Georgia"/>
        </w:rPr>
        <w:t>lternativt mail: benny.karlsson</w:t>
      </w:r>
      <w:r w:rsidR="0079788F" w:rsidRPr="001645BD">
        <w:rPr>
          <w:rFonts w:ascii="Georgia" w:hAnsi="Georgia"/>
        </w:rPr>
        <w:t>@2egroup.se</w:t>
      </w:r>
    </w:p>
    <w:p w:rsidR="0079788F" w:rsidRPr="001645BD" w:rsidRDefault="0079788F" w:rsidP="0079788F">
      <w:pPr>
        <w:pStyle w:val="Brdtext21"/>
        <w:tabs>
          <w:tab w:val="left" w:pos="8505"/>
        </w:tabs>
        <w:ind w:left="0" w:right="425"/>
        <w:rPr>
          <w:rFonts w:ascii="Georgia" w:hAnsi="Georgia"/>
          <w:sz w:val="22"/>
          <w:szCs w:val="22"/>
        </w:rPr>
      </w:pPr>
    </w:p>
    <w:p w:rsidR="0079788F" w:rsidRPr="001645BD" w:rsidRDefault="0079788F" w:rsidP="0079788F">
      <w:pPr>
        <w:pStyle w:val="Brdtext21"/>
        <w:tabs>
          <w:tab w:val="left" w:pos="8505"/>
        </w:tabs>
        <w:ind w:left="0" w:right="425"/>
        <w:rPr>
          <w:rFonts w:ascii="Georgia" w:hAnsi="Georgia"/>
          <w:b/>
          <w:sz w:val="22"/>
          <w:szCs w:val="22"/>
        </w:rPr>
      </w:pPr>
      <w:r w:rsidRPr="001645BD">
        <w:rPr>
          <w:rFonts w:ascii="Georgia" w:hAnsi="Georgia"/>
          <w:sz w:val="22"/>
          <w:szCs w:val="22"/>
        </w:rPr>
        <w:t>Besök även:</w:t>
      </w:r>
      <w:r w:rsidR="00D55133">
        <w:rPr>
          <w:rFonts w:ascii="Georgia" w:hAnsi="Georgia"/>
          <w:sz w:val="22"/>
          <w:szCs w:val="22"/>
        </w:rPr>
        <w:t xml:space="preserve"> </w:t>
      </w:r>
      <w:r w:rsidR="00D55133" w:rsidRPr="00D55133">
        <w:rPr>
          <w:rFonts w:ascii="Georgia" w:hAnsi="Georgia"/>
          <w:sz w:val="22"/>
          <w:szCs w:val="22"/>
        </w:rPr>
        <w:t>www.showtic.se</w:t>
      </w:r>
      <w:r w:rsidR="00D55133">
        <w:rPr>
          <w:rFonts w:ascii="Georgia" w:hAnsi="Georgia"/>
          <w:sz w:val="22"/>
          <w:szCs w:val="22"/>
        </w:rPr>
        <w:t xml:space="preserve"> och </w:t>
      </w:r>
      <w:r w:rsidRPr="001645BD">
        <w:rPr>
          <w:rFonts w:ascii="Georgia" w:hAnsi="Georgia"/>
          <w:sz w:val="22"/>
          <w:szCs w:val="22"/>
        </w:rPr>
        <w:t>www.2egroup.se</w:t>
      </w:r>
    </w:p>
    <w:p w:rsidR="0079788F" w:rsidRDefault="0079788F" w:rsidP="0079788F">
      <w:pPr>
        <w:rPr>
          <w:rFonts w:ascii="Georgia" w:hAnsi="Georgia"/>
          <w:lang w:eastAsia="sv-SE"/>
        </w:rPr>
      </w:pPr>
    </w:p>
    <w:p w:rsidR="0079788F" w:rsidRDefault="0079788F" w:rsidP="0079788F">
      <w:pPr>
        <w:rPr>
          <w:rFonts w:ascii="Georgia" w:hAnsi="Georgia"/>
          <w:lang w:eastAsia="sv-SE"/>
        </w:rPr>
      </w:pPr>
    </w:p>
    <w:p w:rsidR="0079788F" w:rsidRDefault="0079788F" w:rsidP="0079788F">
      <w:pPr>
        <w:rPr>
          <w:rFonts w:ascii="Georgia" w:hAnsi="Georgia"/>
          <w:lang w:eastAsia="sv-SE"/>
        </w:rPr>
      </w:pPr>
    </w:p>
    <w:p w:rsidR="00A27596" w:rsidRPr="00156802" w:rsidRDefault="00A27596" w:rsidP="00703A13">
      <w:pPr>
        <w:rPr>
          <w:rFonts w:ascii="Georgia" w:hAnsi="Georgia"/>
          <w:sz w:val="20"/>
          <w:szCs w:val="20"/>
        </w:rPr>
      </w:pPr>
    </w:p>
    <w:sectPr w:rsidR="00A27596" w:rsidRPr="00156802" w:rsidSect="000812E0">
      <w:headerReference w:type="default" r:id="rId8"/>
      <w:footerReference w:type="default" r:id="rId9"/>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7D8" w:rsidRDefault="008167D8" w:rsidP="007945B7">
      <w:r>
        <w:separator/>
      </w:r>
    </w:p>
  </w:endnote>
  <w:endnote w:type="continuationSeparator" w:id="0">
    <w:p w:rsidR="008167D8" w:rsidRDefault="008167D8" w:rsidP="00794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7D8" w:rsidRPr="000F39B2" w:rsidRDefault="008167D8" w:rsidP="00890543">
    <w:pPr>
      <w:spacing w:before="100" w:after="100" w:line="150" w:lineRule="atLeast"/>
      <w:jc w:val="center"/>
      <w:rPr>
        <w:rFonts w:ascii="Georgia" w:hAnsi="Georgia" w:cs="Helvetica"/>
        <w:bCs/>
        <w:iCs/>
        <w:sz w:val="14"/>
        <w:szCs w:val="14"/>
        <w:lang w:bidi="sv-SE"/>
      </w:rPr>
    </w:pPr>
    <w:r w:rsidRPr="000F39B2">
      <w:rPr>
        <w:rFonts w:ascii="Georgia" w:hAnsi="Georgia" w:cs="Helvetica"/>
        <w:b/>
        <w:bCs/>
        <w:iCs/>
        <w:sz w:val="14"/>
        <w:szCs w:val="14"/>
        <w:lang w:bidi="sv-SE"/>
      </w:rPr>
      <w:t xml:space="preserve">SHOWTIC.se </w:t>
    </w:r>
    <w:r w:rsidRPr="000F39B2">
      <w:rPr>
        <w:rFonts w:ascii="Georgia" w:hAnsi="Georgia" w:cs="Helvetica"/>
        <w:bCs/>
        <w:iCs/>
        <w:sz w:val="14"/>
        <w:szCs w:val="14"/>
        <w:lang w:bidi="sv-SE"/>
      </w:rPr>
      <w:t xml:space="preserve">är en portal för teater, musikal, </w:t>
    </w:r>
    <w:proofErr w:type="spellStart"/>
    <w:r w:rsidRPr="000F39B2">
      <w:rPr>
        <w:rFonts w:ascii="Georgia" w:hAnsi="Georgia" w:cs="Helvetica"/>
        <w:bCs/>
        <w:iCs/>
        <w:sz w:val="14"/>
        <w:szCs w:val="14"/>
        <w:lang w:bidi="sv-SE"/>
      </w:rPr>
      <w:t>dinnershow</w:t>
    </w:r>
    <w:proofErr w:type="spellEnd"/>
    <w:r w:rsidRPr="000F39B2">
      <w:rPr>
        <w:rFonts w:ascii="Georgia" w:hAnsi="Georgia" w:cs="Helvetica"/>
        <w:bCs/>
        <w:iCs/>
        <w:sz w:val="14"/>
        <w:szCs w:val="14"/>
        <w:lang w:bidi="sv-SE"/>
      </w:rPr>
      <w:t>, events och artistarrangemang. Här finner man biljetter till en rad föreställningar och nyheter från det som händer såväl på som bakom scen. Bakom SHOWTIC.se står några av Skandinaviens ledande nöjesproducenter</w:t>
    </w:r>
    <w:r>
      <w:rPr>
        <w:rFonts w:ascii="Georgia" w:hAnsi="Georgia"/>
        <w:color w:val="000000"/>
        <w:sz w:val="14"/>
        <w:szCs w:val="14"/>
      </w:rPr>
      <w:t>.</w:t>
    </w:r>
    <w:r w:rsidRPr="000F39B2">
      <w:rPr>
        <w:rFonts w:ascii="Georgia" w:hAnsi="Georgia"/>
        <w:color w:val="000000"/>
        <w:sz w:val="14"/>
        <w:szCs w:val="14"/>
      </w:rPr>
      <w:t xml:space="preserve"> </w:t>
    </w:r>
    <w:r>
      <w:rPr>
        <w:rFonts w:ascii="Georgia" w:hAnsi="Georgia"/>
        <w:color w:val="000000"/>
        <w:sz w:val="14"/>
        <w:szCs w:val="14"/>
      </w:rPr>
      <w:br/>
    </w:r>
    <w:r w:rsidRPr="000F39B2">
      <w:rPr>
        <w:rFonts w:ascii="Georgia" w:hAnsi="Georgia"/>
        <w:color w:val="000000"/>
        <w:sz w:val="14"/>
        <w:szCs w:val="14"/>
      </w:rPr>
      <w:t>SHOWTIC.se är en del av 2E Group.</w:t>
    </w:r>
  </w:p>
  <w:p w:rsidR="008167D8" w:rsidRPr="00890543" w:rsidRDefault="008167D8" w:rsidP="00890543">
    <w:pPr>
      <w:spacing w:before="100" w:after="100" w:line="150" w:lineRule="atLeast"/>
      <w:jc w:val="center"/>
      <w:rPr>
        <w:rFonts w:ascii="Georgia" w:hAnsi="Georgia" w:cs="Helvetica"/>
        <w:iCs/>
        <w:sz w:val="14"/>
        <w:szCs w:val="14"/>
        <w:lang w:bidi="sv-SE"/>
      </w:rPr>
    </w:pPr>
    <w:r>
      <w:rPr>
        <w:noProof/>
        <w:sz w:val="14"/>
        <w:szCs w:val="14"/>
        <w:lang w:eastAsia="sv-SE"/>
      </w:rPr>
      <w:drawing>
        <wp:anchor distT="0" distB="0" distL="114300" distR="114300" simplePos="0" relativeHeight="251660288" behindDoc="1" locked="0" layoutInCell="1" allowOverlap="1" wp14:anchorId="0DC49201" wp14:editId="4921E99C">
          <wp:simplePos x="0" y="0"/>
          <wp:positionH relativeFrom="column">
            <wp:posOffset>2457450</wp:posOffset>
          </wp:positionH>
          <wp:positionV relativeFrom="paragraph">
            <wp:posOffset>197485</wp:posOffset>
          </wp:positionV>
          <wp:extent cx="1343025" cy="1085850"/>
          <wp:effectExtent l="0" t="0" r="9525" b="0"/>
          <wp:wrapNone/>
          <wp:docPr id="3" name="Bild 2" descr="Hansen_ svart_m_pay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nsen_ svart_m_payof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094D">
      <w:rPr>
        <w:rFonts w:ascii="Georgia" w:hAnsi="Georgia" w:cs="Helvetica"/>
        <w:b/>
        <w:bCs/>
        <w:iCs/>
        <w:sz w:val="14"/>
        <w:szCs w:val="14"/>
        <w:lang w:bidi="sv-SE"/>
      </w:rPr>
      <w:t>2E Group</w:t>
    </w:r>
    <w:r>
      <w:rPr>
        <w:rFonts w:ascii="Georgia" w:hAnsi="Georgia" w:cs="Helvetica"/>
        <w:iCs/>
        <w:sz w:val="14"/>
        <w:szCs w:val="14"/>
        <w:lang w:bidi="sv-SE"/>
      </w:rPr>
      <w:t>, N</w:t>
    </w:r>
    <w:r w:rsidRPr="00DA094D">
      <w:rPr>
        <w:rFonts w:ascii="Georgia" w:hAnsi="Georgia" w:cs="Helvetica"/>
        <w:iCs/>
        <w:sz w:val="14"/>
        <w:szCs w:val="14"/>
        <w:lang w:bidi="sv-SE"/>
      </w:rPr>
      <w:t xml:space="preserve">ordens ledande upplevelsekoncern, initierar, producerar och marknadsför </w:t>
    </w:r>
    <w:r>
      <w:rPr>
        <w:rFonts w:ascii="Georgia" w:hAnsi="Georgia" w:cs="Helvetica"/>
        <w:iCs/>
        <w:sz w:val="14"/>
        <w:szCs w:val="14"/>
        <w:lang w:bidi="sv-SE"/>
      </w:rPr>
      <w:t xml:space="preserve">levande underhållning </w:t>
    </w:r>
    <w:r w:rsidRPr="00DA094D">
      <w:rPr>
        <w:rFonts w:ascii="Georgia" w:hAnsi="Georgia" w:cs="Helvetica"/>
        <w:iCs/>
        <w:sz w:val="14"/>
        <w:szCs w:val="14"/>
        <w:lang w:bidi="sv-SE"/>
      </w:rPr>
      <w:t xml:space="preserve"> och möten för en bred publik. </w:t>
    </w:r>
    <w:r>
      <w:rPr>
        <w:rFonts w:ascii="Georgia" w:hAnsi="Georgia" w:cs="Helvetica"/>
        <w:iCs/>
        <w:sz w:val="14"/>
        <w:szCs w:val="14"/>
        <w:lang w:bidi="sv-SE"/>
      </w:rPr>
      <w:br/>
    </w:r>
    <w:r w:rsidRPr="00DA094D">
      <w:rPr>
        <w:rFonts w:ascii="Georgia" w:hAnsi="Georgia" w:cs="Helvetica"/>
        <w:iCs/>
        <w:sz w:val="14"/>
        <w:szCs w:val="14"/>
        <w:lang w:bidi="sv-SE"/>
      </w:rPr>
      <w:t>I koncernen ingår 2Entertain, Hansen Event &amp; Confer</w:t>
    </w:r>
    <w:r>
      <w:rPr>
        <w:rFonts w:ascii="Georgia" w:hAnsi="Georgia" w:cs="Helvetica"/>
        <w:iCs/>
        <w:sz w:val="14"/>
        <w:szCs w:val="14"/>
        <w:lang w:bidi="sv-SE"/>
      </w:rPr>
      <w:t>ence samt Wallmans Nöjen. Med 13</w:t>
    </w:r>
    <w:r w:rsidRPr="00DA094D">
      <w:rPr>
        <w:rFonts w:ascii="Georgia" w:hAnsi="Georgia" w:cs="Helvetica"/>
        <w:iCs/>
        <w:sz w:val="14"/>
        <w:szCs w:val="14"/>
        <w:lang w:bidi="sv-SE"/>
      </w:rPr>
      <w:t xml:space="preserve"> </w:t>
    </w:r>
    <w:r>
      <w:rPr>
        <w:rFonts w:ascii="Georgia" w:hAnsi="Georgia" w:cs="Helvetica"/>
        <w:iCs/>
        <w:sz w:val="14"/>
        <w:szCs w:val="14"/>
        <w:lang w:bidi="sv-SE"/>
      </w:rPr>
      <w:t xml:space="preserve">egna </w:t>
    </w:r>
    <w:r w:rsidRPr="00DA094D">
      <w:rPr>
        <w:rFonts w:ascii="Georgia" w:hAnsi="Georgia" w:cs="Helvetica"/>
        <w:iCs/>
        <w:sz w:val="14"/>
        <w:szCs w:val="14"/>
        <w:lang w:bidi="sv-SE"/>
      </w:rPr>
      <w:t xml:space="preserve"> arenor och innehållet som utgångspunkt </w:t>
    </w:r>
    <w:r>
      <w:rPr>
        <w:rFonts w:ascii="Georgia" w:hAnsi="Georgia" w:cs="Helvetica"/>
        <w:iCs/>
        <w:sz w:val="14"/>
        <w:szCs w:val="14"/>
        <w:lang w:bidi="sv-SE"/>
      </w:rPr>
      <w:br/>
    </w:r>
    <w:r w:rsidRPr="00DA094D">
      <w:rPr>
        <w:rFonts w:ascii="Georgia" w:hAnsi="Georgia" w:cs="Helvetica"/>
        <w:iCs/>
        <w:sz w:val="14"/>
        <w:szCs w:val="14"/>
        <w:lang w:bidi="sv-SE"/>
      </w:rPr>
      <w:t>skapar 2E Group upplevelser för mer än 1,5  miljoner gäster varje år.</w:t>
    </w:r>
    <w:r>
      <w:rPr>
        <w:rFonts w:ascii="Georgia" w:hAnsi="Georgia" w:cs="Helvetica"/>
        <w:iCs/>
        <w:sz w:val="14"/>
        <w:szCs w:val="14"/>
        <w:lang w:bidi="sv-SE"/>
      </w:rPr>
      <w:t xml:space="preserve"> </w:t>
    </w:r>
    <w:r w:rsidRPr="00DA094D">
      <w:rPr>
        <w:rFonts w:ascii="Georgia" w:hAnsi="Georgia" w:cs="Helvetica"/>
        <w:iCs/>
        <w:sz w:val="14"/>
        <w:szCs w:val="14"/>
        <w:lang w:bidi="sv-SE"/>
      </w:rPr>
      <w:t>2E Group AB (</w:t>
    </w:r>
    <w:proofErr w:type="spellStart"/>
    <w:r w:rsidRPr="00DA094D">
      <w:rPr>
        <w:rFonts w:ascii="Georgia" w:hAnsi="Georgia" w:cs="Helvetica"/>
        <w:iCs/>
        <w:sz w:val="14"/>
        <w:szCs w:val="14"/>
        <w:lang w:bidi="sv-SE"/>
      </w:rPr>
      <w:t>publ</w:t>
    </w:r>
    <w:proofErr w:type="spellEnd"/>
    <w:r w:rsidRPr="00DA094D">
      <w:rPr>
        <w:rFonts w:ascii="Georgia" w:hAnsi="Georgia" w:cs="Helvetica"/>
        <w:iCs/>
        <w:sz w:val="14"/>
        <w:szCs w:val="14"/>
        <w:lang w:bidi="sv-SE"/>
      </w:rPr>
      <w:t xml:space="preserve">) med kontor i Stockholm, Göteborg, Oslo, </w:t>
    </w:r>
    <w:r>
      <w:rPr>
        <w:rFonts w:ascii="Georgia" w:hAnsi="Georgia" w:cs="Helvetica"/>
        <w:iCs/>
        <w:sz w:val="14"/>
        <w:szCs w:val="14"/>
        <w:lang w:bidi="sv-SE"/>
      </w:rPr>
      <w:br/>
    </w:r>
    <w:r w:rsidRPr="00DA094D">
      <w:rPr>
        <w:rFonts w:ascii="Georgia" w:hAnsi="Georgia" w:cs="Helvetica"/>
        <w:iCs/>
        <w:sz w:val="14"/>
        <w:szCs w:val="14"/>
        <w:lang w:bidi="sv-SE"/>
      </w:rPr>
      <w:t xml:space="preserve">Malmö, Växjö och Falkenberg är listat på </w:t>
    </w:r>
    <w:proofErr w:type="spellStart"/>
    <w:r w:rsidRPr="00DA094D">
      <w:rPr>
        <w:rFonts w:ascii="Georgia" w:hAnsi="Georgia" w:cs="Helvetica"/>
        <w:iCs/>
        <w:sz w:val="14"/>
        <w:szCs w:val="14"/>
        <w:lang w:bidi="sv-SE"/>
      </w:rPr>
      <w:t>First</w:t>
    </w:r>
    <w:proofErr w:type="spellEnd"/>
    <w:r w:rsidRPr="00DA094D">
      <w:rPr>
        <w:rFonts w:ascii="Georgia" w:hAnsi="Georgia" w:cs="Helvetica"/>
        <w:iCs/>
        <w:sz w:val="14"/>
        <w:szCs w:val="14"/>
        <w:lang w:bidi="sv-SE"/>
      </w:rPr>
      <w:t xml:space="preserve"> North med </w:t>
    </w:r>
    <w:proofErr w:type="spellStart"/>
    <w:r w:rsidRPr="00DA094D">
      <w:rPr>
        <w:rFonts w:ascii="Georgia" w:hAnsi="Georgia" w:cs="Helvetica"/>
        <w:iCs/>
        <w:sz w:val="14"/>
        <w:szCs w:val="14"/>
        <w:lang w:bidi="sv-SE"/>
      </w:rPr>
      <w:t>Remium</w:t>
    </w:r>
    <w:proofErr w:type="spellEnd"/>
    <w:r w:rsidRPr="00DA094D">
      <w:rPr>
        <w:rFonts w:ascii="Georgia" w:hAnsi="Georgia" w:cs="Helvetica"/>
        <w:iCs/>
        <w:sz w:val="14"/>
        <w:szCs w:val="14"/>
        <w:lang w:bidi="sv-SE"/>
      </w:rPr>
      <w:t xml:space="preserve"> som </w:t>
    </w:r>
    <w:proofErr w:type="spellStart"/>
    <w:r w:rsidRPr="00DA094D">
      <w:rPr>
        <w:rFonts w:ascii="Georgia" w:hAnsi="Georgia" w:cs="Helvetica"/>
        <w:iCs/>
        <w:sz w:val="14"/>
        <w:szCs w:val="14"/>
        <w:lang w:bidi="sv-SE"/>
      </w:rPr>
      <w:t>Certified</w:t>
    </w:r>
    <w:proofErr w:type="spellEnd"/>
    <w:r w:rsidRPr="00DA094D">
      <w:rPr>
        <w:rFonts w:ascii="Georgia" w:hAnsi="Georgia" w:cs="Helvetica"/>
        <w:iCs/>
        <w:sz w:val="14"/>
        <w:szCs w:val="14"/>
        <w:lang w:bidi="sv-SE"/>
      </w:rPr>
      <w:t xml:space="preserve"> </w:t>
    </w:r>
    <w:proofErr w:type="spellStart"/>
    <w:r w:rsidRPr="00DA094D">
      <w:rPr>
        <w:rFonts w:ascii="Georgia" w:hAnsi="Georgia" w:cs="Helvetica"/>
        <w:iCs/>
        <w:sz w:val="14"/>
        <w:szCs w:val="14"/>
        <w:lang w:bidi="sv-SE"/>
      </w:rPr>
      <w:t>Adviser</w:t>
    </w:r>
    <w:proofErr w:type="spellEnd"/>
    <w:r w:rsidRPr="00DA094D">
      <w:rPr>
        <w:rFonts w:ascii="Georgia" w:hAnsi="Georgia" w:cs="Helvetica"/>
        <w:iCs/>
        <w:sz w:val="14"/>
        <w:szCs w:val="14"/>
        <w:lang w:bidi="sv-SE"/>
      </w:rPr>
      <w:t>.</w:t>
    </w:r>
  </w:p>
  <w:p w:rsidR="008167D8" w:rsidRPr="00A62DEE" w:rsidRDefault="008167D8" w:rsidP="00890543">
    <w:pPr>
      <w:pStyle w:val="Sidfot"/>
    </w:pPr>
    <w:r>
      <w:rPr>
        <w:noProof/>
        <w:lang w:eastAsia="sv-SE"/>
      </w:rPr>
      <w:drawing>
        <wp:anchor distT="0" distB="0" distL="114300" distR="114300" simplePos="0" relativeHeight="251662336" behindDoc="1" locked="0" layoutInCell="1" allowOverlap="1" wp14:anchorId="350BD6D2" wp14:editId="223D0544">
          <wp:simplePos x="0" y="0"/>
          <wp:positionH relativeFrom="column">
            <wp:posOffset>4791075</wp:posOffset>
          </wp:positionH>
          <wp:positionV relativeFrom="paragraph">
            <wp:posOffset>61595</wp:posOffset>
          </wp:positionV>
          <wp:extent cx="942975" cy="343535"/>
          <wp:effectExtent l="0" t="0" r="9525" b="0"/>
          <wp:wrapTight wrapText="bothSides">
            <wp:wrapPolygon edited="0">
              <wp:start x="0" y="0"/>
              <wp:lineTo x="0" y="20362"/>
              <wp:lineTo x="21382" y="20362"/>
              <wp:lineTo x="21382" y="0"/>
              <wp:lineTo x="0" y="0"/>
            </wp:wrapPolygon>
          </wp:wrapTight>
          <wp:docPr id="5" name="Bild 5" descr="Wallmans_pos_Panto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allmans_pos_Pantone_blac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2975" cy="3435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v-SE"/>
      </w:rPr>
      <w:drawing>
        <wp:anchor distT="0" distB="0" distL="114300" distR="114300" simplePos="0" relativeHeight="251661312" behindDoc="1" locked="0" layoutInCell="1" allowOverlap="1" wp14:anchorId="19FFC66A" wp14:editId="046B99A4">
          <wp:simplePos x="0" y="0"/>
          <wp:positionH relativeFrom="column">
            <wp:posOffset>-19050</wp:posOffset>
          </wp:positionH>
          <wp:positionV relativeFrom="paragraph">
            <wp:posOffset>125095</wp:posOffset>
          </wp:positionV>
          <wp:extent cx="1457325" cy="186690"/>
          <wp:effectExtent l="0" t="0" r="9525" b="3810"/>
          <wp:wrapNone/>
          <wp:docPr id="4" name="Bild 4" descr="2Entertain_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Entertain_sv"/>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57325" cy="186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67D8" w:rsidRPr="00890543" w:rsidRDefault="008167D8" w:rsidP="00890543">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7D8" w:rsidRDefault="008167D8" w:rsidP="007945B7">
      <w:r>
        <w:separator/>
      </w:r>
    </w:p>
  </w:footnote>
  <w:footnote w:type="continuationSeparator" w:id="0">
    <w:p w:rsidR="008167D8" w:rsidRDefault="008167D8" w:rsidP="007945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7D8" w:rsidRDefault="008167D8">
    <w:pPr>
      <w:pStyle w:val="Sidhuvud"/>
    </w:pPr>
    <w:r>
      <w:rPr>
        <w:noProof/>
        <w:lang w:eastAsia="sv-SE"/>
      </w:rPr>
      <w:drawing>
        <wp:anchor distT="0" distB="0" distL="114300" distR="114300" simplePos="0" relativeHeight="251663360" behindDoc="1" locked="0" layoutInCell="1" allowOverlap="1" wp14:anchorId="770A0059" wp14:editId="55BC520A">
          <wp:simplePos x="0" y="0"/>
          <wp:positionH relativeFrom="column">
            <wp:posOffset>-861695</wp:posOffset>
          </wp:positionH>
          <wp:positionV relativeFrom="paragraph">
            <wp:posOffset>-259080</wp:posOffset>
          </wp:positionV>
          <wp:extent cx="7477125" cy="962025"/>
          <wp:effectExtent l="0" t="0" r="9525" b="9525"/>
          <wp:wrapTight wrapText="bothSides">
            <wp:wrapPolygon edited="0">
              <wp:start x="0" y="0"/>
              <wp:lineTo x="0" y="21386"/>
              <wp:lineTo x="21572" y="21386"/>
              <wp:lineTo x="21572" y="0"/>
              <wp:lineTo x="0" y="0"/>
            </wp:wrapPolygon>
          </wp:wrapTight>
          <wp:docPr id="6" name="Bildobjekt 6" descr="C:\Users\ia.lindahl\AppData\Local\Microsoft\Windows\Temporary Internet Files\Content.Outlook\QKP5BOKG\Showtic_Brevhuvu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a.lindahl\AppData\Local\Microsoft\Windows\Temporary Internet Files\Content.Outlook\QKP5BOKG\Showtic_Brevhuvud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77125"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788F">
      <w:rPr>
        <w:rFonts w:ascii="Arial" w:eastAsia="Times New Roman" w:hAnsi="Arial" w:cs="Times New Roman"/>
        <w:b/>
        <w:noProof/>
        <w:szCs w:val="24"/>
        <w:lang w:eastAsia="sv-SE"/>
      </w:rPr>
      <mc:AlternateContent>
        <mc:Choice Requires="wps">
          <w:drawing>
            <wp:anchor distT="0" distB="0" distL="114300" distR="114300" simplePos="0" relativeHeight="251665408" behindDoc="0" locked="0" layoutInCell="1" allowOverlap="1" wp14:anchorId="34A41F47" wp14:editId="1750B1E0">
              <wp:simplePos x="0" y="0"/>
              <wp:positionH relativeFrom="column">
                <wp:posOffset>4519295</wp:posOffset>
              </wp:positionH>
              <wp:positionV relativeFrom="paragraph">
                <wp:posOffset>8890</wp:posOffset>
              </wp:positionV>
              <wp:extent cx="2628900" cy="534670"/>
              <wp:effectExtent l="0" t="0" r="0" b="1778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534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7D8" w:rsidRPr="0079788F" w:rsidRDefault="008167D8" w:rsidP="0079788F">
                          <w:pPr>
                            <w:rPr>
                              <w:rFonts w:ascii="Georgia" w:hAnsi="Georgia"/>
                              <w:color w:val="FFFFFF"/>
                              <w:sz w:val="20"/>
                              <w:szCs w:val="20"/>
                              <w:lang w:val="en-US"/>
                            </w:rPr>
                          </w:pPr>
                          <w:proofErr w:type="spellStart"/>
                          <w:r w:rsidRPr="0079788F">
                            <w:rPr>
                              <w:rFonts w:ascii="Georgia" w:hAnsi="Georgia"/>
                              <w:color w:val="FFFFFF"/>
                              <w:sz w:val="20"/>
                              <w:szCs w:val="20"/>
                              <w:lang w:val="en-US"/>
                            </w:rPr>
                            <w:t>Pressmeddelande</w:t>
                          </w:r>
                          <w:proofErr w:type="spellEnd"/>
                          <w:r w:rsidRPr="0079788F">
                            <w:rPr>
                              <w:rFonts w:ascii="Georgia" w:hAnsi="Georgia"/>
                              <w:color w:val="FFFFFF"/>
                              <w:sz w:val="20"/>
                              <w:szCs w:val="20"/>
                              <w:lang w:val="en-US"/>
                            </w:rPr>
                            <w:t xml:space="preserve"> </w:t>
                          </w:r>
                          <w:proofErr w:type="spellStart"/>
                          <w:r w:rsidRPr="0079788F">
                            <w:rPr>
                              <w:rFonts w:ascii="Georgia" w:hAnsi="Georgia"/>
                              <w:color w:val="FFFFFF"/>
                              <w:sz w:val="20"/>
                              <w:szCs w:val="20"/>
                              <w:lang w:val="en-US"/>
                            </w:rPr>
                            <w:t>från</w:t>
                          </w:r>
                          <w:proofErr w:type="spellEnd"/>
                          <w:r w:rsidRPr="0079788F">
                            <w:rPr>
                              <w:rFonts w:ascii="Georgia" w:hAnsi="Georgia"/>
                              <w:color w:val="FFFFFF"/>
                              <w:sz w:val="20"/>
                              <w:szCs w:val="20"/>
                              <w:lang w:val="en-US"/>
                            </w:rPr>
                            <w:t xml:space="preserve"> </w:t>
                          </w:r>
                          <w:proofErr w:type="spellStart"/>
                          <w:r w:rsidRPr="0079788F">
                            <w:rPr>
                              <w:rFonts w:ascii="Georgia" w:hAnsi="Georgia"/>
                              <w:color w:val="FFFFFF"/>
                              <w:sz w:val="20"/>
                              <w:szCs w:val="20"/>
                              <w:lang w:val="en-US"/>
                            </w:rPr>
                            <w:t>Showtic</w:t>
                          </w:r>
                          <w:proofErr w:type="spellEnd"/>
                          <w:r w:rsidRPr="0079788F">
                            <w:rPr>
                              <w:rFonts w:ascii="Georgia" w:hAnsi="Georgia"/>
                              <w:color w:val="FFFFFF"/>
                              <w:sz w:val="20"/>
                              <w:szCs w:val="20"/>
                              <w:lang w:val="en-US"/>
                            </w:rPr>
                            <w:t xml:space="preserve">, </w:t>
                          </w:r>
                          <w:r w:rsidRPr="0079788F">
                            <w:rPr>
                              <w:rFonts w:ascii="Georgia" w:hAnsi="Georgia"/>
                              <w:color w:val="FFFFFF"/>
                              <w:sz w:val="20"/>
                              <w:szCs w:val="20"/>
                              <w:lang w:val="en-US"/>
                            </w:rPr>
                            <w:br/>
                            <w:t>part of  2E Group AB (</w:t>
                          </w:r>
                          <w:proofErr w:type="spellStart"/>
                          <w:r w:rsidRPr="0079788F">
                            <w:rPr>
                              <w:rFonts w:ascii="Georgia" w:hAnsi="Georgia"/>
                              <w:color w:val="FFFFFF"/>
                              <w:sz w:val="20"/>
                              <w:szCs w:val="20"/>
                              <w:lang w:val="en-US"/>
                            </w:rPr>
                            <w:t>publ</w:t>
                          </w:r>
                          <w:proofErr w:type="spellEnd"/>
                          <w:r w:rsidRPr="0079788F">
                            <w:rPr>
                              <w:rFonts w:ascii="Georgia" w:hAnsi="Georgia"/>
                              <w:color w:val="FFFFFF"/>
                              <w:sz w:val="20"/>
                              <w:szCs w:val="20"/>
                              <w:lang w:val="en-US"/>
                            </w:rPr>
                            <w:t>)</w:t>
                          </w:r>
                        </w:p>
                        <w:p w:rsidR="008167D8" w:rsidRPr="004A3E1C" w:rsidRDefault="008167D8" w:rsidP="0079788F">
                          <w:pPr>
                            <w:rPr>
                              <w:rFonts w:ascii="Georgia" w:hAnsi="Georgia"/>
                              <w:color w:val="FFFFFF"/>
                              <w:sz w:val="20"/>
                              <w:szCs w:val="20"/>
                              <w:lang w:val="en-US"/>
                            </w:rPr>
                          </w:pPr>
                          <w:r>
                            <w:rPr>
                              <w:rFonts w:ascii="Georgia" w:hAnsi="Georgia"/>
                              <w:color w:val="FFFFFF"/>
                              <w:sz w:val="20"/>
                              <w:szCs w:val="20"/>
                              <w:lang w:val="en-US"/>
                            </w:rPr>
                            <w:t>Göteborg 2012-10-25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355.85pt;margin-top:.7pt;width:207pt;height:4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" filled="f" stroked="f">
              <v:textbox inset="0,0,0,0">
                <w:txbxContent>
                  <w:p w:rsidR="008167D8" w:rsidRPr="0079788F" w:rsidRDefault="008167D8" w:rsidP="0079788F">
                    <w:pPr>
                      <w:rPr>
                        <w:rFonts w:ascii="Georgia" w:hAnsi="Georgia"/>
                        <w:color w:val="FFFFFF"/>
                        <w:sz w:val="20"/>
                        <w:szCs w:val="20"/>
                        <w:lang w:val="en-US"/>
                      </w:rPr>
                    </w:pPr>
                    <w:proofErr w:type="spellStart"/>
                    <w:r w:rsidRPr="0079788F">
                      <w:rPr>
                        <w:rFonts w:ascii="Georgia" w:hAnsi="Georgia"/>
                        <w:color w:val="FFFFFF"/>
                        <w:sz w:val="20"/>
                        <w:szCs w:val="20"/>
                        <w:lang w:val="en-US"/>
                      </w:rPr>
                      <w:t>Pressmeddelande</w:t>
                    </w:r>
                    <w:proofErr w:type="spellEnd"/>
                    <w:r w:rsidRPr="0079788F">
                      <w:rPr>
                        <w:rFonts w:ascii="Georgia" w:hAnsi="Georgia"/>
                        <w:color w:val="FFFFFF"/>
                        <w:sz w:val="20"/>
                        <w:szCs w:val="20"/>
                        <w:lang w:val="en-US"/>
                      </w:rPr>
                      <w:t xml:space="preserve"> </w:t>
                    </w:r>
                    <w:proofErr w:type="spellStart"/>
                    <w:r w:rsidRPr="0079788F">
                      <w:rPr>
                        <w:rFonts w:ascii="Georgia" w:hAnsi="Georgia"/>
                        <w:color w:val="FFFFFF"/>
                        <w:sz w:val="20"/>
                        <w:szCs w:val="20"/>
                        <w:lang w:val="en-US"/>
                      </w:rPr>
                      <w:t>från</w:t>
                    </w:r>
                    <w:proofErr w:type="spellEnd"/>
                    <w:r w:rsidRPr="0079788F">
                      <w:rPr>
                        <w:rFonts w:ascii="Georgia" w:hAnsi="Georgia"/>
                        <w:color w:val="FFFFFF"/>
                        <w:sz w:val="20"/>
                        <w:szCs w:val="20"/>
                        <w:lang w:val="en-US"/>
                      </w:rPr>
                      <w:t xml:space="preserve"> </w:t>
                    </w:r>
                    <w:proofErr w:type="spellStart"/>
                    <w:r w:rsidRPr="0079788F">
                      <w:rPr>
                        <w:rFonts w:ascii="Georgia" w:hAnsi="Georgia"/>
                        <w:color w:val="FFFFFF"/>
                        <w:sz w:val="20"/>
                        <w:szCs w:val="20"/>
                        <w:lang w:val="en-US"/>
                      </w:rPr>
                      <w:t>Showtic</w:t>
                    </w:r>
                    <w:proofErr w:type="spellEnd"/>
                    <w:r w:rsidRPr="0079788F">
                      <w:rPr>
                        <w:rFonts w:ascii="Georgia" w:hAnsi="Georgia"/>
                        <w:color w:val="FFFFFF"/>
                        <w:sz w:val="20"/>
                        <w:szCs w:val="20"/>
                        <w:lang w:val="en-US"/>
                      </w:rPr>
                      <w:t xml:space="preserve">, </w:t>
                    </w:r>
                    <w:r w:rsidRPr="0079788F">
                      <w:rPr>
                        <w:rFonts w:ascii="Georgia" w:hAnsi="Georgia"/>
                        <w:color w:val="FFFFFF"/>
                        <w:sz w:val="20"/>
                        <w:szCs w:val="20"/>
                        <w:lang w:val="en-US"/>
                      </w:rPr>
                      <w:br/>
                      <w:t>part of  2E Group AB (</w:t>
                    </w:r>
                    <w:proofErr w:type="spellStart"/>
                    <w:r w:rsidRPr="0079788F">
                      <w:rPr>
                        <w:rFonts w:ascii="Georgia" w:hAnsi="Georgia"/>
                        <w:color w:val="FFFFFF"/>
                        <w:sz w:val="20"/>
                        <w:szCs w:val="20"/>
                        <w:lang w:val="en-US"/>
                      </w:rPr>
                      <w:t>publ</w:t>
                    </w:r>
                    <w:proofErr w:type="spellEnd"/>
                    <w:r w:rsidRPr="0079788F">
                      <w:rPr>
                        <w:rFonts w:ascii="Georgia" w:hAnsi="Georgia"/>
                        <w:color w:val="FFFFFF"/>
                        <w:sz w:val="20"/>
                        <w:szCs w:val="20"/>
                        <w:lang w:val="en-US"/>
                      </w:rPr>
                      <w:t>)</w:t>
                    </w:r>
                  </w:p>
                  <w:p w:rsidR="008167D8" w:rsidRPr="004A3E1C" w:rsidRDefault="008167D8" w:rsidP="0079788F">
                    <w:pPr>
                      <w:rPr>
                        <w:rFonts w:ascii="Georgia" w:hAnsi="Georgia"/>
                        <w:color w:val="FFFFFF"/>
                        <w:sz w:val="20"/>
                        <w:szCs w:val="20"/>
                        <w:lang w:val="en-US"/>
                      </w:rPr>
                    </w:pPr>
                    <w:r>
                      <w:rPr>
                        <w:rFonts w:ascii="Georgia" w:hAnsi="Georgia"/>
                        <w:color w:val="FFFFFF"/>
                        <w:sz w:val="20"/>
                        <w:szCs w:val="20"/>
                        <w:lang w:val="en-US"/>
                      </w:rPr>
                      <w:t>Göteborg 2012-10-25</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C76F2"/>
    <w:multiLevelType w:val="hybridMultilevel"/>
    <w:tmpl w:val="42D6734A"/>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5B7"/>
    <w:rsid w:val="00004E53"/>
    <w:rsid w:val="000127C9"/>
    <w:rsid w:val="00012C56"/>
    <w:rsid w:val="0001558B"/>
    <w:rsid w:val="00016591"/>
    <w:rsid w:val="00021526"/>
    <w:rsid w:val="0002230E"/>
    <w:rsid w:val="00027210"/>
    <w:rsid w:val="00034735"/>
    <w:rsid w:val="00035A0C"/>
    <w:rsid w:val="00037406"/>
    <w:rsid w:val="000424E0"/>
    <w:rsid w:val="00054E92"/>
    <w:rsid w:val="00055E79"/>
    <w:rsid w:val="000679D8"/>
    <w:rsid w:val="00071B7E"/>
    <w:rsid w:val="00072012"/>
    <w:rsid w:val="00072FCB"/>
    <w:rsid w:val="000812E0"/>
    <w:rsid w:val="00083367"/>
    <w:rsid w:val="00083631"/>
    <w:rsid w:val="000847A5"/>
    <w:rsid w:val="0008515C"/>
    <w:rsid w:val="000940F7"/>
    <w:rsid w:val="00096A78"/>
    <w:rsid w:val="000A1260"/>
    <w:rsid w:val="000A1B2B"/>
    <w:rsid w:val="000A66C4"/>
    <w:rsid w:val="000B12C0"/>
    <w:rsid w:val="000B179D"/>
    <w:rsid w:val="000B5F49"/>
    <w:rsid w:val="000B7B92"/>
    <w:rsid w:val="000D20CE"/>
    <w:rsid w:val="000D2987"/>
    <w:rsid w:val="000D5711"/>
    <w:rsid w:val="000E1BC2"/>
    <w:rsid w:val="000E27D6"/>
    <w:rsid w:val="000E5D6C"/>
    <w:rsid w:val="000F39B2"/>
    <w:rsid w:val="000F57D4"/>
    <w:rsid w:val="000F7467"/>
    <w:rsid w:val="00101395"/>
    <w:rsid w:val="00101776"/>
    <w:rsid w:val="0010546D"/>
    <w:rsid w:val="0011348B"/>
    <w:rsid w:val="00115EF7"/>
    <w:rsid w:val="00116288"/>
    <w:rsid w:val="0012091A"/>
    <w:rsid w:val="00122BA8"/>
    <w:rsid w:val="00125D91"/>
    <w:rsid w:val="00136EB9"/>
    <w:rsid w:val="00137A26"/>
    <w:rsid w:val="00144E6C"/>
    <w:rsid w:val="00146A82"/>
    <w:rsid w:val="0015389A"/>
    <w:rsid w:val="0015422B"/>
    <w:rsid w:val="001545DA"/>
    <w:rsid w:val="00154C43"/>
    <w:rsid w:val="00156802"/>
    <w:rsid w:val="00160AA3"/>
    <w:rsid w:val="00161D92"/>
    <w:rsid w:val="00162F90"/>
    <w:rsid w:val="00164A95"/>
    <w:rsid w:val="00164B1B"/>
    <w:rsid w:val="0016715E"/>
    <w:rsid w:val="00167FAC"/>
    <w:rsid w:val="0017067D"/>
    <w:rsid w:val="00170817"/>
    <w:rsid w:val="001800D6"/>
    <w:rsid w:val="00182079"/>
    <w:rsid w:val="00185E8A"/>
    <w:rsid w:val="00190D57"/>
    <w:rsid w:val="00192696"/>
    <w:rsid w:val="00193998"/>
    <w:rsid w:val="001942CD"/>
    <w:rsid w:val="00194617"/>
    <w:rsid w:val="00196B6E"/>
    <w:rsid w:val="001A1F3B"/>
    <w:rsid w:val="001A4093"/>
    <w:rsid w:val="001A6C11"/>
    <w:rsid w:val="001B16B4"/>
    <w:rsid w:val="001B400B"/>
    <w:rsid w:val="001B4DBA"/>
    <w:rsid w:val="001B746C"/>
    <w:rsid w:val="001C1BDF"/>
    <w:rsid w:val="001C269B"/>
    <w:rsid w:val="001C6241"/>
    <w:rsid w:val="001D2ECF"/>
    <w:rsid w:val="001D2F01"/>
    <w:rsid w:val="001D5148"/>
    <w:rsid w:val="001D7650"/>
    <w:rsid w:val="001D7A31"/>
    <w:rsid w:val="001E48E1"/>
    <w:rsid w:val="001E5B88"/>
    <w:rsid w:val="001E7B06"/>
    <w:rsid w:val="001F436A"/>
    <w:rsid w:val="001F532C"/>
    <w:rsid w:val="001F7391"/>
    <w:rsid w:val="001F75D3"/>
    <w:rsid w:val="001F772F"/>
    <w:rsid w:val="00201584"/>
    <w:rsid w:val="00201832"/>
    <w:rsid w:val="002079AF"/>
    <w:rsid w:val="002109CB"/>
    <w:rsid w:val="00211BE7"/>
    <w:rsid w:val="00212E9B"/>
    <w:rsid w:val="0021589E"/>
    <w:rsid w:val="00216D9B"/>
    <w:rsid w:val="002242B3"/>
    <w:rsid w:val="002248C9"/>
    <w:rsid w:val="00224FAE"/>
    <w:rsid w:val="00225FD0"/>
    <w:rsid w:val="00231806"/>
    <w:rsid w:val="00233088"/>
    <w:rsid w:val="00235EF1"/>
    <w:rsid w:val="00236993"/>
    <w:rsid w:val="00237C37"/>
    <w:rsid w:val="00240CD4"/>
    <w:rsid w:val="00246B4F"/>
    <w:rsid w:val="00246D95"/>
    <w:rsid w:val="00247C98"/>
    <w:rsid w:val="00247E88"/>
    <w:rsid w:val="00247F82"/>
    <w:rsid w:val="00251DB3"/>
    <w:rsid w:val="00257C2C"/>
    <w:rsid w:val="00260A50"/>
    <w:rsid w:val="002747A1"/>
    <w:rsid w:val="00274E30"/>
    <w:rsid w:val="00281C3C"/>
    <w:rsid w:val="00283A82"/>
    <w:rsid w:val="00283AE0"/>
    <w:rsid w:val="00287CB9"/>
    <w:rsid w:val="0029333F"/>
    <w:rsid w:val="0029408B"/>
    <w:rsid w:val="00295B69"/>
    <w:rsid w:val="00297362"/>
    <w:rsid w:val="002A3ED7"/>
    <w:rsid w:val="002A4F84"/>
    <w:rsid w:val="002A5162"/>
    <w:rsid w:val="002A76FE"/>
    <w:rsid w:val="002B2002"/>
    <w:rsid w:val="002C01FD"/>
    <w:rsid w:val="002C59D6"/>
    <w:rsid w:val="002C742B"/>
    <w:rsid w:val="002D3750"/>
    <w:rsid w:val="002D4DB1"/>
    <w:rsid w:val="002D503C"/>
    <w:rsid w:val="002D61DF"/>
    <w:rsid w:val="002D7D12"/>
    <w:rsid w:val="002E0A6D"/>
    <w:rsid w:val="002E3B15"/>
    <w:rsid w:val="002E48B7"/>
    <w:rsid w:val="002E54B7"/>
    <w:rsid w:val="002F60D3"/>
    <w:rsid w:val="0030095A"/>
    <w:rsid w:val="00302685"/>
    <w:rsid w:val="00302949"/>
    <w:rsid w:val="00316FA7"/>
    <w:rsid w:val="00317A51"/>
    <w:rsid w:val="00321672"/>
    <w:rsid w:val="00327CC0"/>
    <w:rsid w:val="003329BF"/>
    <w:rsid w:val="00341903"/>
    <w:rsid w:val="003501F6"/>
    <w:rsid w:val="00350D19"/>
    <w:rsid w:val="00361AFE"/>
    <w:rsid w:val="0036430C"/>
    <w:rsid w:val="00364DAD"/>
    <w:rsid w:val="0037043E"/>
    <w:rsid w:val="00370BEF"/>
    <w:rsid w:val="00372011"/>
    <w:rsid w:val="003734B5"/>
    <w:rsid w:val="00373AD4"/>
    <w:rsid w:val="00374501"/>
    <w:rsid w:val="00374C36"/>
    <w:rsid w:val="00375FAE"/>
    <w:rsid w:val="0037606C"/>
    <w:rsid w:val="00384F1A"/>
    <w:rsid w:val="00385A46"/>
    <w:rsid w:val="00385E01"/>
    <w:rsid w:val="00395117"/>
    <w:rsid w:val="00395793"/>
    <w:rsid w:val="00397EC5"/>
    <w:rsid w:val="003A22F9"/>
    <w:rsid w:val="003A26D4"/>
    <w:rsid w:val="003A73C9"/>
    <w:rsid w:val="003B0C2F"/>
    <w:rsid w:val="003B215C"/>
    <w:rsid w:val="003B6793"/>
    <w:rsid w:val="003B7062"/>
    <w:rsid w:val="003B70A4"/>
    <w:rsid w:val="003C2A04"/>
    <w:rsid w:val="003C2BC8"/>
    <w:rsid w:val="003C51D4"/>
    <w:rsid w:val="003C7023"/>
    <w:rsid w:val="003C79C3"/>
    <w:rsid w:val="003D093B"/>
    <w:rsid w:val="003D1EBF"/>
    <w:rsid w:val="003D5375"/>
    <w:rsid w:val="003D5415"/>
    <w:rsid w:val="003D7290"/>
    <w:rsid w:val="003E2F2D"/>
    <w:rsid w:val="003E609E"/>
    <w:rsid w:val="003E6CCE"/>
    <w:rsid w:val="003F3947"/>
    <w:rsid w:val="003F77F3"/>
    <w:rsid w:val="00400408"/>
    <w:rsid w:val="004114A8"/>
    <w:rsid w:val="0041255E"/>
    <w:rsid w:val="00413617"/>
    <w:rsid w:val="00413AD3"/>
    <w:rsid w:val="004149AE"/>
    <w:rsid w:val="00423897"/>
    <w:rsid w:val="00424336"/>
    <w:rsid w:val="0042627C"/>
    <w:rsid w:val="00433A98"/>
    <w:rsid w:val="00434405"/>
    <w:rsid w:val="00434B81"/>
    <w:rsid w:val="00436619"/>
    <w:rsid w:val="00436B87"/>
    <w:rsid w:val="00437EF8"/>
    <w:rsid w:val="004415BF"/>
    <w:rsid w:val="00442781"/>
    <w:rsid w:val="00444294"/>
    <w:rsid w:val="00444355"/>
    <w:rsid w:val="00447179"/>
    <w:rsid w:val="00447281"/>
    <w:rsid w:val="004475E5"/>
    <w:rsid w:val="00451D41"/>
    <w:rsid w:val="00453094"/>
    <w:rsid w:val="00454449"/>
    <w:rsid w:val="00455BCB"/>
    <w:rsid w:val="00457659"/>
    <w:rsid w:val="00461AD4"/>
    <w:rsid w:val="00463F08"/>
    <w:rsid w:val="00466CAF"/>
    <w:rsid w:val="004711BC"/>
    <w:rsid w:val="0047269E"/>
    <w:rsid w:val="004824DE"/>
    <w:rsid w:val="004827BA"/>
    <w:rsid w:val="00484A37"/>
    <w:rsid w:val="00485EB3"/>
    <w:rsid w:val="004900E5"/>
    <w:rsid w:val="004912B1"/>
    <w:rsid w:val="004A11D5"/>
    <w:rsid w:val="004A3E1C"/>
    <w:rsid w:val="004A4D41"/>
    <w:rsid w:val="004B297D"/>
    <w:rsid w:val="004B518D"/>
    <w:rsid w:val="004C2307"/>
    <w:rsid w:val="004C6D50"/>
    <w:rsid w:val="004C7F22"/>
    <w:rsid w:val="004E2070"/>
    <w:rsid w:val="004F0A5B"/>
    <w:rsid w:val="00500AA4"/>
    <w:rsid w:val="005012C1"/>
    <w:rsid w:val="00502F21"/>
    <w:rsid w:val="005037E7"/>
    <w:rsid w:val="00506721"/>
    <w:rsid w:val="00507DD3"/>
    <w:rsid w:val="00526031"/>
    <w:rsid w:val="00530899"/>
    <w:rsid w:val="005320F3"/>
    <w:rsid w:val="00532D0D"/>
    <w:rsid w:val="00533903"/>
    <w:rsid w:val="00533EB6"/>
    <w:rsid w:val="00536209"/>
    <w:rsid w:val="005444C8"/>
    <w:rsid w:val="00554C3E"/>
    <w:rsid w:val="005649DB"/>
    <w:rsid w:val="00566BBA"/>
    <w:rsid w:val="00577E77"/>
    <w:rsid w:val="00583B71"/>
    <w:rsid w:val="005840C7"/>
    <w:rsid w:val="00592417"/>
    <w:rsid w:val="005A5419"/>
    <w:rsid w:val="005A5EDF"/>
    <w:rsid w:val="005B06B8"/>
    <w:rsid w:val="005B1456"/>
    <w:rsid w:val="005C22D3"/>
    <w:rsid w:val="005C3C5D"/>
    <w:rsid w:val="005C4223"/>
    <w:rsid w:val="005C4AE6"/>
    <w:rsid w:val="005C7AB5"/>
    <w:rsid w:val="005D3178"/>
    <w:rsid w:val="005D3497"/>
    <w:rsid w:val="005D607E"/>
    <w:rsid w:val="005E27AA"/>
    <w:rsid w:val="005E480F"/>
    <w:rsid w:val="005E5584"/>
    <w:rsid w:val="005E689E"/>
    <w:rsid w:val="005F258E"/>
    <w:rsid w:val="005F4D2C"/>
    <w:rsid w:val="00604678"/>
    <w:rsid w:val="006151D4"/>
    <w:rsid w:val="00622383"/>
    <w:rsid w:val="006277BA"/>
    <w:rsid w:val="00630861"/>
    <w:rsid w:val="00631DE8"/>
    <w:rsid w:val="00640F45"/>
    <w:rsid w:val="00644784"/>
    <w:rsid w:val="00644EF2"/>
    <w:rsid w:val="006511C6"/>
    <w:rsid w:val="00651E80"/>
    <w:rsid w:val="006527B1"/>
    <w:rsid w:val="00652F0C"/>
    <w:rsid w:val="00652F23"/>
    <w:rsid w:val="00655B1D"/>
    <w:rsid w:val="00656205"/>
    <w:rsid w:val="00663105"/>
    <w:rsid w:val="00665DAA"/>
    <w:rsid w:val="00665E39"/>
    <w:rsid w:val="006710D0"/>
    <w:rsid w:val="00674042"/>
    <w:rsid w:val="006807A0"/>
    <w:rsid w:val="0068481F"/>
    <w:rsid w:val="0068672F"/>
    <w:rsid w:val="00686E7D"/>
    <w:rsid w:val="00692F98"/>
    <w:rsid w:val="006A0CB7"/>
    <w:rsid w:val="006A350E"/>
    <w:rsid w:val="006A46CA"/>
    <w:rsid w:val="006B40EC"/>
    <w:rsid w:val="006B4D96"/>
    <w:rsid w:val="006B67EE"/>
    <w:rsid w:val="006C0924"/>
    <w:rsid w:val="006C539B"/>
    <w:rsid w:val="006C60A5"/>
    <w:rsid w:val="006C67A9"/>
    <w:rsid w:val="006D140D"/>
    <w:rsid w:val="006D65E5"/>
    <w:rsid w:val="006D7125"/>
    <w:rsid w:val="006E1095"/>
    <w:rsid w:val="006E1767"/>
    <w:rsid w:val="006E3E7E"/>
    <w:rsid w:val="006E5D9C"/>
    <w:rsid w:val="006F0BBA"/>
    <w:rsid w:val="006F0F9E"/>
    <w:rsid w:val="006F2C88"/>
    <w:rsid w:val="006F3ACA"/>
    <w:rsid w:val="00703A13"/>
    <w:rsid w:val="00706DB7"/>
    <w:rsid w:val="00712814"/>
    <w:rsid w:val="00716E0C"/>
    <w:rsid w:val="00717EF0"/>
    <w:rsid w:val="007234EC"/>
    <w:rsid w:val="00723C67"/>
    <w:rsid w:val="00743B76"/>
    <w:rsid w:val="00756353"/>
    <w:rsid w:val="00760AB9"/>
    <w:rsid w:val="00761EC7"/>
    <w:rsid w:val="00761FB8"/>
    <w:rsid w:val="0076456A"/>
    <w:rsid w:val="00773252"/>
    <w:rsid w:val="0077473A"/>
    <w:rsid w:val="0077565A"/>
    <w:rsid w:val="007760A2"/>
    <w:rsid w:val="0078079D"/>
    <w:rsid w:val="007853BD"/>
    <w:rsid w:val="007940CB"/>
    <w:rsid w:val="007945B7"/>
    <w:rsid w:val="00797263"/>
    <w:rsid w:val="0079788F"/>
    <w:rsid w:val="007A36DB"/>
    <w:rsid w:val="007A6A35"/>
    <w:rsid w:val="007A77DC"/>
    <w:rsid w:val="007B0B53"/>
    <w:rsid w:val="007B143A"/>
    <w:rsid w:val="007B333B"/>
    <w:rsid w:val="007B63C0"/>
    <w:rsid w:val="007B751F"/>
    <w:rsid w:val="007C11ED"/>
    <w:rsid w:val="007C3397"/>
    <w:rsid w:val="007C4851"/>
    <w:rsid w:val="007C6B4F"/>
    <w:rsid w:val="007E3045"/>
    <w:rsid w:val="007E65BB"/>
    <w:rsid w:val="007E6DBB"/>
    <w:rsid w:val="007F350D"/>
    <w:rsid w:val="007F3D7E"/>
    <w:rsid w:val="007F5585"/>
    <w:rsid w:val="00800FCC"/>
    <w:rsid w:val="008019EE"/>
    <w:rsid w:val="008022B8"/>
    <w:rsid w:val="00802759"/>
    <w:rsid w:val="00804FCB"/>
    <w:rsid w:val="008119AB"/>
    <w:rsid w:val="0081423A"/>
    <w:rsid w:val="008167D8"/>
    <w:rsid w:val="00830975"/>
    <w:rsid w:val="00831D37"/>
    <w:rsid w:val="00832D00"/>
    <w:rsid w:val="0083316C"/>
    <w:rsid w:val="008334B2"/>
    <w:rsid w:val="008338C5"/>
    <w:rsid w:val="00836E4C"/>
    <w:rsid w:val="00842778"/>
    <w:rsid w:val="00845435"/>
    <w:rsid w:val="008478B8"/>
    <w:rsid w:val="008479A0"/>
    <w:rsid w:val="00847D3C"/>
    <w:rsid w:val="008503FF"/>
    <w:rsid w:val="00853024"/>
    <w:rsid w:val="00854639"/>
    <w:rsid w:val="00855014"/>
    <w:rsid w:val="008574B5"/>
    <w:rsid w:val="00864C62"/>
    <w:rsid w:val="00872F0F"/>
    <w:rsid w:val="008733B9"/>
    <w:rsid w:val="00874844"/>
    <w:rsid w:val="008824F0"/>
    <w:rsid w:val="00884AA1"/>
    <w:rsid w:val="00886377"/>
    <w:rsid w:val="00890543"/>
    <w:rsid w:val="00890FA2"/>
    <w:rsid w:val="00893158"/>
    <w:rsid w:val="0089480D"/>
    <w:rsid w:val="00895590"/>
    <w:rsid w:val="00895686"/>
    <w:rsid w:val="008958E0"/>
    <w:rsid w:val="008A1BA3"/>
    <w:rsid w:val="008A2AF2"/>
    <w:rsid w:val="008A3228"/>
    <w:rsid w:val="008A490A"/>
    <w:rsid w:val="008B0DAB"/>
    <w:rsid w:val="008B3199"/>
    <w:rsid w:val="008B408F"/>
    <w:rsid w:val="008B5C00"/>
    <w:rsid w:val="008C2A96"/>
    <w:rsid w:val="008C42EB"/>
    <w:rsid w:val="008C45F3"/>
    <w:rsid w:val="008C55C2"/>
    <w:rsid w:val="008C678E"/>
    <w:rsid w:val="008C790A"/>
    <w:rsid w:val="008D0DDA"/>
    <w:rsid w:val="008D34BD"/>
    <w:rsid w:val="008D3879"/>
    <w:rsid w:val="008D393B"/>
    <w:rsid w:val="008E35D3"/>
    <w:rsid w:val="008F196A"/>
    <w:rsid w:val="008F5A83"/>
    <w:rsid w:val="00901CB6"/>
    <w:rsid w:val="00912BBA"/>
    <w:rsid w:val="0091586D"/>
    <w:rsid w:val="00915C36"/>
    <w:rsid w:val="00917704"/>
    <w:rsid w:val="00917AA1"/>
    <w:rsid w:val="009204C9"/>
    <w:rsid w:val="00920CA5"/>
    <w:rsid w:val="00920E53"/>
    <w:rsid w:val="0092607D"/>
    <w:rsid w:val="0093148F"/>
    <w:rsid w:val="00933E0C"/>
    <w:rsid w:val="00947670"/>
    <w:rsid w:val="00955371"/>
    <w:rsid w:val="009576BE"/>
    <w:rsid w:val="00964779"/>
    <w:rsid w:val="009647BC"/>
    <w:rsid w:val="0096752F"/>
    <w:rsid w:val="009679F2"/>
    <w:rsid w:val="00975364"/>
    <w:rsid w:val="00980C7E"/>
    <w:rsid w:val="00980FBE"/>
    <w:rsid w:val="0098362F"/>
    <w:rsid w:val="00983B03"/>
    <w:rsid w:val="00984C17"/>
    <w:rsid w:val="00985993"/>
    <w:rsid w:val="0099352D"/>
    <w:rsid w:val="009961A1"/>
    <w:rsid w:val="0099674E"/>
    <w:rsid w:val="00997E18"/>
    <w:rsid w:val="009A0C87"/>
    <w:rsid w:val="009A2931"/>
    <w:rsid w:val="009A464B"/>
    <w:rsid w:val="009B07F0"/>
    <w:rsid w:val="009B1F76"/>
    <w:rsid w:val="009B345F"/>
    <w:rsid w:val="009C24B1"/>
    <w:rsid w:val="009C4A90"/>
    <w:rsid w:val="009C5B8C"/>
    <w:rsid w:val="009C7CE2"/>
    <w:rsid w:val="009D10E0"/>
    <w:rsid w:val="009D5DC6"/>
    <w:rsid w:val="009D792F"/>
    <w:rsid w:val="009E2092"/>
    <w:rsid w:val="009E2943"/>
    <w:rsid w:val="009E4712"/>
    <w:rsid w:val="009E76CE"/>
    <w:rsid w:val="009F1688"/>
    <w:rsid w:val="009F35F4"/>
    <w:rsid w:val="009F395B"/>
    <w:rsid w:val="009F7ABB"/>
    <w:rsid w:val="00A00CA0"/>
    <w:rsid w:val="00A04E0F"/>
    <w:rsid w:val="00A06015"/>
    <w:rsid w:val="00A12E2A"/>
    <w:rsid w:val="00A15AD4"/>
    <w:rsid w:val="00A164E9"/>
    <w:rsid w:val="00A2129B"/>
    <w:rsid w:val="00A263A6"/>
    <w:rsid w:val="00A27596"/>
    <w:rsid w:val="00A364DE"/>
    <w:rsid w:val="00A369CB"/>
    <w:rsid w:val="00A36A8E"/>
    <w:rsid w:val="00A40C25"/>
    <w:rsid w:val="00A42AC6"/>
    <w:rsid w:val="00A46A02"/>
    <w:rsid w:val="00A50730"/>
    <w:rsid w:val="00A521A1"/>
    <w:rsid w:val="00A566B2"/>
    <w:rsid w:val="00A60CB8"/>
    <w:rsid w:val="00A667A5"/>
    <w:rsid w:val="00A72BA9"/>
    <w:rsid w:val="00A85280"/>
    <w:rsid w:val="00A8599C"/>
    <w:rsid w:val="00A86294"/>
    <w:rsid w:val="00A87171"/>
    <w:rsid w:val="00A87334"/>
    <w:rsid w:val="00A90EF8"/>
    <w:rsid w:val="00A9244F"/>
    <w:rsid w:val="00A92A17"/>
    <w:rsid w:val="00A9378E"/>
    <w:rsid w:val="00A9466D"/>
    <w:rsid w:val="00AA3DBB"/>
    <w:rsid w:val="00AA6576"/>
    <w:rsid w:val="00AA7B94"/>
    <w:rsid w:val="00AB0EE2"/>
    <w:rsid w:val="00AB1980"/>
    <w:rsid w:val="00AB30B6"/>
    <w:rsid w:val="00AB3112"/>
    <w:rsid w:val="00AB6631"/>
    <w:rsid w:val="00AD1E94"/>
    <w:rsid w:val="00AD357F"/>
    <w:rsid w:val="00AD64DE"/>
    <w:rsid w:val="00AD752A"/>
    <w:rsid w:val="00AE0897"/>
    <w:rsid w:val="00AE1350"/>
    <w:rsid w:val="00AE1BD9"/>
    <w:rsid w:val="00AE20E2"/>
    <w:rsid w:val="00AE2A18"/>
    <w:rsid w:val="00AE348D"/>
    <w:rsid w:val="00AE468F"/>
    <w:rsid w:val="00AE4DEB"/>
    <w:rsid w:val="00AF3D98"/>
    <w:rsid w:val="00AF76EF"/>
    <w:rsid w:val="00B03971"/>
    <w:rsid w:val="00B03DB4"/>
    <w:rsid w:val="00B11D25"/>
    <w:rsid w:val="00B13BF8"/>
    <w:rsid w:val="00B258D3"/>
    <w:rsid w:val="00B33762"/>
    <w:rsid w:val="00B362E1"/>
    <w:rsid w:val="00B506A2"/>
    <w:rsid w:val="00B51D69"/>
    <w:rsid w:val="00B53527"/>
    <w:rsid w:val="00B601B4"/>
    <w:rsid w:val="00B634CE"/>
    <w:rsid w:val="00B65BFC"/>
    <w:rsid w:val="00B667FF"/>
    <w:rsid w:val="00B66F76"/>
    <w:rsid w:val="00B711A4"/>
    <w:rsid w:val="00B74965"/>
    <w:rsid w:val="00B82904"/>
    <w:rsid w:val="00B862E3"/>
    <w:rsid w:val="00B8636D"/>
    <w:rsid w:val="00B9019F"/>
    <w:rsid w:val="00B926FE"/>
    <w:rsid w:val="00B97791"/>
    <w:rsid w:val="00BA0E90"/>
    <w:rsid w:val="00BA18C3"/>
    <w:rsid w:val="00BA3456"/>
    <w:rsid w:val="00BB2114"/>
    <w:rsid w:val="00BB22E4"/>
    <w:rsid w:val="00BB340E"/>
    <w:rsid w:val="00BB382A"/>
    <w:rsid w:val="00BB4774"/>
    <w:rsid w:val="00BB7346"/>
    <w:rsid w:val="00BC184B"/>
    <w:rsid w:val="00BC78C1"/>
    <w:rsid w:val="00BD10F4"/>
    <w:rsid w:val="00BD1812"/>
    <w:rsid w:val="00BD2CB0"/>
    <w:rsid w:val="00BD422E"/>
    <w:rsid w:val="00BD4771"/>
    <w:rsid w:val="00BD6539"/>
    <w:rsid w:val="00BE738C"/>
    <w:rsid w:val="00BE7C85"/>
    <w:rsid w:val="00BE7D65"/>
    <w:rsid w:val="00BF2578"/>
    <w:rsid w:val="00BF7D0A"/>
    <w:rsid w:val="00C05765"/>
    <w:rsid w:val="00C145F2"/>
    <w:rsid w:val="00C15113"/>
    <w:rsid w:val="00C172F2"/>
    <w:rsid w:val="00C21208"/>
    <w:rsid w:val="00C228FD"/>
    <w:rsid w:val="00C23EAB"/>
    <w:rsid w:val="00C26597"/>
    <w:rsid w:val="00C3199C"/>
    <w:rsid w:val="00C41265"/>
    <w:rsid w:val="00C44905"/>
    <w:rsid w:val="00C50376"/>
    <w:rsid w:val="00C50F6D"/>
    <w:rsid w:val="00C52DDC"/>
    <w:rsid w:val="00C52EC5"/>
    <w:rsid w:val="00C5331C"/>
    <w:rsid w:val="00C54E2C"/>
    <w:rsid w:val="00C551DC"/>
    <w:rsid w:val="00C55BCC"/>
    <w:rsid w:val="00C55DE6"/>
    <w:rsid w:val="00C56561"/>
    <w:rsid w:val="00C57233"/>
    <w:rsid w:val="00C57463"/>
    <w:rsid w:val="00C62521"/>
    <w:rsid w:val="00C71F3C"/>
    <w:rsid w:val="00C7290C"/>
    <w:rsid w:val="00C76411"/>
    <w:rsid w:val="00C769A8"/>
    <w:rsid w:val="00C83653"/>
    <w:rsid w:val="00C843DB"/>
    <w:rsid w:val="00C87CC6"/>
    <w:rsid w:val="00C87F71"/>
    <w:rsid w:val="00C90C8E"/>
    <w:rsid w:val="00C923AE"/>
    <w:rsid w:val="00C92837"/>
    <w:rsid w:val="00C92AF3"/>
    <w:rsid w:val="00C94A98"/>
    <w:rsid w:val="00CA0969"/>
    <w:rsid w:val="00CA1ABF"/>
    <w:rsid w:val="00CA1D8D"/>
    <w:rsid w:val="00CA26C2"/>
    <w:rsid w:val="00CA3821"/>
    <w:rsid w:val="00CA53E6"/>
    <w:rsid w:val="00CA5BFB"/>
    <w:rsid w:val="00CA6D1D"/>
    <w:rsid w:val="00CA731E"/>
    <w:rsid w:val="00CB0048"/>
    <w:rsid w:val="00CB1027"/>
    <w:rsid w:val="00CB3835"/>
    <w:rsid w:val="00CB7C29"/>
    <w:rsid w:val="00CC259E"/>
    <w:rsid w:val="00CC6CCE"/>
    <w:rsid w:val="00CD4716"/>
    <w:rsid w:val="00CD47E7"/>
    <w:rsid w:val="00CE348B"/>
    <w:rsid w:val="00CE392E"/>
    <w:rsid w:val="00CE411B"/>
    <w:rsid w:val="00CE6039"/>
    <w:rsid w:val="00CE629D"/>
    <w:rsid w:val="00CE7BCF"/>
    <w:rsid w:val="00CF3512"/>
    <w:rsid w:val="00CF5F81"/>
    <w:rsid w:val="00D00487"/>
    <w:rsid w:val="00D0426E"/>
    <w:rsid w:val="00D0624E"/>
    <w:rsid w:val="00D10972"/>
    <w:rsid w:val="00D1504E"/>
    <w:rsid w:val="00D274B1"/>
    <w:rsid w:val="00D34176"/>
    <w:rsid w:val="00D3531E"/>
    <w:rsid w:val="00D36359"/>
    <w:rsid w:val="00D376EC"/>
    <w:rsid w:val="00D37D11"/>
    <w:rsid w:val="00D40278"/>
    <w:rsid w:val="00D41AE5"/>
    <w:rsid w:val="00D4386B"/>
    <w:rsid w:val="00D44E4C"/>
    <w:rsid w:val="00D5175D"/>
    <w:rsid w:val="00D55133"/>
    <w:rsid w:val="00D560B3"/>
    <w:rsid w:val="00D615B6"/>
    <w:rsid w:val="00D61CD1"/>
    <w:rsid w:val="00D707B8"/>
    <w:rsid w:val="00D709CE"/>
    <w:rsid w:val="00D72D9D"/>
    <w:rsid w:val="00D748F4"/>
    <w:rsid w:val="00D74BC4"/>
    <w:rsid w:val="00D75C33"/>
    <w:rsid w:val="00D76D14"/>
    <w:rsid w:val="00D83207"/>
    <w:rsid w:val="00D855FE"/>
    <w:rsid w:val="00D926E3"/>
    <w:rsid w:val="00D93B39"/>
    <w:rsid w:val="00DA05B1"/>
    <w:rsid w:val="00DA1DF6"/>
    <w:rsid w:val="00DA2408"/>
    <w:rsid w:val="00DA4C63"/>
    <w:rsid w:val="00DA5913"/>
    <w:rsid w:val="00DA62F7"/>
    <w:rsid w:val="00DA6C6C"/>
    <w:rsid w:val="00DB43C9"/>
    <w:rsid w:val="00DC3CFA"/>
    <w:rsid w:val="00DC463A"/>
    <w:rsid w:val="00DC5A9A"/>
    <w:rsid w:val="00DC7D5F"/>
    <w:rsid w:val="00DD219B"/>
    <w:rsid w:val="00DD28F7"/>
    <w:rsid w:val="00DD2A20"/>
    <w:rsid w:val="00DD420E"/>
    <w:rsid w:val="00E03937"/>
    <w:rsid w:val="00E10BAE"/>
    <w:rsid w:val="00E10EC7"/>
    <w:rsid w:val="00E152D4"/>
    <w:rsid w:val="00E17FF0"/>
    <w:rsid w:val="00E2043F"/>
    <w:rsid w:val="00E20A35"/>
    <w:rsid w:val="00E219C5"/>
    <w:rsid w:val="00E23548"/>
    <w:rsid w:val="00E23583"/>
    <w:rsid w:val="00E23E7F"/>
    <w:rsid w:val="00E272ED"/>
    <w:rsid w:val="00E304B7"/>
    <w:rsid w:val="00E319FF"/>
    <w:rsid w:val="00E31DD9"/>
    <w:rsid w:val="00E3301F"/>
    <w:rsid w:val="00E349B1"/>
    <w:rsid w:val="00E44510"/>
    <w:rsid w:val="00E4774F"/>
    <w:rsid w:val="00E50542"/>
    <w:rsid w:val="00E5389E"/>
    <w:rsid w:val="00E53A36"/>
    <w:rsid w:val="00E546A5"/>
    <w:rsid w:val="00E5714B"/>
    <w:rsid w:val="00E60B2E"/>
    <w:rsid w:val="00E61F63"/>
    <w:rsid w:val="00E634CE"/>
    <w:rsid w:val="00E65219"/>
    <w:rsid w:val="00E66E4A"/>
    <w:rsid w:val="00E70CE7"/>
    <w:rsid w:val="00E71134"/>
    <w:rsid w:val="00E719F7"/>
    <w:rsid w:val="00E71A40"/>
    <w:rsid w:val="00E72560"/>
    <w:rsid w:val="00E766D4"/>
    <w:rsid w:val="00E84D8A"/>
    <w:rsid w:val="00E84E16"/>
    <w:rsid w:val="00E86850"/>
    <w:rsid w:val="00E90C13"/>
    <w:rsid w:val="00E923A6"/>
    <w:rsid w:val="00EA3D60"/>
    <w:rsid w:val="00EA6701"/>
    <w:rsid w:val="00EB7720"/>
    <w:rsid w:val="00EC12F3"/>
    <w:rsid w:val="00EC21B6"/>
    <w:rsid w:val="00EC4D88"/>
    <w:rsid w:val="00ED1D7E"/>
    <w:rsid w:val="00ED1E25"/>
    <w:rsid w:val="00ED3730"/>
    <w:rsid w:val="00ED4C3D"/>
    <w:rsid w:val="00EE274F"/>
    <w:rsid w:val="00EE2AB4"/>
    <w:rsid w:val="00EE54EE"/>
    <w:rsid w:val="00EE5DD9"/>
    <w:rsid w:val="00EE7084"/>
    <w:rsid w:val="00EF4251"/>
    <w:rsid w:val="00EF43CE"/>
    <w:rsid w:val="00F005A7"/>
    <w:rsid w:val="00F02789"/>
    <w:rsid w:val="00F02E01"/>
    <w:rsid w:val="00F03B70"/>
    <w:rsid w:val="00F0586E"/>
    <w:rsid w:val="00F05870"/>
    <w:rsid w:val="00F118EA"/>
    <w:rsid w:val="00F1221C"/>
    <w:rsid w:val="00F15C0E"/>
    <w:rsid w:val="00F20B86"/>
    <w:rsid w:val="00F320FD"/>
    <w:rsid w:val="00F331B4"/>
    <w:rsid w:val="00F361A0"/>
    <w:rsid w:val="00F366D3"/>
    <w:rsid w:val="00F36A45"/>
    <w:rsid w:val="00F40541"/>
    <w:rsid w:val="00F457DC"/>
    <w:rsid w:val="00F45995"/>
    <w:rsid w:val="00F47106"/>
    <w:rsid w:val="00F50110"/>
    <w:rsid w:val="00F507E0"/>
    <w:rsid w:val="00F50D87"/>
    <w:rsid w:val="00F516A3"/>
    <w:rsid w:val="00F53505"/>
    <w:rsid w:val="00F54486"/>
    <w:rsid w:val="00F61247"/>
    <w:rsid w:val="00F722D8"/>
    <w:rsid w:val="00F73800"/>
    <w:rsid w:val="00F76373"/>
    <w:rsid w:val="00F76938"/>
    <w:rsid w:val="00F77853"/>
    <w:rsid w:val="00F82747"/>
    <w:rsid w:val="00F835AD"/>
    <w:rsid w:val="00F836E9"/>
    <w:rsid w:val="00F83FBE"/>
    <w:rsid w:val="00F85CD5"/>
    <w:rsid w:val="00F85E4B"/>
    <w:rsid w:val="00F93435"/>
    <w:rsid w:val="00F96298"/>
    <w:rsid w:val="00F97217"/>
    <w:rsid w:val="00FB458E"/>
    <w:rsid w:val="00FB4A1F"/>
    <w:rsid w:val="00FB603E"/>
    <w:rsid w:val="00FB6F1C"/>
    <w:rsid w:val="00FC110B"/>
    <w:rsid w:val="00FC247B"/>
    <w:rsid w:val="00FC3F07"/>
    <w:rsid w:val="00FC5540"/>
    <w:rsid w:val="00FC6CC3"/>
    <w:rsid w:val="00FD7043"/>
    <w:rsid w:val="00FE03D2"/>
    <w:rsid w:val="00FE2E97"/>
    <w:rsid w:val="00FE6CD5"/>
    <w:rsid w:val="00FF1030"/>
    <w:rsid w:val="00FF22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5B7"/>
    <w:pPr>
      <w:spacing w:after="0" w:line="240" w:lineRule="auto"/>
    </w:pPr>
    <w:rPr>
      <w:rFonts w:ascii="Calibri" w:hAnsi="Calibri" w:cs="Calibr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945B7"/>
    <w:rPr>
      <w:rFonts w:ascii="Tahoma" w:hAnsi="Tahoma" w:cs="Tahoma"/>
      <w:sz w:val="16"/>
      <w:szCs w:val="16"/>
    </w:rPr>
  </w:style>
  <w:style w:type="character" w:customStyle="1" w:styleId="BallongtextChar">
    <w:name w:val="Ballongtext Char"/>
    <w:basedOn w:val="Standardstycketeckensnitt"/>
    <w:link w:val="Ballongtext"/>
    <w:uiPriority w:val="99"/>
    <w:semiHidden/>
    <w:rsid w:val="007945B7"/>
    <w:rPr>
      <w:rFonts w:ascii="Tahoma" w:hAnsi="Tahoma" w:cs="Tahoma"/>
      <w:sz w:val="16"/>
      <w:szCs w:val="16"/>
    </w:rPr>
  </w:style>
  <w:style w:type="paragraph" w:styleId="Sidhuvud">
    <w:name w:val="header"/>
    <w:basedOn w:val="Normal"/>
    <w:link w:val="SidhuvudChar"/>
    <w:uiPriority w:val="99"/>
    <w:unhideWhenUsed/>
    <w:rsid w:val="007945B7"/>
    <w:pPr>
      <w:tabs>
        <w:tab w:val="center" w:pos="4536"/>
        <w:tab w:val="right" w:pos="9072"/>
      </w:tabs>
    </w:pPr>
  </w:style>
  <w:style w:type="character" w:customStyle="1" w:styleId="SidhuvudChar">
    <w:name w:val="Sidhuvud Char"/>
    <w:basedOn w:val="Standardstycketeckensnitt"/>
    <w:link w:val="Sidhuvud"/>
    <w:uiPriority w:val="99"/>
    <w:rsid w:val="007945B7"/>
    <w:rPr>
      <w:rFonts w:ascii="Calibri" w:hAnsi="Calibri" w:cs="Calibri"/>
    </w:rPr>
  </w:style>
  <w:style w:type="paragraph" w:styleId="Sidfot">
    <w:name w:val="footer"/>
    <w:basedOn w:val="Normal"/>
    <w:link w:val="SidfotChar"/>
    <w:uiPriority w:val="99"/>
    <w:unhideWhenUsed/>
    <w:rsid w:val="007945B7"/>
    <w:pPr>
      <w:tabs>
        <w:tab w:val="center" w:pos="4536"/>
        <w:tab w:val="right" w:pos="9072"/>
      </w:tabs>
    </w:pPr>
  </w:style>
  <w:style w:type="character" w:customStyle="1" w:styleId="SidfotChar">
    <w:name w:val="Sidfot Char"/>
    <w:basedOn w:val="Standardstycketeckensnitt"/>
    <w:link w:val="Sidfot"/>
    <w:uiPriority w:val="99"/>
    <w:rsid w:val="007945B7"/>
    <w:rPr>
      <w:rFonts w:ascii="Calibri" w:hAnsi="Calibri" w:cs="Calibri"/>
    </w:rPr>
  </w:style>
  <w:style w:type="paragraph" w:styleId="Liststycke">
    <w:name w:val="List Paragraph"/>
    <w:basedOn w:val="Normal"/>
    <w:uiPriority w:val="34"/>
    <w:qFormat/>
    <w:rsid w:val="009E2943"/>
    <w:pPr>
      <w:ind w:left="720"/>
      <w:contextualSpacing/>
    </w:pPr>
  </w:style>
  <w:style w:type="character" w:styleId="Hyperlnk">
    <w:name w:val="Hyperlink"/>
    <w:basedOn w:val="Standardstycketeckensnitt"/>
    <w:uiPriority w:val="99"/>
    <w:unhideWhenUsed/>
    <w:rsid w:val="00156802"/>
    <w:rPr>
      <w:color w:val="0000FF" w:themeColor="hyperlink"/>
      <w:u w:val="single"/>
    </w:rPr>
  </w:style>
  <w:style w:type="paragraph" w:customStyle="1" w:styleId="Brdtext21">
    <w:name w:val="Brödtext 21"/>
    <w:basedOn w:val="Normal"/>
    <w:rsid w:val="0079788F"/>
    <w:pPr>
      <w:ind w:left="360"/>
    </w:pPr>
    <w:rPr>
      <w:rFonts w:ascii="Times" w:eastAsia="Times New Roman" w:hAnsi="Times" w:cs="Times New Roman"/>
      <w:sz w:val="24"/>
      <w:szCs w:val="20"/>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5B7"/>
    <w:pPr>
      <w:spacing w:after="0" w:line="240" w:lineRule="auto"/>
    </w:pPr>
    <w:rPr>
      <w:rFonts w:ascii="Calibri" w:hAnsi="Calibri" w:cs="Calibr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945B7"/>
    <w:rPr>
      <w:rFonts w:ascii="Tahoma" w:hAnsi="Tahoma" w:cs="Tahoma"/>
      <w:sz w:val="16"/>
      <w:szCs w:val="16"/>
    </w:rPr>
  </w:style>
  <w:style w:type="character" w:customStyle="1" w:styleId="BallongtextChar">
    <w:name w:val="Ballongtext Char"/>
    <w:basedOn w:val="Standardstycketeckensnitt"/>
    <w:link w:val="Ballongtext"/>
    <w:uiPriority w:val="99"/>
    <w:semiHidden/>
    <w:rsid w:val="007945B7"/>
    <w:rPr>
      <w:rFonts w:ascii="Tahoma" w:hAnsi="Tahoma" w:cs="Tahoma"/>
      <w:sz w:val="16"/>
      <w:szCs w:val="16"/>
    </w:rPr>
  </w:style>
  <w:style w:type="paragraph" w:styleId="Sidhuvud">
    <w:name w:val="header"/>
    <w:basedOn w:val="Normal"/>
    <w:link w:val="SidhuvudChar"/>
    <w:uiPriority w:val="99"/>
    <w:unhideWhenUsed/>
    <w:rsid w:val="007945B7"/>
    <w:pPr>
      <w:tabs>
        <w:tab w:val="center" w:pos="4536"/>
        <w:tab w:val="right" w:pos="9072"/>
      </w:tabs>
    </w:pPr>
  </w:style>
  <w:style w:type="character" w:customStyle="1" w:styleId="SidhuvudChar">
    <w:name w:val="Sidhuvud Char"/>
    <w:basedOn w:val="Standardstycketeckensnitt"/>
    <w:link w:val="Sidhuvud"/>
    <w:uiPriority w:val="99"/>
    <w:rsid w:val="007945B7"/>
    <w:rPr>
      <w:rFonts w:ascii="Calibri" w:hAnsi="Calibri" w:cs="Calibri"/>
    </w:rPr>
  </w:style>
  <w:style w:type="paragraph" w:styleId="Sidfot">
    <w:name w:val="footer"/>
    <w:basedOn w:val="Normal"/>
    <w:link w:val="SidfotChar"/>
    <w:uiPriority w:val="99"/>
    <w:unhideWhenUsed/>
    <w:rsid w:val="007945B7"/>
    <w:pPr>
      <w:tabs>
        <w:tab w:val="center" w:pos="4536"/>
        <w:tab w:val="right" w:pos="9072"/>
      </w:tabs>
    </w:pPr>
  </w:style>
  <w:style w:type="character" w:customStyle="1" w:styleId="SidfotChar">
    <w:name w:val="Sidfot Char"/>
    <w:basedOn w:val="Standardstycketeckensnitt"/>
    <w:link w:val="Sidfot"/>
    <w:uiPriority w:val="99"/>
    <w:rsid w:val="007945B7"/>
    <w:rPr>
      <w:rFonts w:ascii="Calibri" w:hAnsi="Calibri" w:cs="Calibri"/>
    </w:rPr>
  </w:style>
  <w:style w:type="paragraph" w:styleId="Liststycke">
    <w:name w:val="List Paragraph"/>
    <w:basedOn w:val="Normal"/>
    <w:uiPriority w:val="34"/>
    <w:qFormat/>
    <w:rsid w:val="009E2943"/>
    <w:pPr>
      <w:ind w:left="720"/>
      <w:contextualSpacing/>
    </w:pPr>
  </w:style>
  <w:style w:type="character" w:styleId="Hyperlnk">
    <w:name w:val="Hyperlink"/>
    <w:basedOn w:val="Standardstycketeckensnitt"/>
    <w:uiPriority w:val="99"/>
    <w:unhideWhenUsed/>
    <w:rsid w:val="00156802"/>
    <w:rPr>
      <w:color w:val="0000FF" w:themeColor="hyperlink"/>
      <w:u w:val="single"/>
    </w:rPr>
  </w:style>
  <w:style w:type="paragraph" w:customStyle="1" w:styleId="Brdtext21">
    <w:name w:val="Brödtext 21"/>
    <w:basedOn w:val="Normal"/>
    <w:rsid w:val="0079788F"/>
    <w:pPr>
      <w:ind w:left="360"/>
    </w:pPr>
    <w:rPr>
      <w:rFonts w:ascii="Times" w:eastAsia="Times New Roman" w:hAnsi="Times" w:cs="Times New Roman"/>
      <w:sz w:val="24"/>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364789">
      <w:bodyDiv w:val="1"/>
      <w:marLeft w:val="0"/>
      <w:marRight w:val="0"/>
      <w:marTop w:val="0"/>
      <w:marBottom w:val="0"/>
      <w:divBdr>
        <w:top w:val="none" w:sz="0" w:space="0" w:color="auto"/>
        <w:left w:val="none" w:sz="0" w:space="0" w:color="auto"/>
        <w:bottom w:val="none" w:sz="0" w:space="0" w:color="auto"/>
        <w:right w:val="none" w:sz="0" w:space="0" w:color="auto"/>
      </w:divBdr>
    </w:div>
    <w:div w:id="112396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1500</Characters>
  <Application>Microsoft Office Word</Application>
  <DocSecurity>4</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 IL. Lindahl</dc:creator>
  <cp:lastModifiedBy>Sofia SN Noren</cp:lastModifiedBy>
  <cp:revision>2</cp:revision>
  <cp:lastPrinted>2012-05-30T13:25:00Z</cp:lastPrinted>
  <dcterms:created xsi:type="dcterms:W3CDTF">2012-10-29T11:42:00Z</dcterms:created>
  <dcterms:modified xsi:type="dcterms:W3CDTF">2012-10-29T11:42:00Z</dcterms:modified>
</cp:coreProperties>
</file>