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B851F0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B851F0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3576C0" w:rsidRPr="00BA4476" w:rsidRDefault="00BA4476" w:rsidP="00CF7D45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BA4476">
        <w:rPr>
          <w:rFonts w:ascii="Arial" w:hAnsi="Arial" w:cs="Arial"/>
          <w:b/>
          <w:bCs/>
          <w:sz w:val="44"/>
          <w:szCs w:val="32"/>
          <w:lang w:val="cs-CZ"/>
        </w:rPr>
        <w:t xml:space="preserve">Evropský Ford zavádí novou klíčovou pozici ředitele pro elektrifikované vozy, byl </w:t>
      </w:r>
      <w:r w:rsidR="00F17D0F">
        <w:rPr>
          <w:rFonts w:ascii="Arial" w:hAnsi="Arial" w:cs="Arial"/>
          <w:b/>
          <w:bCs/>
          <w:sz w:val="44"/>
          <w:szCs w:val="32"/>
          <w:lang w:val="cs-CZ"/>
        </w:rPr>
        <w:t xml:space="preserve">jím </w:t>
      </w:r>
      <w:r w:rsidRPr="00BA4476">
        <w:rPr>
          <w:rFonts w:ascii="Arial" w:hAnsi="Arial" w:cs="Arial"/>
          <w:b/>
          <w:bCs/>
          <w:sz w:val="44"/>
          <w:szCs w:val="32"/>
          <w:lang w:val="cs-CZ"/>
        </w:rPr>
        <w:t>jmenován Steve Hood</w:t>
      </w:r>
    </w:p>
    <w:p w:rsidR="004A5828" w:rsidRPr="00B37CF9" w:rsidRDefault="004A5828" w:rsidP="00CF7D4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BA4476" w:rsidRPr="00BA4476" w:rsidRDefault="00BA4476" w:rsidP="00CF7D45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A4476">
        <w:rPr>
          <w:rFonts w:ascii="Arial" w:hAnsi="Arial" w:cs="Arial"/>
          <w:b/>
          <w:szCs w:val="22"/>
        </w:rPr>
        <w:t xml:space="preserve">Otevření pozice ředitele elektrifikovaných vozů je součástí strategie Ford of Europe na redesign evropských aktivit značky a současně předzvěstí zahájení masivních aktivit společnosti v oblasti elektrických automobilů </w:t>
      </w:r>
    </w:p>
    <w:p w:rsidR="00BA4476" w:rsidRPr="00BA4476" w:rsidRDefault="00BA4476" w:rsidP="00CF7D45">
      <w:pPr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BA4476" w:rsidRPr="00BA4476" w:rsidRDefault="00BA4476" w:rsidP="00CF7D45">
      <w:pPr>
        <w:pStyle w:val="ListParagraph"/>
        <w:numPr>
          <w:ilvl w:val="0"/>
          <w:numId w:val="44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BA4476">
        <w:rPr>
          <w:rFonts w:ascii="Arial" w:hAnsi="Arial" w:cs="Arial"/>
          <w:b/>
          <w:szCs w:val="22"/>
        </w:rPr>
        <w:t xml:space="preserve">Hood povede mezioborový tým, který bude představen v nejbližších týdnech, a bude </w:t>
      </w:r>
      <w:r w:rsidR="00F17D0F">
        <w:rPr>
          <w:rFonts w:ascii="Arial" w:hAnsi="Arial" w:cs="Arial"/>
          <w:b/>
          <w:szCs w:val="22"/>
        </w:rPr>
        <w:t>odpovědný</w:t>
      </w:r>
      <w:r w:rsidRPr="00BA4476">
        <w:rPr>
          <w:rFonts w:ascii="Arial" w:hAnsi="Arial" w:cs="Arial"/>
          <w:b/>
          <w:szCs w:val="22"/>
        </w:rPr>
        <w:t xml:space="preserve"> přímo prezident</w:t>
      </w:r>
      <w:r w:rsidR="00F17D0F">
        <w:rPr>
          <w:rFonts w:ascii="Arial" w:hAnsi="Arial" w:cs="Arial"/>
          <w:b/>
          <w:szCs w:val="22"/>
        </w:rPr>
        <w:t>ovi</w:t>
      </w:r>
      <w:r w:rsidRPr="00BA4476">
        <w:rPr>
          <w:rFonts w:ascii="Arial" w:hAnsi="Arial" w:cs="Arial"/>
          <w:b/>
          <w:szCs w:val="22"/>
        </w:rPr>
        <w:t xml:space="preserve"> Ford of Europe</w:t>
      </w:r>
    </w:p>
    <w:p w:rsidR="003576C0" w:rsidRPr="00B37CF9" w:rsidRDefault="003576C0" w:rsidP="00CF7D45">
      <w:pPr>
        <w:spacing w:line="276" w:lineRule="auto"/>
        <w:jc w:val="both"/>
      </w:pPr>
    </w:p>
    <w:p w:rsidR="003576C0" w:rsidRPr="00B37CF9" w:rsidRDefault="003576C0" w:rsidP="00CF7D45">
      <w:pPr>
        <w:spacing w:line="276" w:lineRule="auto"/>
        <w:jc w:val="both"/>
      </w:pPr>
    </w:p>
    <w:p w:rsidR="003576C0" w:rsidRPr="00BA4476" w:rsidRDefault="003576C0" w:rsidP="00CF7D45">
      <w:pPr>
        <w:pStyle w:val="BodyText2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1395">
        <w:rPr>
          <w:rFonts w:ascii="Arial" w:hAnsi="Arial" w:cs="Arial"/>
          <w:b/>
          <w:i/>
        </w:rPr>
        <w:t xml:space="preserve">/V Praze, </w:t>
      </w:r>
      <w:r w:rsidR="00BA4476">
        <w:rPr>
          <w:rFonts w:ascii="Arial" w:hAnsi="Arial" w:cs="Arial"/>
          <w:b/>
          <w:i/>
        </w:rPr>
        <w:t>7</w:t>
      </w:r>
      <w:r w:rsidRPr="009A1395">
        <w:rPr>
          <w:rFonts w:ascii="Arial" w:hAnsi="Arial" w:cs="Arial"/>
          <w:b/>
          <w:i/>
        </w:rPr>
        <w:t xml:space="preserve">. </w:t>
      </w:r>
      <w:proofErr w:type="spellStart"/>
      <w:proofErr w:type="gramStart"/>
      <w:r w:rsidR="00BA4476">
        <w:rPr>
          <w:rFonts w:ascii="Arial" w:hAnsi="Arial" w:cs="Arial"/>
          <w:b/>
          <w:i/>
        </w:rPr>
        <w:t>listopadu</w:t>
      </w:r>
      <w:proofErr w:type="spellEnd"/>
      <w:proofErr w:type="gramEnd"/>
      <w:r w:rsidR="00BA4476">
        <w:rPr>
          <w:rFonts w:ascii="Arial" w:hAnsi="Arial" w:cs="Arial"/>
          <w:b/>
          <w:i/>
        </w:rPr>
        <w:t xml:space="preserve"> 2018</w:t>
      </w:r>
      <w:r w:rsidRPr="009A1395">
        <w:rPr>
          <w:rFonts w:ascii="Arial" w:hAnsi="Arial" w:cs="Arial"/>
          <w:b/>
          <w:i/>
        </w:rPr>
        <w:t>/</w:t>
      </w:r>
      <w:r w:rsidRPr="009A1395">
        <w:rPr>
          <w:rFonts w:ascii="Arial" w:hAnsi="Arial" w:cs="Arial"/>
        </w:rPr>
        <w:t xml:space="preserve"> </w:t>
      </w:r>
      <w:r w:rsidRPr="009A1395">
        <w:rPr>
          <w:rFonts w:ascii="Arial" w:hAnsi="Arial" w:cs="Arial"/>
          <w:b/>
        </w:rPr>
        <w:t>–</w:t>
      </w:r>
      <w:r w:rsidR="00C40B61">
        <w:rPr>
          <w:rFonts w:ascii="Arial" w:hAnsi="Arial" w:cs="Arial"/>
          <w:b/>
        </w:rPr>
        <w:t xml:space="preserve"> </w:t>
      </w:r>
      <w:r w:rsidR="00BA4476" w:rsidRPr="00BA4476">
        <w:rPr>
          <w:rFonts w:ascii="Arial" w:hAnsi="Arial" w:cs="Arial"/>
          <w:b/>
          <w:szCs w:val="24"/>
          <w:lang w:val="cs-CZ"/>
        </w:rPr>
        <w:t xml:space="preserve">Ford jmenoval Steva Hooda do nově vytvořené pozice </w:t>
      </w:r>
      <w:r w:rsidR="00F17D0F">
        <w:rPr>
          <w:rFonts w:ascii="Arial" w:hAnsi="Arial" w:cs="Arial"/>
          <w:b/>
          <w:szCs w:val="24"/>
          <w:lang w:val="cs-CZ"/>
        </w:rPr>
        <w:t>ř</w:t>
      </w:r>
      <w:r w:rsidR="00BA4476" w:rsidRPr="00BA4476">
        <w:rPr>
          <w:rFonts w:ascii="Arial" w:hAnsi="Arial" w:cs="Arial"/>
          <w:b/>
          <w:szCs w:val="24"/>
          <w:lang w:val="cs-CZ"/>
        </w:rPr>
        <w:t xml:space="preserve">editele elektrifikovaných vozů Ford of Europe. Hood </w:t>
      </w:r>
      <w:r w:rsidR="00F17D0F">
        <w:rPr>
          <w:rFonts w:ascii="Arial" w:hAnsi="Arial" w:cs="Arial"/>
          <w:b/>
          <w:szCs w:val="24"/>
          <w:lang w:val="cs-CZ"/>
        </w:rPr>
        <w:t>tedy</w:t>
      </w:r>
      <w:r w:rsidR="00BA4476" w:rsidRPr="00BA4476">
        <w:rPr>
          <w:rFonts w:ascii="Arial" w:hAnsi="Arial" w:cs="Arial"/>
          <w:b/>
          <w:szCs w:val="24"/>
          <w:lang w:val="cs-CZ"/>
        </w:rPr>
        <w:t xml:space="preserve"> bude odpovídat za celou strategii, nové obchodní modely, vývoj a výrobu elektri</w:t>
      </w:r>
      <w:r w:rsidR="00F17D0F">
        <w:rPr>
          <w:rFonts w:ascii="Arial" w:hAnsi="Arial" w:cs="Arial"/>
          <w:b/>
          <w:szCs w:val="24"/>
          <w:lang w:val="cs-CZ"/>
        </w:rPr>
        <w:t>fik</w:t>
      </w:r>
      <w:r w:rsidR="00BA4476" w:rsidRPr="00BA4476">
        <w:rPr>
          <w:rFonts w:ascii="Arial" w:hAnsi="Arial" w:cs="Arial"/>
          <w:b/>
          <w:szCs w:val="24"/>
          <w:lang w:val="cs-CZ"/>
        </w:rPr>
        <w:t xml:space="preserve">ovaných vozů i rozvoj </w:t>
      </w:r>
      <w:r w:rsidR="00F17D0F">
        <w:rPr>
          <w:rFonts w:ascii="Arial" w:hAnsi="Arial" w:cs="Arial"/>
          <w:b/>
          <w:szCs w:val="24"/>
          <w:lang w:val="cs-CZ"/>
        </w:rPr>
        <w:t>jejich</w:t>
      </w:r>
      <w:r w:rsidR="00BA4476" w:rsidRPr="00BA4476">
        <w:rPr>
          <w:rFonts w:ascii="Arial" w:hAnsi="Arial" w:cs="Arial"/>
          <w:b/>
          <w:szCs w:val="24"/>
          <w:lang w:val="cs-CZ"/>
        </w:rPr>
        <w:t xml:space="preserve"> servisního zázemí.</w:t>
      </w:r>
      <w:r w:rsidR="00BA4476">
        <w:rPr>
          <w:rFonts w:ascii="Arial" w:hAnsi="Arial" w:cs="Arial"/>
          <w:sz w:val="22"/>
          <w:szCs w:val="22"/>
        </w:rPr>
        <w:t xml:space="preserve"> </w:t>
      </w:r>
    </w:p>
    <w:p w:rsidR="00823C2B" w:rsidRPr="00823C2B" w:rsidRDefault="00823C2B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A4476" w:rsidRPr="00BA4476" w:rsidRDefault="00BA4476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A4476">
        <w:rPr>
          <w:rFonts w:ascii="Arial" w:hAnsi="Arial" w:cs="Arial"/>
          <w:sz w:val="24"/>
        </w:rPr>
        <w:t xml:space="preserve">Vytvoření této nové pozice </w:t>
      </w:r>
      <w:r w:rsidR="00F17D0F">
        <w:rPr>
          <w:rFonts w:ascii="Arial" w:hAnsi="Arial" w:cs="Arial"/>
          <w:sz w:val="24"/>
        </w:rPr>
        <w:t>reprezentu</w:t>
      </w:r>
      <w:r w:rsidRPr="00BA4476">
        <w:rPr>
          <w:rFonts w:ascii="Arial" w:hAnsi="Arial" w:cs="Arial"/>
          <w:sz w:val="24"/>
        </w:rPr>
        <w:t>je součást plánu přeměn</w:t>
      </w:r>
      <w:r w:rsidR="00CF7D45">
        <w:rPr>
          <w:rFonts w:ascii="Arial" w:hAnsi="Arial" w:cs="Arial"/>
          <w:sz w:val="24"/>
        </w:rPr>
        <w:t>y</w:t>
      </w:r>
      <w:r w:rsidRPr="00BA4476">
        <w:rPr>
          <w:rFonts w:ascii="Arial" w:hAnsi="Arial" w:cs="Arial"/>
          <w:sz w:val="24"/>
        </w:rPr>
        <w:t xml:space="preserve"> a oživení evropských aktivit společnosti Ford Motor Company. </w:t>
      </w:r>
      <w:r w:rsidR="00F17D0F">
        <w:rPr>
          <w:rFonts w:ascii="Arial" w:hAnsi="Arial" w:cs="Arial"/>
          <w:sz w:val="24"/>
        </w:rPr>
        <w:t>„</w:t>
      </w:r>
      <w:r w:rsidRPr="00936C43">
        <w:rPr>
          <w:rFonts w:ascii="Arial" w:hAnsi="Arial" w:cs="Arial"/>
          <w:i/>
          <w:sz w:val="24"/>
        </w:rPr>
        <w:t>Mít silného lídra pro celou oblas</w:t>
      </w:r>
      <w:r w:rsidR="00CF7D45" w:rsidRPr="00936C43">
        <w:rPr>
          <w:rFonts w:ascii="Arial" w:hAnsi="Arial" w:cs="Arial"/>
          <w:i/>
          <w:sz w:val="24"/>
        </w:rPr>
        <w:t>t</w:t>
      </w:r>
      <w:r w:rsidRPr="00936C43">
        <w:rPr>
          <w:rFonts w:ascii="Arial" w:hAnsi="Arial" w:cs="Arial"/>
          <w:i/>
          <w:sz w:val="24"/>
        </w:rPr>
        <w:t xml:space="preserve"> elektrických vozů v Evropě je pro redesign našich aktivit na kontinentu klíčové, a proto jsem rád, že mohu Steva Hooda uvést do</w:t>
      </w:r>
      <w:r w:rsidR="00CF7D45" w:rsidRPr="00936C43">
        <w:rPr>
          <w:rFonts w:ascii="Arial" w:hAnsi="Arial" w:cs="Arial"/>
          <w:i/>
          <w:sz w:val="24"/>
        </w:rPr>
        <w:t xml:space="preserve"> </w:t>
      </w:r>
      <w:r w:rsidRPr="00936C43">
        <w:rPr>
          <w:rFonts w:ascii="Arial" w:hAnsi="Arial" w:cs="Arial"/>
          <w:i/>
          <w:sz w:val="24"/>
        </w:rPr>
        <w:t>jeho nové funkce</w:t>
      </w:r>
      <w:r w:rsidR="00F17D0F">
        <w:rPr>
          <w:rFonts w:ascii="Arial" w:hAnsi="Arial" w:cs="Arial"/>
          <w:i/>
          <w:sz w:val="24"/>
        </w:rPr>
        <w:t>,“</w:t>
      </w:r>
      <w:r w:rsidRPr="00BA4476">
        <w:rPr>
          <w:rFonts w:ascii="Arial" w:hAnsi="Arial" w:cs="Arial"/>
          <w:sz w:val="24"/>
        </w:rPr>
        <w:t xml:space="preserve"> řekl k</w:t>
      </w:r>
      <w:r w:rsidR="00F17D0F">
        <w:rPr>
          <w:rFonts w:ascii="Arial" w:hAnsi="Arial" w:cs="Arial"/>
          <w:sz w:val="24"/>
        </w:rPr>
        <w:t> této změně</w:t>
      </w:r>
      <w:r w:rsidRPr="00BA4476">
        <w:rPr>
          <w:rFonts w:ascii="Arial" w:hAnsi="Arial" w:cs="Arial"/>
          <w:sz w:val="24"/>
        </w:rPr>
        <w:t xml:space="preserve"> Steve Armstrong, pre</w:t>
      </w:r>
      <w:r w:rsidR="00F17D0F">
        <w:rPr>
          <w:rFonts w:ascii="Arial" w:hAnsi="Arial" w:cs="Arial"/>
          <w:sz w:val="24"/>
        </w:rPr>
        <w:t>z</w:t>
      </w:r>
      <w:r w:rsidRPr="00BA4476">
        <w:rPr>
          <w:rFonts w:ascii="Arial" w:hAnsi="Arial" w:cs="Arial"/>
          <w:sz w:val="24"/>
        </w:rPr>
        <w:t xml:space="preserve">ident Fordu pro Evropu, Střední </w:t>
      </w:r>
      <w:r w:rsidR="00F17D0F">
        <w:rPr>
          <w:rFonts w:ascii="Arial" w:hAnsi="Arial" w:cs="Arial"/>
          <w:sz w:val="24"/>
        </w:rPr>
        <w:t>v</w:t>
      </w:r>
      <w:r w:rsidR="001975B4">
        <w:rPr>
          <w:rFonts w:ascii="Arial" w:hAnsi="Arial" w:cs="Arial"/>
          <w:sz w:val="24"/>
        </w:rPr>
        <w:t>ý</w:t>
      </w:r>
      <w:r w:rsidRPr="00BA4476">
        <w:rPr>
          <w:rFonts w:ascii="Arial" w:hAnsi="Arial" w:cs="Arial"/>
          <w:sz w:val="24"/>
        </w:rPr>
        <w:t xml:space="preserve">chod a Afriku. </w:t>
      </w:r>
      <w:r w:rsidR="00F17D0F">
        <w:rPr>
          <w:rFonts w:ascii="Arial" w:hAnsi="Arial" w:cs="Arial"/>
          <w:sz w:val="24"/>
        </w:rPr>
        <w:t>„</w:t>
      </w:r>
      <w:r w:rsidRPr="001975B4">
        <w:rPr>
          <w:rFonts w:ascii="Arial" w:hAnsi="Arial" w:cs="Arial"/>
          <w:i/>
          <w:sz w:val="24"/>
        </w:rPr>
        <w:t>Steve přitom bude úzce spolupracovat s naš</w:t>
      </w:r>
      <w:r w:rsidR="00CF7D45" w:rsidRPr="001975B4">
        <w:rPr>
          <w:rFonts w:ascii="Arial" w:hAnsi="Arial" w:cs="Arial"/>
          <w:i/>
          <w:sz w:val="24"/>
        </w:rPr>
        <w:t>í</w:t>
      </w:r>
      <w:r w:rsidRPr="001975B4">
        <w:rPr>
          <w:rFonts w:ascii="Arial" w:hAnsi="Arial" w:cs="Arial"/>
          <w:i/>
          <w:sz w:val="24"/>
        </w:rPr>
        <w:t xml:space="preserve">m globálním Týmem Edison a bude </w:t>
      </w:r>
      <w:r w:rsidR="00F17D0F">
        <w:rPr>
          <w:rFonts w:ascii="Arial" w:hAnsi="Arial" w:cs="Arial"/>
          <w:i/>
          <w:sz w:val="24"/>
        </w:rPr>
        <w:t>odpovědný</w:t>
      </w:r>
      <w:r w:rsidRPr="001975B4">
        <w:rPr>
          <w:rFonts w:ascii="Arial" w:hAnsi="Arial" w:cs="Arial"/>
          <w:i/>
          <w:sz w:val="24"/>
        </w:rPr>
        <w:t xml:space="preserve"> za vývoj širokého portfoli</w:t>
      </w:r>
      <w:r w:rsidR="00CF7D45" w:rsidRPr="001975B4">
        <w:rPr>
          <w:rFonts w:ascii="Arial" w:hAnsi="Arial" w:cs="Arial"/>
          <w:i/>
          <w:sz w:val="24"/>
        </w:rPr>
        <w:t>a</w:t>
      </w:r>
      <w:r w:rsidRPr="001975B4">
        <w:rPr>
          <w:rFonts w:ascii="Arial" w:hAnsi="Arial" w:cs="Arial"/>
          <w:i/>
          <w:sz w:val="24"/>
        </w:rPr>
        <w:t xml:space="preserve"> elektrifikovaných vozů</w:t>
      </w:r>
      <w:r w:rsidR="00F17D0F">
        <w:rPr>
          <w:rFonts w:ascii="Arial" w:hAnsi="Arial" w:cs="Arial"/>
          <w:i/>
          <w:sz w:val="24"/>
        </w:rPr>
        <w:t>,</w:t>
      </w:r>
      <w:r w:rsidRPr="001975B4">
        <w:rPr>
          <w:rFonts w:ascii="Arial" w:hAnsi="Arial" w:cs="Arial"/>
          <w:i/>
          <w:sz w:val="24"/>
        </w:rPr>
        <w:t xml:space="preserve"> vyhovujícíh</w:t>
      </w:r>
      <w:r w:rsidR="00F17D0F">
        <w:rPr>
          <w:rFonts w:ascii="Arial" w:hAnsi="Arial" w:cs="Arial"/>
          <w:i/>
          <w:sz w:val="24"/>
        </w:rPr>
        <w:t>o</w:t>
      </w:r>
      <w:r w:rsidRPr="001975B4">
        <w:rPr>
          <w:rFonts w:ascii="Arial" w:hAnsi="Arial" w:cs="Arial"/>
          <w:i/>
          <w:sz w:val="24"/>
        </w:rPr>
        <w:t xml:space="preserve"> požadavkům evropských zákazníků</w:t>
      </w:r>
      <w:r w:rsidRPr="00BA4476">
        <w:rPr>
          <w:rFonts w:ascii="Arial" w:hAnsi="Arial" w:cs="Arial"/>
          <w:sz w:val="24"/>
        </w:rPr>
        <w:t>.</w:t>
      </w:r>
      <w:r w:rsidR="00F17D0F">
        <w:rPr>
          <w:rFonts w:ascii="Arial" w:hAnsi="Arial" w:cs="Arial"/>
          <w:sz w:val="24"/>
        </w:rPr>
        <w:t>“</w:t>
      </w:r>
    </w:p>
    <w:p w:rsidR="00BA4476" w:rsidRPr="00BA4476" w:rsidRDefault="00BA4476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A4476" w:rsidRPr="00BA4476" w:rsidRDefault="00BA4476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A4476">
        <w:rPr>
          <w:rFonts w:ascii="Arial" w:hAnsi="Arial" w:cs="Arial"/>
          <w:sz w:val="24"/>
        </w:rPr>
        <w:lastRenderedPageBreak/>
        <w:t xml:space="preserve">Ford </w:t>
      </w:r>
      <w:r w:rsidR="00F17D0F">
        <w:rPr>
          <w:rFonts w:ascii="Arial" w:hAnsi="Arial" w:cs="Arial"/>
          <w:sz w:val="24"/>
        </w:rPr>
        <w:t>plánuje</w:t>
      </w:r>
      <w:r w:rsidRPr="00BA4476">
        <w:rPr>
          <w:rFonts w:ascii="Arial" w:hAnsi="Arial" w:cs="Arial"/>
          <w:sz w:val="24"/>
        </w:rPr>
        <w:t xml:space="preserve"> do roku 2022 </w:t>
      </w:r>
      <w:r w:rsidR="00F17D0F" w:rsidRPr="00BA4476">
        <w:rPr>
          <w:rFonts w:ascii="Arial" w:hAnsi="Arial" w:cs="Arial"/>
          <w:sz w:val="24"/>
        </w:rPr>
        <w:t xml:space="preserve">investovat 11 miliard dolarů </w:t>
      </w:r>
      <w:r w:rsidRPr="00BA4476">
        <w:rPr>
          <w:rFonts w:ascii="Arial" w:hAnsi="Arial" w:cs="Arial"/>
          <w:sz w:val="24"/>
        </w:rPr>
        <w:t>do vývoje elektrifikovaných vozidel (v</w:t>
      </w:r>
      <w:r w:rsidR="00CF7D45">
        <w:rPr>
          <w:rFonts w:ascii="Arial" w:hAnsi="Arial" w:cs="Arial"/>
          <w:sz w:val="24"/>
        </w:rPr>
        <w:t>č</w:t>
      </w:r>
      <w:r w:rsidRPr="00BA4476">
        <w:rPr>
          <w:rFonts w:ascii="Arial" w:hAnsi="Arial" w:cs="Arial"/>
          <w:sz w:val="24"/>
        </w:rPr>
        <w:t xml:space="preserve">etně plug-in hybridů a vozů poháněných elektřinou z akumulátorů). První vlaštovkou v Evropě bude Ford Mondeo HEV </w:t>
      </w:r>
      <w:r w:rsidR="00CF7D45">
        <w:rPr>
          <w:rFonts w:ascii="Arial" w:hAnsi="Arial" w:cs="Arial"/>
          <w:sz w:val="24"/>
        </w:rPr>
        <w:t>k</w:t>
      </w:r>
      <w:r w:rsidRPr="00BA4476">
        <w:rPr>
          <w:rFonts w:ascii="Arial" w:hAnsi="Arial" w:cs="Arial"/>
          <w:sz w:val="24"/>
        </w:rPr>
        <w:t xml:space="preserve">ombi s hybridním pohonem, </w:t>
      </w:r>
      <w:r w:rsidR="00F17D0F">
        <w:rPr>
          <w:rFonts w:ascii="Arial" w:hAnsi="Arial" w:cs="Arial"/>
          <w:sz w:val="24"/>
        </w:rPr>
        <w:t>jenž</w:t>
      </w:r>
      <w:r w:rsidRPr="00BA4476">
        <w:rPr>
          <w:rFonts w:ascii="Arial" w:hAnsi="Arial" w:cs="Arial"/>
          <w:sz w:val="24"/>
        </w:rPr>
        <w:t xml:space="preserve"> bude představen </w:t>
      </w:r>
      <w:r w:rsidR="00F17D0F">
        <w:rPr>
          <w:rFonts w:ascii="Arial" w:hAnsi="Arial" w:cs="Arial"/>
          <w:sz w:val="24"/>
        </w:rPr>
        <w:t xml:space="preserve">veřejnosti </w:t>
      </w:r>
      <w:r w:rsidRPr="00BA4476">
        <w:rPr>
          <w:rFonts w:ascii="Arial" w:hAnsi="Arial" w:cs="Arial"/>
          <w:sz w:val="24"/>
        </w:rPr>
        <w:t xml:space="preserve">začátkem příštího roku. V roce 2019 uvede evropský Ford na trh i tzv. </w:t>
      </w:r>
      <w:r w:rsidR="00F17D0F">
        <w:rPr>
          <w:rFonts w:ascii="Arial" w:hAnsi="Arial" w:cs="Arial"/>
          <w:sz w:val="24"/>
        </w:rPr>
        <w:t>„</w:t>
      </w:r>
      <w:r w:rsidRPr="00BA4476">
        <w:rPr>
          <w:rFonts w:ascii="Arial" w:hAnsi="Arial" w:cs="Arial"/>
          <w:sz w:val="24"/>
        </w:rPr>
        <w:t>mild</w:t>
      </w:r>
      <w:r w:rsidR="00D80B49">
        <w:rPr>
          <w:rFonts w:ascii="Arial" w:hAnsi="Arial" w:cs="Arial"/>
          <w:sz w:val="24"/>
        </w:rPr>
        <w:t>-</w:t>
      </w:r>
      <w:r w:rsidRPr="00BA4476">
        <w:rPr>
          <w:rFonts w:ascii="Arial" w:hAnsi="Arial" w:cs="Arial"/>
          <w:sz w:val="24"/>
        </w:rPr>
        <w:t>hybrid</w:t>
      </w:r>
      <w:r w:rsidR="00F17D0F">
        <w:rPr>
          <w:rFonts w:ascii="Arial" w:hAnsi="Arial" w:cs="Arial"/>
          <w:sz w:val="24"/>
        </w:rPr>
        <w:t>“</w:t>
      </w:r>
      <w:r w:rsidRPr="00BA4476">
        <w:rPr>
          <w:rFonts w:ascii="Arial" w:hAnsi="Arial" w:cs="Arial"/>
          <w:sz w:val="24"/>
        </w:rPr>
        <w:t xml:space="preserve"> 48</w:t>
      </w:r>
      <w:r w:rsidR="00D80B49">
        <w:rPr>
          <w:rFonts w:ascii="Arial" w:hAnsi="Arial" w:cs="Arial"/>
          <w:sz w:val="24"/>
        </w:rPr>
        <w:t xml:space="preserve"> </w:t>
      </w:r>
      <w:r w:rsidRPr="00BA4476">
        <w:rPr>
          <w:rFonts w:ascii="Arial" w:hAnsi="Arial" w:cs="Arial"/>
          <w:sz w:val="24"/>
        </w:rPr>
        <w:t>V a zahájí výrobu Transitu Custom jako plug-in hybridu. O rok později představí společno</w:t>
      </w:r>
      <w:r w:rsidR="00CF7D45">
        <w:rPr>
          <w:rFonts w:ascii="Arial" w:hAnsi="Arial" w:cs="Arial"/>
          <w:sz w:val="24"/>
        </w:rPr>
        <w:t>s</w:t>
      </w:r>
      <w:r w:rsidRPr="00BA4476">
        <w:rPr>
          <w:rFonts w:ascii="Arial" w:hAnsi="Arial" w:cs="Arial"/>
          <w:sz w:val="24"/>
        </w:rPr>
        <w:t>t</w:t>
      </w:r>
      <w:r w:rsidR="001975B4">
        <w:rPr>
          <w:rFonts w:ascii="Arial" w:hAnsi="Arial" w:cs="Arial"/>
          <w:sz w:val="24"/>
        </w:rPr>
        <w:t>i</w:t>
      </w:r>
      <w:r w:rsidRPr="00BA4476">
        <w:rPr>
          <w:rFonts w:ascii="Arial" w:hAnsi="Arial" w:cs="Arial"/>
          <w:sz w:val="24"/>
        </w:rPr>
        <w:t xml:space="preserve"> plně elektrické SUV s dojezdem 480 km a další dva plně elektrifikované vozy</w:t>
      </w:r>
      <w:r w:rsidR="00CF7D45">
        <w:rPr>
          <w:rFonts w:ascii="Arial" w:hAnsi="Arial" w:cs="Arial"/>
          <w:sz w:val="24"/>
        </w:rPr>
        <w:t>.</w:t>
      </w:r>
    </w:p>
    <w:p w:rsidR="00BA4476" w:rsidRPr="00BA4476" w:rsidRDefault="00BA4476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A4476" w:rsidRPr="00BA4476" w:rsidRDefault="00BA4476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A4476">
        <w:rPr>
          <w:rFonts w:ascii="Arial" w:hAnsi="Arial" w:cs="Arial"/>
          <w:sz w:val="24"/>
        </w:rPr>
        <w:t>Nadřízeným Steva Hooda bude přímo evropský pre</w:t>
      </w:r>
      <w:bookmarkStart w:id="9" w:name="_GoBack"/>
      <w:r w:rsidR="00B851F0">
        <w:rPr>
          <w:rFonts w:ascii="Arial" w:hAnsi="Arial" w:cs="Arial"/>
          <w:sz w:val="24"/>
        </w:rPr>
        <w:t>z</w:t>
      </w:r>
      <w:bookmarkEnd w:id="9"/>
      <w:r w:rsidRPr="00BA4476">
        <w:rPr>
          <w:rFonts w:ascii="Arial" w:hAnsi="Arial" w:cs="Arial"/>
          <w:sz w:val="24"/>
        </w:rPr>
        <w:t>ident S</w:t>
      </w:r>
      <w:r w:rsidR="00D80B49">
        <w:rPr>
          <w:rFonts w:ascii="Arial" w:hAnsi="Arial" w:cs="Arial"/>
          <w:sz w:val="24"/>
        </w:rPr>
        <w:t>teven</w:t>
      </w:r>
      <w:r w:rsidRPr="00BA4476">
        <w:rPr>
          <w:rFonts w:ascii="Arial" w:hAnsi="Arial" w:cs="Arial"/>
          <w:sz w:val="24"/>
        </w:rPr>
        <w:t xml:space="preserve"> Armstrong a také Ted Cannis, ředitel globální divize elektrifikovaných vozů Ford Motor Company. </w:t>
      </w:r>
    </w:p>
    <w:p w:rsidR="00BA4476" w:rsidRPr="00BA4476" w:rsidRDefault="00BA4476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BA4476" w:rsidRPr="00BA4476" w:rsidRDefault="00BA4476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BA4476">
        <w:rPr>
          <w:rFonts w:ascii="Arial" w:hAnsi="Arial" w:cs="Arial"/>
          <w:sz w:val="24"/>
        </w:rPr>
        <w:t xml:space="preserve">Hood nastoupil </w:t>
      </w:r>
      <w:r w:rsidR="00CF7D45">
        <w:rPr>
          <w:rFonts w:ascii="Arial" w:hAnsi="Arial" w:cs="Arial"/>
          <w:sz w:val="24"/>
        </w:rPr>
        <w:t>do</w:t>
      </w:r>
      <w:r w:rsidRPr="00BA4476">
        <w:rPr>
          <w:rFonts w:ascii="Arial" w:hAnsi="Arial" w:cs="Arial"/>
          <w:sz w:val="24"/>
        </w:rPr>
        <w:t xml:space="preserve"> Fordu v roce 1985 a za</w:t>
      </w:r>
      <w:r w:rsidR="00F17D0F">
        <w:rPr>
          <w:rFonts w:ascii="Arial" w:hAnsi="Arial" w:cs="Arial"/>
          <w:sz w:val="24"/>
        </w:rPr>
        <w:t>s</w:t>
      </w:r>
      <w:r w:rsidRPr="00BA4476">
        <w:rPr>
          <w:rFonts w:ascii="Arial" w:hAnsi="Arial" w:cs="Arial"/>
          <w:sz w:val="24"/>
        </w:rPr>
        <w:t>tával různé pozice v prodeji, marketingu a servisu. Do své nové role přechází z míst</w:t>
      </w:r>
      <w:r w:rsidR="00831109">
        <w:rPr>
          <w:rFonts w:ascii="Arial" w:hAnsi="Arial" w:cs="Arial"/>
          <w:sz w:val="24"/>
        </w:rPr>
        <w:t>a</w:t>
      </w:r>
      <w:r w:rsidRPr="00BA4476">
        <w:rPr>
          <w:rFonts w:ascii="Arial" w:hAnsi="Arial" w:cs="Arial"/>
          <w:sz w:val="24"/>
        </w:rPr>
        <w:t xml:space="preserve"> viceprezidenta pro marketing,</w:t>
      </w:r>
      <w:r w:rsidR="00CF7D45">
        <w:rPr>
          <w:rFonts w:ascii="Arial" w:hAnsi="Arial" w:cs="Arial"/>
          <w:sz w:val="24"/>
        </w:rPr>
        <w:t xml:space="preserve"> </w:t>
      </w:r>
      <w:r w:rsidRPr="00BA4476">
        <w:rPr>
          <w:rFonts w:ascii="Arial" w:hAnsi="Arial" w:cs="Arial"/>
          <w:sz w:val="24"/>
        </w:rPr>
        <w:t xml:space="preserve">prodej a servis v Changan Ford, společnosti, </w:t>
      </w:r>
      <w:r w:rsidR="00831109">
        <w:rPr>
          <w:rFonts w:ascii="Arial" w:hAnsi="Arial" w:cs="Arial"/>
          <w:sz w:val="24"/>
        </w:rPr>
        <w:t xml:space="preserve">jež </w:t>
      </w:r>
      <w:r w:rsidRPr="00BA4476">
        <w:rPr>
          <w:rFonts w:ascii="Arial" w:hAnsi="Arial" w:cs="Arial"/>
          <w:sz w:val="24"/>
        </w:rPr>
        <w:t>vyrábí osobní vozy pro čínský trh.</w:t>
      </w:r>
    </w:p>
    <w:p w:rsidR="00BA4476" w:rsidRPr="00BA4476" w:rsidRDefault="00BA4476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2E750B" w:rsidRPr="00BA4476" w:rsidRDefault="002E750B" w:rsidP="00CF7D4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2E750B" w:rsidRPr="00BA4476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4A50DA" w16cid:durableId="1DDB6A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BB" w:rsidRDefault="009353BB">
      <w:r>
        <w:separator/>
      </w:r>
    </w:p>
  </w:endnote>
  <w:endnote w:type="continuationSeparator" w:id="0">
    <w:p w:rsidR="009353BB" w:rsidRDefault="009353BB">
      <w:r>
        <w:continuationSeparator/>
      </w:r>
    </w:p>
  </w:endnote>
  <w:endnote w:type="continuationNotice" w:id="1">
    <w:p w:rsidR="009353BB" w:rsidRDefault="009353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BB" w:rsidRDefault="009353BB">
      <w:r>
        <w:separator/>
      </w:r>
    </w:p>
  </w:footnote>
  <w:footnote w:type="continuationSeparator" w:id="0">
    <w:p w:rsidR="009353BB" w:rsidRDefault="009353BB">
      <w:r>
        <w:continuationSeparator/>
      </w:r>
    </w:p>
  </w:footnote>
  <w:footnote w:type="continuationNotice" w:id="1">
    <w:p w:rsidR="009353BB" w:rsidRDefault="009353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2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8"/>
  </w:num>
  <w:num w:numId="13">
    <w:abstractNumId w:val="40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1"/>
  </w:num>
  <w:num w:numId="30">
    <w:abstractNumId w:val="25"/>
  </w:num>
  <w:num w:numId="31">
    <w:abstractNumId w:val="39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 w:numId="44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975B4"/>
    <w:rsid w:val="001A0858"/>
    <w:rsid w:val="001A1DF9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50B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86D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1109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9F3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353BB"/>
    <w:rsid w:val="00936C43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1F0"/>
    <w:rsid w:val="00B85340"/>
    <w:rsid w:val="00B94FA4"/>
    <w:rsid w:val="00B97BBE"/>
    <w:rsid w:val="00BA20F2"/>
    <w:rsid w:val="00BA435E"/>
    <w:rsid w:val="00BA4476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CF7D45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0B49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17D0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87597B"/>
  <w15:docId w15:val="{73B14D7F-ACE7-416E-82FA-953392CC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FECA-B47B-40F8-8254-034298CB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3</cp:revision>
  <cp:lastPrinted>2017-03-15T14:07:00Z</cp:lastPrinted>
  <dcterms:created xsi:type="dcterms:W3CDTF">2018-11-07T13:13:00Z</dcterms:created>
  <dcterms:modified xsi:type="dcterms:W3CDTF">2018-11-07T13:38:00Z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