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2C" w:rsidRDefault="00CC412C"/>
    <w:p w:rsidR="006823A9" w:rsidRDefault="006823A9"/>
    <w:p w:rsidR="006823A9" w:rsidRPr="00A456D9" w:rsidRDefault="006823A9" w:rsidP="004A78E6">
      <w:pPr>
        <w:pStyle w:val="Rubrik1"/>
        <w:rPr>
          <w:rFonts w:ascii="HelveticaNeueLT Std" w:hAnsi="HelveticaNeueLT Std"/>
          <w:b/>
          <w:color w:val="595959" w:themeColor="text1" w:themeTint="A6"/>
          <w:lang w:val="en-US"/>
        </w:rPr>
      </w:pPr>
      <w:r w:rsidRPr="00A456D9">
        <w:rPr>
          <w:rFonts w:ascii="HelveticaNeueLT Std" w:hAnsi="HelveticaNeueLT Std"/>
          <w:b/>
          <w:color w:val="595959" w:themeColor="text1" w:themeTint="A6"/>
          <w:lang w:val="en-US"/>
        </w:rPr>
        <w:t>Strukton Innovation Award 2017: And the winner is…</w:t>
      </w:r>
    </w:p>
    <w:p w:rsidR="00E44798" w:rsidRPr="00B92360" w:rsidRDefault="00E44798" w:rsidP="00E44798">
      <w:pPr>
        <w:rPr>
          <w:rFonts w:ascii="HelveticaNeueLT Std" w:hAnsi="HelveticaNeueLT Std"/>
        </w:rPr>
      </w:pPr>
      <w:r w:rsidRPr="00B92360">
        <w:rPr>
          <w:rFonts w:ascii="HelveticaNeueLT Std" w:hAnsi="HelveticaNeueLT Std"/>
        </w:rPr>
        <w:t>2017-10-12</w:t>
      </w:r>
    </w:p>
    <w:p w:rsidR="00E44798" w:rsidRPr="004A78E6" w:rsidRDefault="006823A9">
      <w:pPr>
        <w:rPr>
          <w:rFonts w:ascii="HelveticaNeueLT Std" w:hAnsi="HelveticaNeueLT Std"/>
          <w:b/>
          <w:color w:val="404040" w:themeColor="text1" w:themeTint="BF"/>
          <w:sz w:val="20"/>
          <w:szCs w:val="20"/>
        </w:rPr>
      </w:pPr>
      <w:r w:rsidRPr="004A78E6">
        <w:rPr>
          <w:rFonts w:ascii="HelveticaNeueLT Std" w:hAnsi="HelveticaNeueLT Std"/>
          <w:b/>
          <w:color w:val="404040" w:themeColor="text1" w:themeTint="BF"/>
          <w:sz w:val="20"/>
          <w:szCs w:val="20"/>
        </w:rPr>
        <w:t xml:space="preserve">Torsdag 12 oktober delade Strukton </w:t>
      </w:r>
      <w:proofErr w:type="spellStart"/>
      <w:r w:rsidRPr="004A78E6">
        <w:rPr>
          <w:rFonts w:ascii="HelveticaNeueLT Std" w:hAnsi="HelveticaNeueLT Std"/>
          <w:b/>
          <w:color w:val="404040" w:themeColor="text1" w:themeTint="BF"/>
          <w:sz w:val="20"/>
          <w:szCs w:val="20"/>
        </w:rPr>
        <w:t>Rail</w:t>
      </w:r>
      <w:proofErr w:type="spellEnd"/>
      <w:r w:rsidRPr="004A78E6">
        <w:rPr>
          <w:rFonts w:ascii="HelveticaNeueLT Std" w:hAnsi="HelveticaNeueLT Std"/>
          <w:b/>
          <w:color w:val="404040" w:themeColor="text1" w:themeTint="BF"/>
          <w:sz w:val="20"/>
          <w:szCs w:val="20"/>
        </w:rPr>
        <w:t xml:space="preserve"> ut det nyinstiftade </w:t>
      </w:r>
      <w:r w:rsidR="00B8382C">
        <w:rPr>
          <w:rFonts w:ascii="HelveticaNeueLT Std" w:hAnsi="HelveticaNeueLT Std"/>
          <w:b/>
          <w:color w:val="404040" w:themeColor="text1" w:themeTint="BF"/>
          <w:sz w:val="20"/>
          <w:szCs w:val="20"/>
        </w:rPr>
        <w:t xml:space="preserve">innovationspriset </w:t>
      </w:r>
      <w:bookmarkStart w:id="0" w:name="_GoBack"/>
      <w:bookmarkEnd w:id="0"/>
      <w:r w:rsidRPr="004A78E6">
        <w:rPr>
          <w:rFonts w:ascii="HelveticaNeueLT Std" w:hAnsi="HelveticaNeueLT Std"/>
          <w:b/>
          <w:color w:val="404040" w:themeColor="text1" w:themeTint="BF"/>
          <w:sz w:val="20"/>
          <w:szCs w:val="20"/>
        </w:rPr>
        <w:t xml:space="preserve">Strukton Innovation Award på mässan Nordic </w:t>
      </w:r>
      <w:proofErr w:type="spellStart"/>
      <w:r w:rsidRPr="004A78E6">
        <w:rPr>
          <w:rFonts w:ascii="HelveticaNeueLT Std" w:hAnsi="HelveticaNeueLT Std"/>
          <w:b/>
          <w:color w:val="404040" w:themeColor="text1" w:themeTint="BF"/>
          <w:sz w:val="20"/>
          <w:szCs w:val="20"/>
        </w:rPr>
        <w:t>Rail</w:t>
      </w:r>
      <w:proofErr w:type="spellEnd"/>
      <w:r w:rsidRPr="004A78E6">
        <w:rPr>
          <w:rFonts w:ascii="HelveticaNeueLT Std" w:hAnsi="HelveticaNeueLT Std"/>
          <w:b/>
          <w:color w:val="404040" w:themeColor="text1" w:themeTint="BF"/>
          <w:sz w:val="20"/>
          <w:szCs w:val="20"/>
        </w:rPr>
        <w:t xml:space="preserve"> i Jönköping. Av fyra finalister var det projektet e-pilot som kammade hem segern.</w:t>
      </w:r>
    </w:p>
    <w:p w:rsidR="006823A9" w:rsidRPr="004A78E6" w:rsidRDefault="004A78E6">
      <w:pPr>
        <w:rPr>
          <w:rFonts w:ascii="HelveticaNeueLT Std" w:hAnsi="HelveticaNeueLT Std"/>
          <w:color w:val="404040" w:themeColor="text1" w:themeTint="BF"/>
          <w:sz w:val="20"/>
          <w:szCs w:val="20"/>
        </w:rPr>
      </w:pPr>
      <w:r>
        <w:rPr>
          <w:rFonts w:ascii="HelveticaNeueLT Std" w:hAnsi="HelveticaNeueLT Std"/>
          <w:color w:val="404040" w:themeColor="text1" w:themeTint="BF"/>
          <w:sz w:val="20"/>
          <w:szCs w:val="20"/>
        </w:rPr>
        <w:t>Struk</w:t>
      </w:r>
      <w:r w:rsidR="00E44798">
        <w:rPr>
          <w:rFonts w:ascii="HelveticaNeueLT Std" w:hAnsi="HelveticaNeueLT Std"/>
          <w:color w:val="404040" w:themeColor="text1" w:themeTint="BF"/>
          <w:sz w:val="20"/>
          <w:szCs w:val="20"/>
        </w:rPr>
        <w:t xml:space="preserve">ton Innovation Award har </w:t>
      </w:r>
      <w:r w:rsidR="006823A9" w:rsidRPr="004A78E6">
        <w:rPr>
          <w:rFonts w:ascii="HelveticaNeueLT Std" w:hAnsi="HelveticaNeueLT Std"/>
          <w:color w:val="404040" w:themeColor="text1" w:themeTint="BF"/>
          <w:sz w:val="20"/>
          <w:szCs w:val="20"/>
        </w:rPr>
        <w:t>till</w:t>
      </w:r>
      <w:r w:rsidR="00E44798">
        <w:rPr>
          <w:rFonts w:ascii="HelveticaNeueLT Std" w:hAnsi="HelveticaNeueLT Std"/>
          <w:color w:val="404040" w:themeColor="text1" w:themeTint="BF"/>
          <w:sz w:val="20"/>
          <w:szCs w:val="20"/>
        </w:rPr>
        <w:t>kommit</w:t>
      </w:r>
      <w:r w:rsidR="006823A9" w:rsidRPr="004A78E6">
        <w:rPr>
          <w:rFonts w:ascii="HelveticaNeueLT Std" w:hAnsi="HelveticaNeueLT Std"/>
          <w:color w:val="404040" w:themeColor="text1" w:themeTint="BF"/>
          <w:sz w:val="20"/>
          <w:szCs w:val="20"/>
        </w:rPr>
        <w:t xml:space="preserve"> för att stimulera innovati</w:t>
      </w:r>
      <w:r w:rsidR="00B92360">
        <w:rPr>
          <w:rFonts w:ascii="HelveticaNeueLT Std" w:hAnsi="HelveticaNeueLT Std"/>
          <w:color w:val="404040" w:themeColor="text1" w:themeTint="BF"/>
          <w:sz w:val="20"/>
          <w:szCs w:val="20"/>
        </w:rPr>
        <w:t>v utveckling i järnvägsbranschen. Priset</w:t>
      </w:r>
      <w:r w:rsidR="00E44798">
        <w:rPr>
          <w:rFonts w:ascii="HelveticaNeueLT Std" w:hAnsi="HelveticaNeueLT Std"/>
          <w:color w:val="404040" w:themeColor="text1" w:themeTint="BF"/>
          <w:sz w:val="20"/>
          <w:szCs w:val="20"/>
        </w:rPr>
        <w:t xml:space="preserve"> delas</w:t>
      </w:r>
      <w:r w:rsidR="006823A9" w:rsidRPr="004A78E6">
        <w:rPr>
          <w:rFonts w:ascii="HelveticaNeueLT Std" w:hAnsi="HelveticaNeueLT Std"/>
          <w:color w:val="404040" w:themeColor="text1" w:themeTint="BF"/>
          <w:sz w:val="20"/>
          <w:szCs w:val="20"/>
        </w:rPr>
        <w:t xml:space="preserve"> ut för första gången i år. Bland de nominerade fanns både personer, företag och samarbetsprojekt som har bidragit till innovati</w:t>
      </w:r>
      <w:r>
        <w:rPr>
          <w:rFonts w:ascii="HelveticaNeueLT Std" w:hAnsi="HelveticaNeueLT Std"/>
          <w:color w:val="404040" w:themeColor="text1" w:themeTint="BF"/>
          <w:sz w:val="20"/>
          <w:szCs w:val="20"/>
        </w:rPr>
        <w:t>v utveckling inom teknik, planeringsprocesser och arbetsmetoder</w:t>
      </w:r>
      <w:r w:rsidR="006823A9" w:rsidRPr="004A78E6">
        <w:rPr>
          <w:rFonts w:ascii="HelveticaNeueLT Std" w:hAnsi="HelveticaNeueLT Std"/>
          <w:color w:val="404040" w:themeColor="text1" w:themeTint="BF"/>
          <w:sz w:val="20"/>
          <w:szCs w:val="20"/>
        </w:rPr>
        <w:t xml:space="preserve">. </w:t>
      </w:r>
      <w:r>
        <w:rPr>
          <w:rFonts w:ascii="HelveticaNeueLT Std" w:hAnsi="HelveticaNeueLT Std"/>
          <w:color w:val="404040" w:themeColor="text1" w:themeTint="BF"/>
          <w:sz w:val="20"/>
          <w:szCs w:val="20"/>
        </w:rPr>
        <w:t xml:space="preserve">En gemensam nämnare för finalisterna i tävlingen är att de sätter </w:t>
      </w:r>
      <w:proofErr w:type="spellStart"/>
      <w:r>
        <w:rPr>
          <w:rFonts w:ascii="HelveticaNeueLT Std" w:hAnsi="HelveticaNeueLT Std"/>
          <w:color w:val="404040" w:themeColor="text1" w:themeTint="BF"/>
          <w:sz w:val="20"/>
          <w:szCs w:val="20"/>
        </w:rPr>
        <w:t>effektivetet</w:t>
      </w:r>
      <w:proofErr w:type="spellEnd"/>
      <w:r>
        <w:rPr>
          <w:rFonts w:ascii="HelveticaNeueLT Std" w:hAnsi="HelveticaNeueLT Std"/>
          <w:color w:val="404040" w:themeColor="text1" w:themeTint="BF"/>
          <w:sz w:val="20"/>
          <w:szCs w:val="20"/>
        </w:rPr>
        <w:t xml:space="preserve"> </w:t>
      </w:r>
      <w:r w:rsidR="00E44798">
        <w:rPr>
          <w:rFonts w:ascii="HelveticaNeueLT Std" w:hAnsi="HelveticaNeueLT Std"/>
          <w:color w:val="404040" w:themeColor="text1" w:themeTint="BF"/>
          <w:sz w:val="20"/>
          <w:szCs w:val="20"/>
        </w:rPr>
        <w:t>och framkomlighet</w:t>
      </w:r>
      <w:r>
        <w:rPr>
          <w:rFonts w:ascii="HelveticaNeueLT Std" w:hAnsi="HelveticaNeueLT Std"/>
          <w:color w:val="404040" w:themeColor="text1" w:themeTint="BF"/>
          <w:sz w:val="20"/>
          <w:szCs w:val="20"/>
        </w:rPr>
        <w:t xml:space="preserve"> </w:t>
      </w:r>
      <w:r w:rsidR="00E44798">
        <w:rPr>
          <w:rFonts w:ascii="HelveticaNeueLT Std" w:hAnsi="HelveticaNeueLT Std"/>
          <w:color w:val="404040" w:themeColor="text1" w:themeTint="BF"/>
          <w:sz w:val="20"/>
          <w:szCs w:val="20"/>
        </w:rPr>
        <w:t xml:space="preserve">på järnväg </w:t>
      </w:r>
      <w:r>
        <w:rPr>
          <w:rFonts w:ascii="HelveticaNeueLT Std" w:hAnsi="HelveticaNeueLT Std"/>
          <w:color w:val="404040" w:themeColor="text1" w:themeTint="BF"/>
          <w:sz w:val="20"/>
          <w:szCs w:val="20"/>
        </w:rPr>
        <w:t>i fokus.</w:t>
      </w:r>
    </w:p>
    <w:p w:rsidR="00B92360" w:rsidRDefault="00B92360">
      <w:pPr>
        <w:rPr>
          <w:rFonts w:ascii="HelveticaNeueLT Std" w:hAnsi="HelveticaNeueLT Std"/>
          <w:b/>
          <w:noProof/>
          <w:color w:val="404040" w:themeColor="text1" w:themeTint="BF"/>
          <w:sz w:val="20"/>
          <w:szCs w:val="20"/>
          <w:lang w:eastAsia="sv-SE"/>
        </w:rPr>
      </w:pPr>
      <w:proofErr w:type="spellStart"/>
      <w:r w:rsidRPr="004A78E6">
        <w:rPr>
          <w:rFonts w:ascii="HelveticaNeueLT Std" w:hAnsi="HelveticaNeueLT Std"/>
          <w:color w:val="404040" w:themeColor="text1" w:themeTint="BF"/>
          <w:sz w:val="20"/>
          <w:szCs w:val="20"/>
        </w:rPr>
        <w:t>ePilot</w:t>
      </w:r>
      <w:proofErr w:type="spellEnd"/>
      <w:r w:rsidRPr="004A78E6">
        <w:rPr>
          <w:rFonts w:ascii="HelveticaNeueLT Std" w:hAnsi="HelveticaNeueLT Std"/>
          <w:color w:val="404040" w:themeColor="text1" w:themeTint="BF"/>
          <w:sz w:val="20"/>
          <w:szCs w:val="20"/>
        </w:rPr>
        <w:t xml:space="preserve"> är ett samarbetsprojekt som drivs av Luleå Tekniska universitet med målet att förbättra punktlighet och minimera störningar på järnvägen</w:t>
      </w:r>
      <w:r>
        <w:rPr>
          <w:rFonts w:ascii="HelveticaNeueLT Std" w:hAnsi="HelveticaNeueLT Std"/>
          <w:color w:val="404040" w:themeColor="text1" w:themeTint="BF"/>
          <w:sz w:val="20"/>
          <w:szCs w:val="20"/>
        </w:rPr>
        <w:t>,</w:t>
      </w:r>
      <w:r w:rsidRPr="004A78E6">
        <w:rPr>
          <w:rFonts w:ascii="HelveticaNeueLT Std" w:hAnsi="HelveticaNeueLT Std"/>
          <w:color w:val="404040" w:themeColor="text1" w:themeTint="BF"/>
          <w:sz w:val="20"/>
          <w:szCs w:val="20"/>
        </w:rPr>
        <w:t xml:space="preserve"> genom beslutsstöd för unde</w:t>
      </w:r>
      <w:r>
        <w:rPr>
          <w:rFonts w:ascii="HelveticaNeueLT Std" w:hAnsi="HelveticaNeueLT Std"/>
          <w:color w:val="404040" w:themeColor="text1" w:themeTint="BF"/>
          <w:sz w:val="20"/>
          <w:szCs w:val="20"/>
        </w:rPr>
        <w:t>r</w:t>
      </w:r>
      <w:r w:rsidRPr="004A78E6">
        <w:rPr>
          <w:rFonts w:ascii="HelveticaNeueLT Std" w:hAnsi="HelveticaNeueLT Std"/>
          <w:color w:val="404040" w:themeColor="text1" w:themeTint="BF"/>
          <w:sz w:val="20"/>
          <w:szCs w:val="20"/>
        </w:rPr>
        <w:t>hållsåtgärder.</w:t>
      </w:r>
    </w:p>
    <w:p w:rsidR="00B92360" w:rsidRDefault="00B92360" w:rsidP="00B92360">
      <w:pPr>
        <w:ind w:right="-283"/>
        <w:rPr>
          <w:rFonts w:ascii="HelveticaNeueLT Std" w:hAnsi="HelveticaNeueLT Std"/>
          <w:color w:val="404040" w:themeColor="text1" w:themeTint="BF"/>
          <w:sz w:val="20"/>
          <w:szCs w:val="20"/>
        </w:rPr>
      </w:pPr>
    </w:p>
    <w:p w:rsidR="006823A9" w:rsidRPr="00B92360" w:rsidRDefault="00B92360" w:rsidP="00B92360">
      <w:pPr>
        <w:ind w:right="-283"/>
        <w:rPr>
          <w:rFonts w:ascii="HelveticaNeueLT Std" w:hAnsi="HelveticaNeueLT Std"/>
          <w:b/>
          <w:noProof/>
          <w:color w:val="404040" w:themeColor="text1" w:themeTint="BF"/>
          <w:sz w:val="20"/>
          <w:szCs w:val="20"/>
          <w:lang w:eastAsia="sv-SE"/>
        </w:rPr>
      </w:pPr>
      <w:r>
        <w:rPr>
          <w:rFonts w:ascii="HelveticaNeueLT Std" w:hAnsi="HelveticaNeueLT Std"/>
          <w:b/>
          <w:noProof/>
          <w:color w:val="404040" w:themeColor="text1" w:themeTint="BF"/>
          <w:sz w:val="20"/>
          <w:szCs w:val="20"/>
          <w:lang w:eastAsia="sv-SE"/>
        </w:rPr>
        <w:drawing>
          <wp:anchor distT="0" distB="0" distL="114300" distR="114300" simplePos="0" relativeHeight="251658240" behindDoc="0" locked="0" layoutInCell="1" allowOverlap="1">
            <wp:simplePos x="0" y="0"/>
            <wp:positionH relativeFrom="margin">
              <wp:posOffset>-635</wp:posOffset>
            </wp:positionH>
            <wp:positionV relativeFrom="margin">
              <wp:posOffset>3207385</wp:posOffset>
            </wp:positionV>
            <wp:extent cx="4181475" cy="2956560"/>
            <wp:effectExtent l="0" t="0" r="952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tion-logo-170828.jpg"/>
                    <pic:cNvPicPr/>
                  </pic:nvPicPr>
                  <pic:blipFill>
                    <a:blip r:embed="rId6">
                      <a:extLst>
                        <a:ext uri="{28A0092B-C50C-407E-A947-70E740481C1C}">
                          <a14:useLocalDpi xmlns:a14="http://schemas.microsoft.com/office/drawing/2010/main" val="0"/>
                        </a:ext>
                      </a:extLst>
                    </a:blip>
                    <a:stretch>
                      <a:fillRect/>
                    </a:stretch>
                  </pic:blipFill>
                  <pic:spPr>
                    <a:xfrm>
                      <a:off x="0" y="0"/>
                      <a:ext cx="4181475" cy="2956560"/>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Std" w:hAnsi="HelveticaNeueLT Std"/>
          <w:color w:val="404040" w:themeColor="text1" w:themeTint="BF"/>
          <w:sz w:val="20"/>
          <w:szCs w:val="20"/>
        </w:rPr>
        <w:t>Ju</w:t>
      </w:r>
      <w:r w:rsidR="006823A9" w:rsidRPr="004A78E6">
        <w:rPr>
          <w:rFonts w:ascii="HelveticaNeueLT Std" w:hAnsi="HelveticaNeueLT Std"/>
          <w:color w:val="404040" w:themeColor="text1" w:themeTint="BF"/>
          <w:sz w:val="20"/>
          <w:szCs w:val="20"/>
        </w:rPr>
        <w:t xml:space="preserve">ryns motivering för vinsten löd så här: </w:t>
      </w:r>
      <w:r w:rsidR="006823A9" w:rsidRPr="004A78E6">
        <w:rPr>
          <w:rFonts w:ascii="HelveticaNeueLT Std" w:hAnsi="HelveticaNeueLT Std"/>
          <w:i/>
          <w:color w:val="404040" w:themeColor="text1" w:themeTint="BF"/>
          <w:sz w:val="20"/>
          <w:szCs w:val="20"/>
        </w:rPr>
        <w:t>Med visionen om en punktlig järnvägstrafik</w:t>
      </w:r>
      <w:r w:rsidR="00E44798">
        <w:rPr>
          <w:rFonts w:ascii="HelveticaNeueLT Std" w:hAnsi="HelveticaNeueLT Std"/>
          <w:i/>
          <w:color w:val="404040" w:themeColor="text1" w:themeTint="BF"/>
          <w:sz w:val="20"/>
          <w:szCs w:val="20"/>
        </w:rPr>
        <w:t>,</w:t>
      </w:r>
      <w:r w:rsidR="006823A9" w:rsidRPr="004A78E6">
        <w:rPr>
          <w:rFonts w:ascii="HelveticaNeueLT Std" w:hAnsi="HelveticaNeueLT Std"/>
          <w:i/>
          <w:color w:val="404040" w:themeColor="text1" w:themeTint="BF"/>
          <w:sz w:val="20"/>
          <w:szCs w:val="20"/>
        </w:rPr>
        <w:t xml:space="preserve"> med rätt underhållsåtgärder vid rätt tidpunkt</w:t>
      </w:r>
      <w:r w:rsidR="00E44798">
        <w:rPr>
          <w:rFonts w:ascii="HelveticaNeueLT Std" w:hAnsi="HelveticaNeueLT Std"/>
          <w:i/>
          <w:color w:val="404040" w:themeColor="text1" w:themeTint="BF"/>
          <w:sz w:val="20"/>
          <w:szCs w:val="20"/>
        </w:rPr>
        <w:t>,</w:t>
      </w:r>
      <w:r w:rsidR="004A78E6" w:rsidRPr="004A78E6">
        <w:rPr>
          <w:rFonts w:ascii="HelveticaNeueLT Std" w:hAnsi="HelveticaNeueLT Std"/>
          <w:i/>
          <w:color w:val="404040" w:themeColor="text1" w:themeTint="BF"/>
          <w:sz w:val="20"/>
          <w:szCs w:val="20"/>
        </w:rPr>
        <w:t xml:space="preserve"> är </w:t>
      </w:r>
      <w:proofErr w:type="spellStart"/>
      <w:r w:rsidR="004A78E6" w:rsidRPr="004A78E6">
        <w:rPr>
          <w:rFonts w:ascii="HelveticaNeueLT Std" w:hAnsi="HelveticaNeueLT Std"/>
          <w:i/>
          <w:color w:val="404040" w:themeColor="text1" w:themeTint="BF"/>
          <w:sz w:val="20"/>
          <w:szCs w:val="20"/>
        </w:rPr>
        <w:t>ePilot</w:t>
      </w:r>
      <w:proofErr w:type="spellEnd"/>
      <w:r w:rsidR="004A78E6" w:rsidRPr="004A78E6">
        <w:rPr>
          <w:rFonts w:ascii="HelveticaNeueLT Std" w:hAnsi="HelveticaNeueLT Std"/>
          <w:i/>
          <w:color w:val="404040" w:themeColor="text1" w:themeTint="BF"/>
          <w:sz w:val="20"/>
          <w:szCs w:val="20"/>
        </w:rPr>
        <w:t xml:space="preserve"> ett utvecklings- och implementeringsprojekt som ligger helt</w:t>
      </w:r>
      <w:r w:rsidR="00E44798">
        <w:rPr>
          <w:rFonts w:ascii="HelveticaNeueLT Std" w:hAnsi="HelveticaNeueLT Std"/>
          <w:i/>
          <w:color w:val="404040" w:themeColor="text1" w:themeTint="BF"/>
          <w:sz w:val="20"/>
          <w:szCs w:val="20"/>
        </w:rPr>
        <w:t xml:space="preserve"> rätt</w:t>
      </w:r>
      <w:r w:rsidR="004A78E6" w:rsidRPr="004A78E6">
        <w:rPr>
          <w:rFonts w:ascii="HelveticaNeueLT Std" w:hAnsi="HelveticaNeueLT Std"/>
          <w:i/>
          <w:color w:val="404040" w:themeColor="text1" w:themeTint="BF"/>
          <w:sz w:val="20"/>
          <w:szCs w:val="20"/>
        </w:rPr>
        <w:t xml:space="preserve"> i tiden. Samhället rör sig snabbt framåt och </w:t>
      </w:r>
      <w:proofErr w:type="spellStart"/>
      <w:r w:rsidR="004A78E6" w:rsidRPr="004A78E6">
        <w:rPr>
          <w:rFonts w:ascii="HelveticaNeueLT Std" w:hAnsi="HelveticaNeueLT Std"/>
          <w:i/>
          <w:color w:val="404040" w:themeColor="text1" w:themeTint="BF"/>
          <w:sz w:val="20"/>
          <w:szCs w:val="20"/>
        </w:rPr>
        <w:t>ePilot</w:t>
      </w:r>
      <w:proofErr w:type="spellEnd"/>
      <w:r w:rsidR="004A78E6" w:rsidRPr="004A78E6">
        <w:rPr>
          <w:rFonts w:ascii="HelveticaNeueLT Std" w:hAnsi="HelveticaNeueLT Std"/>
          <w:i/>
          <w:color w:val="404040" w:themeColor="text1" w:themeTint="BF"/>
          <w:sz w:val="20"/>
          <w:szCs w:val="20"/>
        </w:rPr>
        <w:t xml:space="preserve"> är experimentlådan som kan ge branschen rätt verktyg för att hänga med i utvecklingen. </w:t>
      </w:r>
    </w:p>
    <w:p w:rsidR="004A78E6" w:rsidRDefault="00B92360" w:rsidP="00B92360">
      <w:pPr>
        <w:ind w:right="-283"/>
        <w:rPr>
          <w:rFonts w:ascii="HelveticaNeueLT Std" w:hAnsi="HelveticaNeueLT Std"/>
          <w:color w:val="404040" w:themeColor="text1" w:themeTint="BF"/>
          <w:sz w:val="20"/>
          <w:szCs w:val="20"/>
        </w:rPr>
      </w:pPr>
      <w:r>
        <w:rPr>
          <w:rFonts w:ascii="HelveticaNeueLT Std" w:hAnsi="HelveticaNeueLT Std"/>
          <w:color w:val="404040" w:themeColor="text1" w:themeTint="BF"/>
          <w:sz w:val="20"/>
          <w:szCs w:val="20"/>
        </w:rPr>
        <w:t>Övriga finalister var f</w:t>
      </w:r>
      <w:r w:rsidR="004A78E6">
        <w:rPr>
          <w:rFonts w:ascii="HelveticaNeueLT Std" w:hAnsi="HelveticaNeueLT Std"/>
          <w:color w:val="404040" w:themeColor="text1" w:themeTint="BF"/>
          <w:sz w:val="20"/>
          <w:szCs w:val="20"/>
        </w:rPr>
        <w:t xml:space="preserve">öretaget </w:t>
      </w:r>
      <w:proofErr w:type="spellStart"/>
      <w:r w:rsidR="004A78E6">
        <w:rPr>
          <w:rFonts w:ascii="HelveticaNeueLT Std" w:hAnsi="HelveticaNeueLT Std"/>
          <w:color w:val="404040" w:themeColor="text1" w:themeTint="BF"/>
          <w:sz w:val="20"/>
          <w:szCs w:val="20"/>
        </w:rPr>
        <w:t>Flexiwaggon</w:t>
      </w:r>
      <w:proofErr w:type="spellEnd"/>
      <w:r w:rsidR="004A78E6">
        <w:rPr>
          <w:rFonts w:ascii="HelveticaNeueLT Std" w:hAnsi="HelveticaNeueLT Std"/>
          <w:color w:val="404040" w:themeColor="text1" w:themeTint="BF"/>
          <w:sz w:val="20"/>
          <w:szCs w:val="20"/>
        </w:rPr>
        <w:t xml:space="preserve">, branschprogrammet KAJT samt Torsten </w:t>
      </w:r>
      <w:proofErr w:type="spellStart"/>
      <w:proofErr w:type="gramStart"/>
      <w:r w:rsidR="004A78E6">
        <w:rPr>
          <w:rFonts w:ascii="HelveticaNeueLT Std" w:hAnsi="HelveticaNeueLT Std"/>
          <w:color w:val="404040" w:themeColor="text1" w:themeTint="BF"/>
          <w:sz w:val="20"/>
          <w:szCs w:val="20"/>
        </w:rPr>
        <w:t>Nederman</w:t>
      </w:r>
      <w:proofErr w:type="spellEnd"/>
      <w:proofErr w:type="gramEnd"/>
      <w:r w:rsidR="004A78E6">
        <w:rPr>
          <w:rFonts w:ascii="HelveticaNeueLT Std" w:hAnsi="HelveticaNeueLT Std"/>
          <w:color w:val="404040" w:themeColor="text1" w:themeTint="BF"/>
          <w:sz w:val="20"/>
          <w:szCs w:val="20"/>
        </w:rPr>
        <w:t>, sektionsc</w:t>
      </w:r>
      <w:r w:rsidR="009F38EB">
        <w:rPr>
          <w:rFonts w:ascii="HelveticaNeueLT Std" w:hAnsi="HelveticaNeueLT Std"/>
          <w:color w:val="404040" w:themeColor="text1" w:themeTint="BF"/>
          <w:sz w:val="20"/>
          <w:szCs w:val="20"/>
        </w:rPr>
        <w:t>hef inom SL, Trafikförvaltningen</w:t>
      </w:r>
      <w:r w:rsidR="004A78E6">
        <w:rPr>
          <w:rFonts w:ascii="HelveticaNeueLT Std" w:hAnsi="HelveticaNeueLT Std"/>
          <w:color w:val="404040" w:themeColor="text1" w:themeTint="BF"/>
          <w:sz w:val="20"/>
          <w:szCs w:val="20"/>
        </w:rPr>
        <w:t xml:space="preserve"> i Stockholm.</w:t>
      </w:r>
    </w:p>
    <w:p w:rsidR="009F38EB" w:rsidRDefault="009F38EB" w:rsidP="00B92360">
      <w:pPr>
        <w:ind w:right="-283"/>
        <w:rPr>
          <w:rFonts w:ascii="HelveticaNeueLT Std" w:hAnsi="HelveticaNeueLT Std"/>
          <w:color w:val="404040" w:themeColor="text1" w:themeTint="BF"/>
          <w:sz w:val="20"/>
          <w:szCs w:val="20"/>
        </w:rPr>
      </w:pPr>
    </w:p>
    <w:p w:rsidR="004A78E6" w:rsidRDefault="004A78E6">
      <w:pPr>
        <w:rPr>
          <w:rFonts w:ascii="HelveticaNeueLT Std" w:hAnsi="HelveticaNeueLT Std"/>
          <w:color w:val="404040" w:themeColor="text1" w:themeTint="BF"/>
          <w:sz w:val="20"/>
          <w:szCs w:val="20"/>
        </w:rPr>
      </w:pPr>
      <w:r>
        <w:rPr>
          <w:rFonts w:ascii="HelveticaNeueLT Std" w:hAnsi="HelveticaNeueLT Std"/>
          <w:color w:val="404040" w:themeColor="text1" w:themeTint="BF"/>
          <w:sz w:val="20"/>
          <w:szCs w:val="20"/>
        </w:rPr>
        <w:t>FAKTA STRUKTON</w:t>
      </w:r>
      <w:r w:rsidR="00E44798">
        <w:rPr>
          <w:rFonts w:ascii="HelveticaNeueLT Std" w:hAnsi="HelveticaNeueLT Std"/>
          <w:color w:val="404040" w:themeColor="text1" w:themeTint="BF"/>
          <w:sz w:val="20"/>
          <w:szCs w:val="20"/>
        </w:rPr>
        <w:t xml:space="preserve"> </w:t>
      </w:r>
      <w:r>
        <w:rPr>
          <w:rFonts w:ascii="HelveticaNeueLT Std" w:hAnsi="HelveticaNeueLT Std"/>
          <w:color w:val="404040" w:themeColor="text1" w:themeTint="BF"/>
          <w:sz w:val="20"/>
          <w:szCs w:val="20"/>
        </w:rPr>
        <w:t xml:space="preserve">INNOVATION AWARD: </w:t>
      </w:r>
    </w:p>
    <w:p w:rsidR="00B92360" w:rsidRDefault="00E44798">
      <w:pPr>
        <w:rPr>
          <w:rFonts w:ascii="HelveticaNeueLT Std" w:hAnsi="HelveticaNeueLT Std"/>
          <w:color w:val="404040" w:themeColor="text1" w:themeTint="BF"/>
          <w:sz w:val="20"/>
          <w:szCs w:val="20"/>
        </w:rPr>
      </w:pPr>
      <w:r>
        <w:rPr>
          <w:rFonts w:ascii="HelveticaNeueLT Std" w:hAnsi="HelveticaNeueLT Std"/>
          <w:color w:val="404040" w:themeColor="text1" w:themeTint="BF"/>
          <w:sz w:val="20"/>
          <w:szCs w:val="20"/>
        </w:rPr>
        <w:t xml:space="preserve">Strukton </w:t>
      </w:r>
      <w:proofErr w:type="spellStart"/>
      <w:r>
        <w:rPr>
          <w:rFonts w:ascii="HelveticaNeueLT Std" w:hAnsi="HelveticaNeueLT Std"/>
          <w:color w:val="404040" w:themeColor="text1" w:themeTint="BF"/>
          <w:sz w:val="20"/>
          <w:szCs w:val="20"/>
        </w:rPr>
        <w:t>Rail</w:t>
      </w:r>
      <w:proofErr w:type="spellEnd"/>
      <w:r>
        <w:rPr>
          <w:rFonts w:ascii="HelveticaNeueLT Std" w:hAnsi="HelveticaNeueLT Std"/>
          <w:color w:val="404040" w:themeColor="text1" w:themeTint="BF"/>
          <w:sz w:val="20"/>
          <w:szCs w:val="20"/>
        </w:rPr>
        <w:t xml:space="preserve"> delar för första gången ut innovationspriset Strukton Innovation Award till en aktör inom järnvägsbranschen. Syftet med priset är att stimulera järnvägsbranschen till innovativ utveckling som kan bidra till säkerhet, förbättrad arbetsmiljö, tillgänglighet, kapacitet och/eller funktion i spår- eller järnvägsanläggningar. </w:t>
      </w:r>
    </w:p>
    <w:p w:rsidR="00B92360" w:rsidRDefault="00B92360">
      <w:pPr>
        <w:rPr>
          <w:rFonts w:ascii="HelveticaNeueLT Std" w:hAnsi="HelveticaNeueLT Std"/>
          <w:color w:val="404040" w:themeColor="text1" w:themeTint="BF"/>
          <w:sz w:val="20"/>
          <w:szCs w:val="20"/>
        </w:rPr>
      </w:pPr>
    </w:p>
    <w:p w:rsidR="004A78E6" w:rsidRPr="004A78E6" w:rsidRDefault="00B92360">
      <w:pPr>
        <w:rPr>
          <w:rFonts w:ascii="HelveticaNeueLT Std" w:hAnsi="HelveticaNeueLT Std"/>
          <w:color w:val="404040" w:themeColor="text1" w:themeTint="BF"/>
          <w:sz w:val="20"/>
          <w:szCs w:val="20"/>
        </w:rPr>
      </w:pPr>
      <w:r>
        <w:rPr>
          <w:rFonts w:ascii="HelveticaNeueLT Std" w:hAnsi="HelveticaNeueLT Std"/>
          <w:color w:val="404040" w:themeColor="text1" w:themeTint="BF"/>
          <w:sz w:val="20"/>
          <w:szCs w:val="20"/>
        </w:rPr>
        <w:t>&gt;&gt;</w:t>
      </w:r>
      <w:r w:rsidR="00E44798">
        <w:rPr>
          <w:rFonts w:ascii="HelveticaNeueLT Std" w:hAnsi="HelveticaNeueLT Std"/>
          <w:color w:val="404040" w:themeColor="text1" w:themeTint="BF"/>
          <w:sz w:val="20"/>
          <w:szCs w:val="20"/>
        </w:rPr>
        <w:t xml:space="preserve">Läs mer om priset på </w:t>
      </w:r>
      <w:hyperlink r:id="rId7" w:history="1">
        <w:r w:rsidRPr="00AC35EB">
          <w:rPr>
            <w:rStyle w:val="Hyperlnk"/>
            <w:rFonts w:ascii="HelveticaNeueLT Std" w:hAnsi="HelveticaNeueLT Std"/>
            <w:sz w:val="20"/>
            <w:szCs w:val="20"/>
          </w:rPr>
          <w:t>www.strukton.se</w:t>
        </w:r>
      </w:hyperlink>
      <w:r>
        <w:rPr>
          <w:rFonts w:ascii="HelveticaNeueLT Std" w:hAnsi="HelveticaNeueLT Std"/>
          <w:color w:val="404040" w:themeColor="text1" w:themeTint="BF"/>
          <w:sz w:val="20"/>
          <w:szCs w:val="20"/>
        </w:rPr>
        <w:t xml:space="preserve"> </w:t>
      </w:r>
    </w:p>
    <w:sectPr w:rsidR="004A78E6" w:rsidRPr="004A78E6" w:rsidSect="00E44798">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51" w:rsidRDefault="003E2951" w:rsidP="00E44798">
      <w:pPr>
        <w:spacing w:after="0" w:line="240" w:lineRule="auto"/>
      </w:pPr>
      <w:r>
        <w:separator/>
      </w:r>
    </w:p>
  </w:endnote>
  <w:endnote w:type="continuationSeparator" w:id="0">
    <w:p w:rsidR="003E2951" w:rsidRDefault="003E2951" w:rsidP="00E4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51" w:rsidRDefault="003E2951" w:rsidP="00E44798">
      <w:pPr>
        <w:spacing w:after="0" w:line="240" w:lineRule="auto"/>
      </w:pPr>
      <w:r>
        <w:separator/>
      </w:r>
    </w:p>
  </w:footnote>
  <w:footnote w:type="continuationSeparator" w:id="0">
    <w:p w:rsidR="003E2951" w:rsidRDefault="003E2951" w:rsidP="00E44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98" w:rsidRDefault="00E44798">
    <w:pPr>
      <w:pStyle w:val="Sidhuvud"/>
    </w:pPr>
    <w:r>
      <w:t xml:space="preserve">                                                                                                                                    </w:t>
    </w:r>
    <w:r>
      <w:rPr>
        <w:noProof/>
        <w:lang w:eastAsia="sv-SE"/>
      </w:rPr>
      <w:drawing>
        <wp:inline distT="0" distB="0" distL="0" distR="0" wp14:anchorId="3C7171D7" wp14:editId="67290850">
          <wp:extent cx="1760118" cy="412459"/>
          <wp:effectExtent l="0" t="0" r="0"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rukton R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811" cy="432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A9"/>
    <w:rsid w:val="002F2139"/>
    <w:rsid w:val="003E2951"/>
    <w:rsid w:val="003F368B"/>
    <w:rsid w:val="004A78E6"/>
    <w:rsid w:val="006823A9"/>
    <w:rsid w:val="009F38EB"/>
    <w:rsid w:val="00A456D9"/>
    <w:rsid w:val="00B8382C"/>
    <w:rsid w:val="00B92360"/>
    <w:rsid w:val="00CC412C"/>
    <w:rsid w:val="00E44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3F9205-0207-48EC-9F4F-E7487352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A7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A78E6"/>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E447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4798"/>
  </w:style>
  <w:style w:type="paragraph" w:styleId="Sidfot">
    <w:name w:val="footer"/>
    <w:basedOn w:val="Normal"/>
    <w:link w:val="SidfotChar"/>
    <w:uiPriority w:val="99"/>
    <w:unhideWhenUsed/>
    <w:rsid w:val="00E447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4798"/>
  </w:style>
  <w:style w:type="character" w:styleId="Hyperlnk">
    <w:name w:val="Hyperlink"/>
    <w:basedOn w:val="Standardstycketeckensnitt"/>
    <w:uiPriority w:val="99"/>
    <w:unhideWhenUsed/>
    <w:rsid w:val="00B92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rukto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290</Words>
  <Characters>1540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Strukton Rail</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Hellkvist</dc:creator>
  <cp:keywords/>
  <dc:description/>
  <cp:lastModifiedBy>Lisa Hellkvist</cp:lastModifiedBy>
  <cp:revision>5</cp:revision>
  <dcterms:created xsi:type="dcterms:W3CDTF">2017-10-12T08:08:00Z</dcterms:created>
  <dcterms:modified xsi:type="dcterms:W3CDTF">2017-10-12T10:37:00Z</dcterms:modified>
</cp:coreProperties>
</file>