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30" w:rsidRPr="00EE1E72" w:rsidRDefault="00EE1E72">
      <w:pPr>
        <w:pStyle w:val="BodyA"/>
        <w:tabs>
          <w:tab w:val="left" w:pos="1304"/>
          <w:tab w:val="left" w:pos="2608"/>
          <w:tab w:val="left" w:pos="3912"/>
          <w:tab w:val="left" w:pos="5216"/>
          <w:tab w:val="left" w:pos="6520"/>
          <w:tab w:val="left" w:pos="7824"/>
        </w:tabs>
        <w:rPr>
          <w:rFonts w:ascii="Verdana" w:eastAsiaTheme="minorEastAsia" w:hAnsi="Verdana" w:cs="Times New Roman"/>
          <w:b/>
          <w:bCs/>
          <w:color w:val="auto"/>
          <w:lang w:eastAsia="en-US"/>
        </w:rPr>
      </w:pPr>
      <w:r w:rsidRPr="00EE1E72">
        <w:rPr>
          <w:rFonts w:ascii="Verdana" w:eastAsiaTheme="minorEastAsia" w:hAnsi="Verdana" w:cs="Times New Roman"/>
          <w:b/>
          <w:bCs/>
          <w:color w:val="auto"/>
          <w:lang w:eastAsia="en-US"/>
        </w:rPr>
        <w:t xml:space="preserve">New </w:t>
      </w:r>
      <w:r w:rsidR="00CA25E5">
        <w:rPr>
          <w:rFonts w:ascii="Verdana" w:eastAsiaTheme="minorEastAsia" w:hAnsi="Verdana" w:cs="Times New Roman"/>
          <w:b/>
          <w:bCs/>
          <w:color w:val="auto"/>
          <w:lang w:eastAsia="en-US"/>
        </w:rPr>
        <w:t>TeXtreme</w:t>
      </w:r>
      <w:r w:rsidR="00CA25E5" w:rsidRPr="00CA25E5">
        <w:rPr>
          <w:rFonts w:ascii="Verdana" w:eastAsiaTheme="minorEastAsia" w:hAnsi="Verdana" w:cs="Times New Roman"/>
          <w:b/>
          <w:bCs/>
          <w:color w:val="auto"/>
          <w:vertAlign w:val="superscript"/>
          <w:lang w:eastAsia="en-US"/>
        </w:rPr>
        <w:t>®</w:t>
      </w:r>
      <w:r w:rsidR="00CA25E5">
        <w:rPr>
          <w:rFonts w:ascii="Verdana" w:eastAsiaTheme="minorEastAsia" w:hAnsi="Verdana" w:cs="Times New Roman"/>
          <w:b/>
          <w:bCs/>
          <w:color w:val="auto"/>
          <w:lang w:eastAsia="en-US"/>
        </w:rPr>
        <w:t xml:space="preserve"> website launched</w:t>
      </w:r>
      <w:r w:rsidRPr="00EE1E72">
        <w:rPr>
          <w:rFonts w:ascii="Verdana" w:eastAsiaTheme="minorEastAsia" w:hAnsi="Verdana" w:cs="Times New Roman"/>
          <w:b/>
          <w:bCs/>
          <w:color w:val="auto"/>
          <w:lang w:eastAsia="en-US"/>
        </w:rPr>
        <w:t xml:space="preserve"> </w:t>
      </w:r>
      <w:r w:rsidR="00397430" w:rsidRPr="00EE1E72">
        <w:rPr>
          <w:rFonts w:ascii="Verdana" w:eastAsiaTheme="minorEastAsia" w:hAnsi="Verdana" w:cs="Times New Roman"/>
          <w:b/>
          <w:bCs/>
          <w:color w:val="auto"/>
          <w:lang w:eastAsia="en-US"/>
        </w:rPr>
        <w:br/>
      </w:r>
    </w:p>
    <w:p w:rsidR="008F07FD" w:rsidRPr="00EE1E72"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r w:rsidRPr="00EE1E72">
        <w:rPr>
          <w:rFonts w:ascii="Verdana" w:hAnsi="Verdana" w:cs="Verdana"/>
          <w:b/>
          <w:bCs/>
          <w:sz w:val="20"/>
          <w:szCs w:val="20"/>
        </w:rPr>
        <w:t xml:space="preserve">Borås, Sweden, </w:t>
      </w:r>
      <w:r w:rsidR="00CA25E5">
        <w:rPr>
          <w:rFonts w:ascii="Verdana" w:hAnsi="Verdana" w:cs="Verdana"/>
          <w:b/>
          <w:bCs/>
          <w:sz w:val="20"/>
          <w:szCs w:val="20"/>
        </w:rPr>
        <w:t>June</w:t>
      </w:r>
      <w:r w:rsidR="00EE1E72" w:rsidRPr="00EE1E72">
        <w:rPr>
          <w:rFonts w:ascii="Verdana" w:hAnsi="Verdana" w:cs="Verdana"/>
          <w:b/>
          <w:bCs/>
          <w:sz w:val="20"/>
          <w:szCs w:val="20"/>
        </w:rPr>
        <w:t xml:space="preserve"> </w:t>
      </w:r>
      <w:r w:rsidR="005C4FE3">
        <w:rPr>
          <w:rFonts w:ascii="Verdana" w:hAnsi="Verdana" w:cs="Verdana"/>
          <w:b/>
          <w:bCs/>
          <w:sz w:val="20"/>
          <w:szCs w:val="20"/>
        </w:rPr>
        <w:t>12</w:t>
      </w:r>
      <w:r w:rsidR="00CA25E5">
        <w:rPr>
          <w:rFonts w:ascii="Verdana" w:hAnsi="Verdana" w:cs="Verdana"/>
          <w:b/>
          <w:bCs/>
          <w:sz w:val="20"/>
          <w:szCs w:val="20"/>
          <w:vertAlign w:val="superscript"/>
        </w:rPr>
        <w:t>th</w:t>
      </w:r>
      <w:r w:rsidR="007D2CC7" w:rsidRPr="00EE1E72">
        <w:rPr>
          <w:rFonts w:ascii="Verdana" w:hAnsi="Verdana" w:cs="Verdana"/>
          <w:b/>
          <w:bCs/>
          <w:sz w:val="20"/>
          <w:szCs w:val="20"/>
        </w:rPr>
        <w:t>,</w:t>
      </w:r>
      <w:r w:rsidR="005B4743" w:rsidRPr="00EE1E72">
        <w:rPr>
          <w:rFonts w:ascii="Verdana" w:hAnsi="Verdana" w:cs="Verdana"/>
          <w:b/>
          <w:bCs/>
          <w:sz w:val="20"/>
          <w:szCs w:val="20"/>
        </w:rPr>
        <w:t xml:space="preserve"> </w:t>
      </w:r>
      <w:r w:rsidRPr="00EE1E72">
        <w:rPr>
          <w:rFonts w:ascii="Verdana" w:hAnsi="Verdana" w:cs="Verdana"/>
          <w:b/>
          <w:bCs/>
          <w:sz w:val="20"/>
          <w:szCs w:val="20"/>
        </w:rPr>
        <w:t>201</w:t>
      </w:r>
      <w:r w:rsidR="007D2CC7" w:rsidRPr="00EE1E72">
        <w:rPr>
          <w:rFonts w:ascii="Verdana" w:hAnsi="Verdana" w:cs="Verdana"/>
          <w:b/>
          <w:bCs/>
          <w:sz w:val="20"/>
          <w:szCs w:val="20"/>
        </w:rPr>
        <w:t>4</w:t>
      </w:r>
    </w:p>
    <w:p w:rsidR="008F07FD" w:rsidRPr="00EE1E72" w:rsidRDefault="008F07FD">
      <w:pPr>
        <w:pStyle w:val="BodyA"/>
        <w:tabs>
          <w:tab w:val="left" w:pos="1304"/>
          <w:tab w:val="left" w:pos="2608"/>
          <w:tab w:val="left" w:pos="3912"/>
          <w:tab w:val="left" w:pos="5216"/>
          <w:tab w:val="left" w:pos="6520"/>
          <w:tab w:val="left" w:pos="7824"/>
        </w:tabs>
        <w:rPr>
          <w:rFonts w:ascii="Verdana" w:hAnsi="Verdana" w:cs="Verdana"/>
          <w:b/>
          <w:bCs/>
          <w:sz w:val="20"/>
          <w:szCs w:val="20"/>
        </w:rPr>
      </w:pPr>
    </w:p>
    <w:p w:rsidR="00CA25E5" w:rsidRDefault="00EE1E72" w:rsidP="00EE1E72">
      <w:pPr>
        <w:pStyle w:val="BodyA"/>
        <w:tabs>
          <w:tab w:val="left" w:pos="1304"/>
          <w:tab w:val="left" w:pos="1770"/>
        </w:tabs>
        <w:rPr>
          <w:rFonts w:ascii="Verdana" w:hAnsi="Verdana"/>
          <w:sz w:val="20"/>
          <w:szCs w:val="20"/>
        </w:rPr>
      </w:pPr>
      <w:r w:rsidRPr="00EE1E72">
        <w:rPr>
          <w:rFonts w:ascii="Verdana" w:hAnsi="Verdana" w:cs="Verdana"/>
          <w:sz w:val="20"/>
          <w:szCs w:val="20"/>
        </w:rPr>
        <w:t>TeXtreme</w:t>
      </w:r>
      <w:r w:rsidRPr="001055D2">
        <w:rPr>
          <w:rFonts w:ascii="Verdana" w:hAnsi="Verdana" w:cs="Verdana"/>
          <w:sz w:val="20"/>
          <w:szCs w:val="20"/>
          <w:vertAlign w:val="superscript"/>
        </w:rPr>
        <w:t>®</w:t>
      </w:r>
      <w:r w:rsidRPr="00EE1E72">
        <w:rPr>
          <w:rFonts w:ascii="Verdana" w:hAnsi="Verdana"/>
          <w:sz w:val="20"/>
          <w:szCs w:val="20"/>
        </w:rPr>
        <w:t>, market leader in</w:t>
      </w:r>
      <w:r>
        <w:rPr>
          <w:rFonts w:ascii="Verdana" w:hAnsi="Verdana"/>
          <w:sz w:val="20"/>
          <w:szCs w:val="20"/>
        </w:rPr>
        <w:t xml:space="preserve"> Sp</w:t>
      </w:r>
      <w:r w:rsidR="003E1E87">
        <w:rPr>
          <w:rFonts w:ascii="Verdana" w:hAnsi="Verdana"/>
          <w:sz w:val="20"/>
          <w:szCs w:val="20"/>
        </w:rPr>
        <w:t xml:space="preserve">read Tow reinforcements, </w:t>
      </w:r>
      <w:r w:rsidR="0023065A">
        <w:rPr>
          <w:rFonts w:ascii="Verdana" w:hAnsi="Verdana"/>
          <w:sz w:val="20"/>
          <w:szCs w:val="20"/>
        </w:rPr>
        <w:t>has</w:t>
      </w:r>
      <w:r w:rsidR="00CA25E5">
        <w:rPr>
          <w:rFonts w:ascii="Verdana" w:hAnsi="Verdana"/>
          <w:sz w:val="20"/>
          <w:szCs w:val="20"/>
        </w:rPr>
        <w:t xml:space="preserve"> launched a new website to better facilitate the needs for its different target audiences. The </w:t>
      </w:r>
      <w:r w:rsidR="000A08D3">
        <w:rPr>
          <w:rFonts w:ascii="Verdana" w:hAnsi="Verdana"/>
          <w:sz w:val="20"/>
          <w:szCs w:val="20"/>
        </w:rPr>
        <w:t xml:space="preserve">new </w:t>
      </w:r>
      <w:r w:rsidR="00CA25E5">
        <w:rPr>
          <w:rFonts w:ascii="Verdana" w:hAnsi="Verdana"/>
          <w:sz w:val="20"/>
          <w:szCs w:val="20"/>
        </w:rPr>
        <w:t>TeXtreme</w:t>
      </w:r>
      <w:r w:rsidR="00CA25E5" w:rsidRPr="00CA25E5">
        <w:rPr>
          <w:rFonts w:ascii="Verdana" w:hAnsi="Verdana"/>
          <w:sz w:val="20"/>
          <w:szCs w:val="20"/>
          <w:vertAlign w:val="superscript"/>
        </w:rPr>
        <w:t>®</w:t>
      </w:r>
      <w:r w:rsidR="000A08D3">
        <w:rPr>
          <w:rFonts w:ascii="Verdana" w:hAnsi="Verdana"/>
          <w:sz w:val="20"/>
          <w:szCs w:val="20"/>
        </w:rPr>
        <w:t xml:space="preserve"> website</w:t>
      </w:r>
      <w:r w:rsidR="005A064C">
        <w:rPr>
          <w:rFonts w:ascii="Verdana" w:hAnsi="Verdana"/>
          <w:sz w:val="20"/>
          <w:szCs w:val="20"/>
        </w:rPr>
        <w:t xml:space="preserve"> </w:t>
      </w:r>
      <w:r w:rsidR="0023065A">
        <w:rPr>
          <w:rFonts w:ascii="Verdana" w:hAnsi="Verdana"/>
          <w:sz w:val="20"/>
          <w:szCs w:val="20"/>
        </w:rPr>
        <w:t>comprises</w:t>
      </w:r>
      <w:r w:rsidR="005A064C">
        <w:rPr>
          <w:rFonts w:ascii="Verdana" w:hAnsi="Verdana"/>
          <w:sz w:val="20"/>
          <w:szCs w:val="20"/>
        </w:rPr>
        <w:t xml:space="preserve"> </w:t>
      </w:r>
      <w:r w:rsidR="000A08D3">
        <w:rPr>
          <w:rFonts w:ascii="Verdana" w:hAnsi="Verdana"/>
          <w:sz w:val="20"/>
          <w:szCs w:val="20"/>
        </w:rPr>
        <w:t xml:space="preserve">adapted </w:t>
      </w:r>
      <w:r w:rsidR="005A064C">
        <w:rPr>
          <w:rFonts w:ascii="Verdana" w:hAnsi="Verdana"/>
          <w:sz w:val="20"/>
          <w:szCs w:val="20"/>
        </w:rPr>
        <w:t xml:space="preserve">information </w:t>
      </w:r>
      <w:r w:rsidR="00CA25E5">
        <w:rPr>
          <w:rFonts w:ascii="Verdana" w:hAnsi="Verdana"/>
          <w:sz w:val="20"/>
          <w:szCs w:val="20"/>
        </w:rPr>
        <w:t>for both the consumer market and composites industry.</w:t>
      </w:r>
      <w:r w:rsidR="00A43325">
        <w:rPr>
          <w:rFonts w:ascii="Verdana" w:hAnsi="Verdana"/>
          <w:sz w:val="20"/>
          <w:szCs w:val="20"/>
        </w:rPr>
        <w:t xml:space="preserve"> </w:t>
      </w:r>
    </w:p>
    <w:p w:rsidR="00CA25E5" w:rsidRDefault="00CA25E5" w:rsidP="00EE1E72">
      <w:pPr>
        <w:pStyle w:val="BodyA"/>
        <w:tabs>
          <w:tab w:val="left" w:pos="1304"/>
          <w:tab w:val="left" w:pos="1770"/>
        </w:tabs>
        <w:rPr>
          <w:rFonts w:ascii="Verdana" w:hAnsi="Verdana"/>
          <w:sz w:val="20"/>
          <w:szCs w:val="20"/>
        </w:rPr>
      </w:pPr>
    </w:p>
    <w:p w:rsidR="00165E0F" w:rsidRDefault="007743CE" w:rsidP="007743CE">
      <w:pPr>
        <w:pStyle w:val="NormalTextOxeon"/>
        <w:rPr>
          <w:rFonts w:cs="Times New Roman"/>
        </w:rPr>
      </w:pPr>
      <w:r w:rsidRPr="00EE1E72">
        <w:rPr>
          <w:rFonts w:cs="Times New Roman"/>
        </w:rPr>
        <w:t>“</w:t>
      </w:r>
      <w:r w:rsidR="00CA25E5">
        <w:rPr>
          <w:rFonts w:cs="Times New Roman"/>
        </w:rPr>
        <w:t>To better serve the increasing demand from the consumer market for the TeXtreme</w:t>
      </w:r>
      <w:r w:rsidR="00CA25E5" w:rsidRPr="00CA25E5">
        <w:rPr>
          <w:rFonts w:cs="Times New Roman"/>
          <w:vertAlign w:val="superscript"/>
        </w:rPr>
        <w:t>®</w:t>
      </w:r>
      <w:r w:rsidR="00CA25E5">
        <w:rPr>
          <w:rFonts w:cs="Times New Roman"/>
        </w:rPr>
        <w:t xml:space="preserve"> brand and to further clarify TeXtreme</w:t>
      </w:r>
      <w:r w:rsidR="00CA25E5" w:rsidRPr="00CA25E5">
        <w:rPr>
          <w:rFonts w:cs="Times New Roman"/>
          <w:vertAlign w:val="superscript"/>
        </w:rPr>
        <w:t>®’</w:t>
      </w:r>
      <w:r w:rsidR="00CA25E5">
        <w:rPr>
          <w:rFonts w:cs="Times New Roman"/>
        </w:rPr>
        <w:t xml:space="preserve"> s </w:t>
      </w:r>
      <w:r w:rsidR="004B1738">
        <w:rPr>
          <w:rFonts w:cs="Times New Roman"/>
        </w:rPr>
        <w:t>e</w:t>
      </w:r>
      <w:r w:rsidR="005A064C">
        <w:rPr>
          <w:rFonts w:cs="Times New Roman"/>
        </w:rPr>
        <w:t>xpanded products</w:t>
      </w:r>
      <w:r w:rsidR="000A08D3">
        <w:rPr>
          <w:rFonts w:cs="Times New Roman"/>
        </w:rPr>
        <w:t>-</w:t>
      </w:r>
      <w:r w:rsidR="005A064C">
        <w:rPr>
          <w:rFonts w:cs="Times New Roman"/>
        </w:rPr>
        <w:t xml:space="preserve"> and services this</w:t>
      </w:r>
      <w:r w:rsidR="00CA25E5">
        <w:rPr>
          <w:rFonts w:cs="Times New Roman"/>
        </w:rPr>
        <w:t xml:space="preserve"> </w:t>
      </w:r>
      <w:r w:rsidR="005A064C">
        <w:rPr>
          <w:rFonts w:cs="Times New Roman"/>
        </w:rPr>
        <w:t>improvement in our online environment</w:t>
      </w:r>
      <w:r w:rsidR="00CA25E5">
        <w:rPr>
          <w:rFonts w:cs="Times New Roman"/>
        </w:rPr>
        <w:t xml:space="preserve"> was made. </w:t>
      </w:r>
      <w:r w:rsidR="001A4351">
        <w:rPr>
          <w:rFonts w:cs="Times New Roman"/>
        </w:rPr>
        <w:t xml:space="preserve">We </w:t>
      </w:r>
      <w:r w:rsidR="000A08D3">
        <w:rPr>
          <w:rFonts w:cs="Times New Roman"/>
        </w:rPr>
        <w:t>are</w:t>
      </w:r>
      <w:r w:rsidR="005A064C">
        <w:rPr>
          <w:rFonts w:cs="Times New Roman"/>
        </w:rPr>
        <w:t xml:space="preserve"> </w:t>
      </w:r>
      <w:r w:rsidR="000A08D3">
        <w:rPr>
          <w:rFonts w:cs="Times New Roman"/>
        </w:rPr>
        <w:t>happy</w:t>
      </w:r>
      <w:r w:rsidR="005A064C">
        <w:rPr>
          <w:rFonts w:cs="Times New Roman"/>
        </w:rPr>
        <w:t xml:space="preserve"> to share </w:t>
      </w:r>
      <w:r w:rsidR="004E7B18">
        <w:rPr>
          <w:rFonts w:cs="Times New Roman"/>
        </w:rPr>
        <w:t xml:space="preserve">information about the </w:t>
      </w:r>
      <w:r w:rsidR="000A08D3">
        <w:rPr>
          <w:rFonts w:cs="Times New Roman"/>
        </w:rPr>
        <w:t>products reinforced by TeXtreme</w:t>
      </w:r>
      <w:r w:rsidR="000A08D3" w:rsidRPr="000A08D3">
        <w:rPr>
          <w:rFonts w:cs="Times New Roman"/>
          <w:vertAlign w:val="superscript"/>
        </w:rPr>
        <w:t>®</w:t>
      </w:r>
      <w:r w:rsidR="000A08D3">
        <w:rPr>
          <w:rFonts w:cs="Times New Roman"/>
        </w:rPr>
        <w:t xml:space="preserve"> on our website</w:t>
      </w:r>
      <w:r w:rsidR="001A4351">
        <w:rPr>
          <w:rFonts w:cs="Times New Roman"/>
        </w:rPr>
        <w:t xml:space="preserve"> </w:t>
      </w:r>
      <w:r w:rsidR="004E7B18">
        <w:rPr>
          <w:rFonts w:cs="Times New Roman"/>
        </w:rPr>
        <w:t xml:space="preserve">to give example on how </w:t>
      </w:r>
      <w:r w:rsidR="001A4351">
        <w:rPr>
          <w:rFonts w:cs="Times New Roman"/>
        </w:rPr>
        <w:t>the performance of our materials</w:t>
      </w:r>
      <w:r w:rsidR="004E7B18">
        <w:rPr>
          <w:rFonts w:cs="Times New Roman"/>
        </w:rPr>
        <w:t xml:space="preserve"> help our customers</w:t>
      </w:r>
      <w:r w:rsidR="004B1738">
        <w:rPr>
          <w:rFonts w:cs="Times New Roman"/>
        </w:rPr>
        <w:t>, and ultimately the user of the products</w:t>
      </w:r>
      <w:r w:rsidR="004E7B18">
        <w:rPr>
          <w:rFonts w:cs="Times New Roman"/>
        </w:rPr>
        <w:t>.</w:t>
      </w:r>
      <w:r w:rsidR="00165E0F">
        <w:rPr>
          <w:rFonts w:cs="Times New Roman"/>
        </w:rPr>
        <w:t xml:space="preserve">” </w:t>
      </w:r>
      <w:r w:rsidR="00165E0F" w:rsidRPr="00EE1E72">
        <w:rPr>
          <w:rFonts w:cs="Times New Roman"/>
        </w:rPr>
        <w:t xml:space="preserve">says </w:t>
      </w:r>
      <w:r w:rsidR="00165E0F">
        <w:rPr>
          <w:rFonts w:cs="Times New Roman"/>
        </w:rPr>
        <w:t>Henrik Blycke</w:t>
      </w:r>
      <w:bookmarkStart w:id="0" w:name="_GoBack"/>
      <w:bookmarkEnd w:id="0"/>
      <w:r w:rsidR="00165E0F">
        <w:rPr>
          <w:rFonts w:cs="Times New Roman"/>
        </w:rPr>
        <w:t>r</w:t>
      </w:r>
      <w:r w:rsidR="00165E0F" w:rsidRPr="00EE1E72">
        <w:rPr>
          <w:rFonts w:cs="Times New Roman"/>
        </w:rPr>
        <w:t xml:space="preserve">, </w:t>
      </w:r>
      <w:r w:rsidR="00165E0F">
        <w:rPr>
          <w:rFonts w:cs="Times New Roman"/>
        </w:rPr>
        <w:t>CEO of</w:t>
      </w:r>
      <w:r w:rsidR="00165E0F" w:rsidRPr="00EE1E72">
        <w:rPr>
          <w:rFonts w:cs="Times New Roman"/>
        </w:rPr>
        <w:t xml:space="preserve"> </w:t>
      </w:r>
      <w:r w:rsidR="00165E0F">
        <w:rPr>
          <w:rFonts w:cs="Times New Roman"/>
        </w:rPr>
        <w:t>Oxeon</w:t>
      </w:r>
      <w:r w:rsidR="00165E0F" w:rsidRPr="00EE1E72">
        <w:rPr>
          <w:rFonts w:cs="Times New Roman"/>
        </w:rPr>
        <w:t xml:space="preserve">. </w:t>
      </w:r>
      <w:r w:rsidR="00C601B3">
        <w:rPr>
          <w:rFonts w:cs="Times New Roman"/>
        </w:rPr>
        <w:t xml:space="preserve"> </w:t>
      </w:r>
    </w:p>
    <w:p w:rsidR="00A43325" w:rsidRDefault="00A43325" w:rsidP="007743CE">
      <w:pPr>
        <w:pStyle w:val="NormalTextOxeon"/>
        <w:rPr>
          <w:rFonts w:cs="Times New Roman"/>
        </w:rPr>
      </w:pPr>
    </w:p>
    <w:p w:rsidR="00A43325" w:rsidRDefault="00A43325" w:rsidP="00A43325">
      <w:pPr>
        <w:pStyle w:val="BodyA"/>
        <w:tabs>
          <w:tab w:val="left" w:pos="1304"/>
          <w:tab w:val="left" w:pos="1770"/>
        </w:tabs>
        <w:rPr>
          <w:rFonts w:ascii="Verdana" w:hAnsi="Verdana"/>
          <w:sz w:val="20"/>
          <w:szCs w:val="20"/>
        </w:rPr>
      </w:pPr>
      <w:r>
        <w:rPr>
          <w:rFonts w:ascii="Verdana" w:hAnsi="Verdana"/>
          <w:sz w:val="20"/>
          <w:szCs w:val="20"/>
        </w:rPr>
        <w:t>New</w:t>
      </w:r>
      <w:r w:rsidR="004E7B18">
        <w:rPr>
          <w:rFonts w:ascii="Verdana" w:hAnsi="Verdana"/>
          <w:sz w:val="20"/>
          <w:szCs w:val="20"/>
        </w:rPr>
        <w:t xml:space="preserve"> for this version of the web</w:t>
      </w:r>
      <w:r w:rsidR="004B1738">
        <w:rPr>
          <w:rFonts w:ascii="Verdana" w:hAnsi="Verdana"/>
          <w:sz w:val="20"/>
          <w:szCs w:val="20"/>
        </w:rPr>
        <w:t>site</w:t>
      </w:r>
      <w:r>
        <w:rPr>
          <w:rFonts w:ascii="Verdana" w:hAnsi="Verdana"/>
          <w:sz w:val="20"/>
          <w:szCs w:val="20"/>
        </w:rPr>
        <w:t xml:space="preserve"> is that the company Oxeon and the product TeXtreme</w:t>
      </w:r>
      <w:r w:rsidRPr="00CA25E5">
        <w:rPr>
          <w:rFonts w:ascii="Verdana" w:hAnsi="Verdana"/>
          <w:sz w:val="20"/>
          <w:szCs w:val="20"/>
          <w:vertAlign w:val="superscript"/>
        </w:rPr>
        <w:t>®</w:t>
      </w:r>
      <w:r>
        <w:rPr>
          <w:rFonts w:ascii="Verdana" w:hAnsi="Verdana"/>
          <w:sz w:val="20"/>
          <w:szCs w:val="20"/>
        </w:rPr>
        <w:t xml:space="preserve"> gets separate websites, found at www.oxeon.se respective www.textreme.com. The </w:t>
      </w:r>
      <w:r w:rsidR="004B1738">
        <w:rPr>
          <w:rFonts w:ascii="Verdana" w:hAnsi="Verdana"/>
          <w:sz w:val="20"/>
          <w:szCs w:val="20"/>
        </w:rPr>
        <w:t xml:space="preserve">new </w:t>
      </w:r>
      <w:r>
        <w:rPr>
          <w:rFonts w:ascii="Verdana" w:hAnsi="Verdana"/>
          <w:sz w:val="20"/>
          <w:szCs w:val="20"/>
        </w:rPr>
        <w:t>websites is based on a totally new technical platform and has a fully responsive design as well as new looks.</w:t>
      </w:r>
      <w:r w:rsidR="004E7B18">
        <w:rPr>
          <w:rFonts w:ascii="Verdana" w:hAnsi="Verdana"/>
          <w:sz w:val="20"/>
          <w:szCs w:val="20"/>
        </w:rPr>
        <w:t xml:space="preserve"> All to give </w:t>
      </w:r>
      <w:r w:rsidR="004B1738">
        <w:rPr>
          <w:rFonts w:ascii="Verdana" w:hAnsi="Verdana"/>
          <w:sz w:val="20"/>
          <w:szCs w:val="20"/>
        </w:rPr>
        <w:t xml:space="preserve">our </w:t>
      </w:r>
      <w:r w:rsidR="004E7B18">
        <w:rPr>
          <w:rFonts w:ascii="Verdana" w:hAnsi="Verdana"/>
          <w:sz w:val="20"/>
          <w:szCs w:val="20"/>
        </w:rPr>
        <w:t xml:space="preserve">customers and consumers TeXtreme® an easier access to information. </w:t>
      </w:r>
    </w:p>
    <w:p w:rsidR="003E1E87" w:rsidRDefault="003E1E87" w:rsidP="007D2CC7">
      <w:pPr>
        <w:pStyle w:val="NormalTextOxeon"/>
        <w:rPr>
          <w:rFonts w:cs="Times New Roman"/>
          <w:color w:val="000000"/>
          <w:sz w:val="18"/>
          <w:szCs w:val="18"/>
          <w:lang w:eastAsia="en-US"/>
        </w:rPr>
      </w:pPr>
    </w:p>
    <w:p w:rsidR="00094EC6" w:rsidRDefault="00094EC6" w:rsidP="00094EC6">
      <w:pPr>
        <w:pStyle w:val="BodyA"/>
        <w:tabs>
          <w:tab w:val="left" w:pos="1304"/>
          <w:tab w:val="left" w:pos="2608"/>
          <w:tab w:val="left" w:pos="3912"/>
          <w:tab w:val="left" w:pos="5216"/>
          <w:tab w:val="left" w:pos="6520"/>
          <w:tab w:val="left" w:pos="7824"/>
        </w:tabs>
        <w:rPr>
          <w:rFonts w:ascii="Verdana" w:hAnsi="Verdana" w:cs="Verdana"/>
          <w:sz w:val="20"/>
          <w:szCs w:val="20"/>
        </w:rPr>
      </w:pPr>
      <w:r w:rsidRPr="00EE1E72">
        <w:rPr>
          <w:rFonts w:ascii="Verdana" w:hAnsi="Verdana" w:cs="Verdana"/>
          <w:sz w:val="20"/>
          <w:szCs w:val="20"/>
        </w:rPr>
        <w:t>Andreas Martsman, Vice President – Marketing &amp; Sales of Oxeon, says: “</w:t>
      </w:r>
      <w:r w:rsidR="005A064C">
        <w:rPr>
          <w:rFonts w:ascii="Verdana" w:hAnsi="Verdana" w:cs="Verdana"/>
          <w:sz w:val="20"/>
          <w:szCs w:val="20"/>
        </w:rPr>
        <w:t>Brand</w:t>
      </w:r>
      <w:r w:rsidR="000A08D3">
        <w:rPr>
          <w:rFonts w:ascii="Verdana" w:hAnsi="Verdana" w:cs="Verdana"/>
          <w:sz w:val="20"/>
          <w:szCs w:val="20"/>
        </w:rPr>
        <w:t>s</w:t>
      </w:r>
      <w:r w:rsidR="005A064C">
        <w:rPr>
          <w:rFonts w:ascii="Verdana" w:hAnsi="Verdana" w:cs="Verdana"/>
          <w:sz w:val="20"/>
          <w:szCs w:val="20"/>
        </w:rPr>
        <w:t xml:space="preserve"> using the technical story of TeXtreme</w:t>
      </w:r>
      <w:r w:rsidR="005A064C" w:rsidRPr="005A064C">
        <w:rPr>
          <w:rFonts w:ascii="Verdana" w:hAnsi="Verdana" w:cs="Verdana"/>
          <w:sz w:val="20"/>
          <w:szCs w:val="20"/>
          <w:vertAlign w:val="superscript"/>
        </w:rPr>
        <w:t>®</w:t>
      </w:r>
      <w:r w:rsidR="005A064C">
        <w:rPr>
          <w:rFonts w:ascii="Verdana" w:hAnsi="Verdana" w:cs="Verdana"/>
          <w:sz w:val="20"/>
          <w:szCs w:val="20"/>
        </w:rPr>
        <w:t xml:space="preserve"> witnesses that</w:t>
      </w:r>
      <w:r w:rsidR="000A08D3">
        <w:rPr>
          <w:rFonts w:ascii="Verdana" w:hAnsi="Verdana" w:cs="Verdana"/>
          <w:sz w:val="20"/>
          <w:szCs w:val="20"/>
        </w:rPr>
        <w:t xml:space="preserve"> it</w:t>
      </w:r>
      <w:r w:rsidR="005A064C">
        <w:rPr>
          <w:rFonts w:ascii="Verdana" w:hAnsi="Verdana" w:cs="Verdana"/>
          <w:sz w:val="20"/>
          <w:szCs w:val="20"/>
        </w:rPr>
        <w:t xml:space="preserve"> is becoming well-known as a premium label </w:t>
      </w:r>
      <w:r w:rsidR="000A08D3">
        <w:rPr>
          <w:rFonts w:ascii="Verdana" w:hAnsi="Verdana" w:cs="Verdana"/>
          <w:sz w:val="20"/>
          <w:szCs w:val="20"/>
        </w:rPr>
        <w:t xml:space="preserve">for </w:t>
      </w:r>
      <w:r w:rsidR="005C4FE3">
        <w:rPr>
          <w:rFonts w:ascii="Verdana" w:hAnsi="Verdana" w:cs="Verdana"/>
          <w:sz w:val="20"/>
          <w:szCs w:val="20"/>
        </w:rPr>
        <w:t xml:space="preserve">composite products to </w:t>
      </w:r>
      <w:r w:rsidR="000A08D3">
        <w:rPr>
          <w:rFonts w:ascii="Verdana" w:hAnsi="Verdana" w:cs="Verdana"/>
          <w:sz w:val="20"/>
          <w:szCs w:val="20"/>
        </w:rPr>
        <w:t>consumer</w:t>
      </w:r>
      <w:r w:rsidR="005A064C">
        <w:rPr>
          <w:rFonts w:ascii="Verdana" w:hAnsi="Verdana" w:cs="Verdana"/>
          <w:sz w:val="20"/>
          <w:szCs w:val="20"/>
        </w:rPr>
        <w:t xml:space="preserve">s. </w:t>
      </w:r>
      <w:r w:rsidR="005C4FE3">
        <w:rPr>
          <w:rFonts w:ascii="Verdana" w:hAnsi="Verdana" w:cs="Verdana"/>
          <w:sz w:val="20"/>
          <w:szCs w:val="20"/>
        </w:rPr>
        <w:t>W</w:t>
      </w:r>
      <w:r w:rsidR="005A064C">
        <w:rPr>
          <w:rFonts w:ascii="Verdana" w:hAnsi="Verdana" w:cs="Verdana"/>
          <w:sz w:val="20"/>
          <w:szCs w:val="20"/>
        </w:rPr>
        <w:t>hen visiting different trade shows around the world meet</w:t>
      </w:r>
      <w:r w:rsidR="0023065A">
        <w:rPr>
          <w:rFonts w:ascii="Verdana" w:hAnsi="Verdana" w:cs="Verdana"/>
          <w:sz w:val="20"/>
          <w:szCs w:val="20"/>
        </w:rPr>
        <w:t>ing</w:t>
      </w:r>
      <w:r w:rsidR="005A064C">
        <w:rPr>
          <w:rFonts w:ascii="Verdana" w:hAnsi="Verdana" w:cs="Verdana"/>
          <w:sz w:val="20"/>
          <w:szCs w:val="20"/>
        </w:rPr>
        <w:t xml:space="preserve"> composite professionals </w:t>
      </w:r>
      <w:r w:rsidR="00CA05EB">
        <w:rPr>
          <w:rFonts w:ascii="Verdana" w:hAnsi="Verdana" w:cs="Verdana"/>
          <w:sz w:val="20"/>
          <w:szCs w:val="20"/>
        </w:rPr>
        <w:t>we see an ever-growing interest for TeXtreme</w:t>
      </w:r>
      <w:r w:rsidR="00CA05EB" w:rsidRPr="005C4FE3">
        <w:rPr>
          <w:rFonts w:ascii="Verdana" w:hAnsi="Verdana" w:cs="Verdana"/>
          <w:sz w:val="20"/>
          <w:szCs w:val="20"/>
          <w:vertAlign w:val="superscript"/>
        </w:rPr>
        <w:t>®</w:t>
      </w:r>
      <w:r w:rsidR="00CA05EB">
        <w:rPr>
          <w:rFonts w:ascii="Verdana" w:hAnsi="Verdana" w:cs="Verdana"/>
          <w:sz w:val="20"/>
          <w:szCs w:val="20"/>
        </w:rPr>
        <w:t xml:space="preserve"> reinforcements </w:t>
      </w:r>
      <w:r w:rsidR="001A4351">
        <w:rPr>
          <w:rFonts w:ascii="Verdana" w:hAnsi="Verdana" w:cs="Verdana"/>
          <w:sz w:val="20"/>
          <w:szCs w:val="20"/>
        </w:rPr>
        <w:t xml:space="preserve">in </w:t>
      </w:r>
      <w:r w:rsidR="00A43325">
        <w:rPr>
          <w:rFonts w:ascii="Verdana" w:hAnsi="Verdana" w:cs="Verdana"/>
          <w:sz w:val="20"/>
          <w:szCs w:val="20"/>
        </w:rPr>
        <w:t>many</w:t>
      </w:r>
      <w:r w:rsidR="001A4351">
        <w:rPr>
          <w:rFonts w:ascii="Verdana" w:hAnsi="Verdana" w:cs="Verdana"/>
          <w:sz w:val="20"/>
          <w:szCs w:val="20"/>
        </w:rPr>
        <w:t xml:space="preserve"> markets </w:t>
      </w:r>
      <w:r w:rsidR="00CA05EB">
        <w:rPr>
          <w:rFonts w:ascii="Verdana" w:hAnsi="Verdana" w:cs="Verdana"/>
          <w:sz w:val="20"/>
          <w:szCs w:val="20"/>
        </w:rPr>
        <w:t>and an increased knowledge in its vast possibilities. For all of these perso</w:t>
      </w:r>
      <w:r w:rsidR="000A08D3">
        <w:rPr>
          <w:rFonts w:ascii="Verdana" w:hAnsi="Verdana" w:cs="Verdana"/>
          <w:sz w:val="20"/>
          <w:szCs w:val="20"/>
        </w:rPr>
        <w:t xml:space="preserve">ns we have made this investment, to get </w:t>
      </w:r>
      <w:r w:rsidR="00A43325">
        <w:rPr>
          <w:rFonts w:ascii="Verdana" w:hAnsi="Verdana" w:cs="Verdana"/>
          <w:sz w:val="20"/>
          <w:szCs w:val="20"/>
        </w:rPr>
        <w:t xml:space="preserve">them specific </w:t>
      </w:r>
      <w:r w:rsidR="000A08D3">
        <w:rPr>
          <w:rFonts w:ascii="Verdana" w:hAnsi="Verdana" w:cs="Verdana"/>
          <w:sz w:val="20"/>
          <w:szCs w:val="20"/>
        </w:rPr>
        <w:t>information</w:t>
      </w:r>
      <w:r w:rsidR="0023065A">
        <w:rPr>
          <w:rFonts w:ascii="Verdana" w:hAnsi="Verdana" w:cs="Verdana"/>
          <w:sz w:val="20"/>
          <w:szCs w:val="20"/>
        </w:rPr>
        <w:t xml:space="preserve"> </w:t>
      </w:r>
      <w:r w:rsidR="00A43325">
        <w:rPr>
          <w:rFonts w:ascii="Verdana" w:hAnsi="Verdana" w:cs="Verdana"/>
          <w:sz w:val="20"/>
          <w:szCs w:val="20"/>
        </w:rPr>
        <w:t xml:space="preserve">in order to </w:t>
      </w:r>
      <w:r w:rsidR="008F1D3F">
        <w:rPr>
          <w:rFonts w:ascii="Verdana" w:hAnsi="Verdana" w:cs="Verdana"/>
          <w:sz w:val="20"/>
          <w:szCs w:val="20"/>
        </w:rPr>
        <w:t xml:space="preserve">help </w:t>
      </w:r>
      <w:r w:rsidR="00A43325">
        <w:rPr>
          <w:rFonts w:ascii="Verdana" w:hAnsi="Verdana" w:cs="Verdana"/>
          <w:sz w:val="20"/>
          <w:szCs w:val="20"/>
        </w:rPr>
        <w:t>fulfill their needs</w:t>
      </w:r>
      <w:r w:rsidR="004E7B18">
        <w:rPr>
          <w:rFonts w:ascii="Verdana" w:hAnsi="Verdana" w:cs="Verdana"/>
          <w:sz w:val="20"/>
          <w:szCs w:val="20"/>
        </w:rPr>
        <w:t xml:space="preserve"> faster</w:t>
      </w:r>
      <w:r w:rsidR="00CA05EB">
        <w:rPr>
          <w:rFonts w:ascii="Verdana" w:hAnsi="Verdana" w:cs="Verdana"/>
          <w:sz w:val="20"/>
          <w:szCs w:val="20"/>
        </w:rPr>
        <w:t xml:space="preserve">” </w:t>
      </w:r>
    </w:p>
    <w:p w:rsidR="00CA25E5" w:rsidRDefault="00CA25E5" w:rsidP="007D2CC7">
      <w:pPr>
        <w:pStyle w:val="NormalTextOxeon"/>
        <w:rPr>
          <w:rFonts w:cs="Times New Roman"/>
          <w:color w:val="000000"/>
          <w:sz w:val="18"/>
          <w:szCs w:val="18"/>
          <w:lang w:eastAsia="en-US"/>
        </w:rPr>
      </w:pPr>
    </w:p>
    <w:p w:rsidR="00A43325" w:rsidRDefault="00A43325" w:rsidP="00A43325">
      <w:pPr>
        <w:pStyle w:val="NormalTextOxeon"/>
        <w:rPr>
          <w:rFonts w:cs="Times New Roman"/>
        </w:rPr>
      </w:pPr>
      <w:r>
        <w:rPr>
          <w:rFonts w:cs="Times New Roman"/>
        </w:rPr>
        <w:t>Oxeon, makers of TeXtreme</w:t>
      </w:r>
      <w:r w:rsidRPr="00A43325">
        <w:rPr>
          <w:rFonts w:cs="Times New Roman"/>
          <w:vertAlign w:val="superscript"/>
        </w:rPr>
        <w:t>®</w:t>
      </w:r>
      <w:r>
        <w:rPr>
          <w:rFonts w:cs="Times New Roman"/>
        </w:rPr>
        <w:t xml:space="preserve">, </w:t>
      </w:r>
      <w:r w:rsidRPr="00A43325">
        <w:rPr>
          <w:rFonts w:cs="Times New Roman"/>
        </w:rPr>
        <w:t xml:space="preserve">have more than 10 years of experience from the composites industry working </w:t>
      </w:r>
      <w:r>
        <w:rPr>
          <w:rFonts w:cs="Times New Roman"/>
        </w:rPr>
        <w:t xml:space="preserve">together with customers </w:t>
      </w:r>
      <w:r w:rsidRPr="00A43325">
        <w:rPr>
          <w:rFonts w:cs="Times New Roman"/>
        </w:rPr>
        <w:t xml:space="preserve">supplying Spread Tow carbon reinforcements and possess a great knowledge in </w:t>
      </w:r>
      <w:r>
        <w:rPr>
          <w:rFonts w:cs="Times New Roman"/>
        </w:rPr>
        <w:t xml:space="preserve">reinforcement optimization, etc. </w:t>
      </w:r>
      <w:r w:rsidRPr="00A43325">
        <w:rPr>
          <w:rFonts w:cs="Times New Roman"/>
        </w:rPr>
        <w:t>TeXtreme® Spread Tow reinforcements can be purchased in in dry form, as prepreg or as</w:t>
      </w:r>
      <w:r>
        <w:rPr>
          <w:rFonts w:cs="Times New Roman"/>
        </w:rPr>
        <w:t xml:space="preserve"> laminated sheets.</w:t>
      </w:r>
    </w:p>
    <w:p w:rsidR="005A064C" w:rsidRDefault="005A064C" w:rsidP="007D2CC7">
      <w:pPr>
        <w:pStyle w:val="NormalTextOxeon"/>
        <w:rPr>
          <w:rFonts w:cs="Times New Roman"/>
          <w:color w:val="000000"/>
          <w:sz w:val="18"/>
          <w:szCs w:val="18"/>
          <w:lang w:eastAsia="en-US"/>
        </w:rPr>
      </w:pPr>
    </w:p>
    <w:p w:rsidR="00CA25E5" w:rsidRPr="00CA05EB" w:rsidRDefault="00CA05EB" w:rsidP="007D2CC7">
      <w:pPr>
        <w:pStyle w:val="NormalTextOxeon"/>
        <w:rPr>
          <w:rFonts w:cs="Times New Roman"/>
          <w:color w:val="000000"/>
          <w:szCs w:val="18"/>
          <w:lang w:eastAsia="en-US"/>
        </w:rPr>
      </w:pPr>
      <w:r w:rsidRPr="00CA05EB">
        <w:rPr>
          <w:rFonts w:cs="Times New Roman"/>
          <w:color w:val="000000"/>
          <w:szCs w:val="18"/>
          <w:lang w:eastAsia="en-US"/>
        </w:rPr>
        <w:t>Please visit the new TeXtreme</w:t>
      </w:r>
      <w:r w:rsidRPr="001A4351">
        <w:rPr>
          <w:rFonts w:cs="Times New Roman"/>
          <w:color w:val="000000"/>
          <w:szCs w:val="18"/>
          <w:vertAlign w:val="superscript"/>
          <w:lang w:eastAsia="en-US"/>
        </w:rPr>
        <w:t>®</w:t>
      </w:r>
      <w:r w:rsidRPr="00CA05EB">
        <w:rPr>
          <w:rFonts w:cs="Times New Roman"/>
          <w:color w:val="000000"/>
          <w:szCs w:val="18"/>
          <w:lang w:eastAsia="en-US"/>
        </w:rPr>
        <w:t xml:space="preserve"> website at: </w:t>
      </w:r>
      <w:r w:rsidRPr="00CA05EB">
        <w:rPr>
          <w:rFonts w:cs="Times New Roman"/>
          <w:color w:val="000000"/>
          <w:szCs w:val="18"/>
          <w:u w:val="single"/>
          <w:lang w:eastAsia="en-US"/>
        </w:rPr>
        <w:t>www.textreme.com/</w:t>
      </w:r>
      <w:r w:rsidR="005C4FE3">
        <w:rPr>
          <w:rFonts w:cs="Times New Roman"/>
          <w:color w:val="000000"/>
          <w:szCs w:val="18"/>
          <w:u w:val="single"/>
          <w:lang w:eastAsia="en-US"/>
        </w:rPr>
        <w:t>b2b</w:t>
      </w:r>
    </w:p>
    <w:p w:rsidR="00CA05EB" w:rsidRDefault="00CA05EB" w:rsidP="007D2CC7">
      <w:pPr>
        <w:pStyle w:val="NormalTextOxeon"/>
        <w:rPr>
          <w:rFonts w:cs="Times New Roman"/>
          <w:color w:val="000000"/>
          <w:szCs w:val="18"/>
          <w:lang w:eastAsia="en-US"/>
        </w:rPr>
      </w:pPr>
    </w:p>
    <w:p w:rsidR="00CA05EB" w:rsidRPr="00CA05EB" w:rsidRDefault="00CA05EB" w:rsidP="007D2CC7">
      <w:pPr>
        <w:pStyle w:val="NormalTextOxeon"/>
        <w:rPr>
          <w:rFonts w:cs="Times New Roman"/>
          <w:color w:val="000000"/>
          <w:szCs w:val="18"/>
          <w:lang w:eastAsia="en-US"/>
        </w:rPr>
      </w:pPr>
    </w:p>
    <w:p w:rsidR="00D26C57" w:rsidRPr="00EE1E72" w:rsidRDefault="00D26C57" w:rsidP="007D2CC7">
      <w:pPr>
        <w:pStyle w:val="NormalTextOxeon"/>
        <w:rPr>
          <w:rFonts w:cs="Times New Roman"/>
          <w:color w:val="000000"/>
          <w:sz w:val="18"/>
          <w:szCs w:val="18"/>
          <w:lang w:eastAsia="en-US"/>
        </w:rPr>
      </w:pPr>
    </w:p>
    <w:p w:rsidR="008F07FD" w:rsidRPr="00EE1E72" w:rsidRDefault="008F07FD">
      <w:pPr>
        <w:pStyle w:val="Normalwebb"/>
        <w:spacing w:before="0" w:beforeAutospacing="0" w:after="0" w:afterAutospacing="0"/>
        <w:rPr>
          <w:rFonts w:cs="Verdana"/>
          <w:sz w:val="18"/>
          <w:szCs w:val="18"/>
        </w:rPr>
      </w:pPr>
      <w:r w:rsidRPr="00EE1E72">
        <w:rPr>
          <w:rStyle w:val="Stark"/>
          <w:rFonts w:ascii="Verdana" w:hAnsi="Verdana" w:cs="Verdana"/>
          <w:color w:val="000000"/>
          <w:sz w:val="18"/>
          <w:szCs w:val="18"/>
        </w:rPr>
        <w:t>About TeXtreme</w:t>
      </w:r>
      <w:r w:rsidRPr="00EE1E72">
        <w:rPr>
          <w:rStyle w:val="Stark"/>
          <w:rFonts w:ascii="Verdana" w:hAnsi="Verdana" w:cs="Verdana"/>
          <w:color w:val="000000"/>
          <w:sz w:val="18"/>
          <w:szCs w:val="18"/>
          <w:vertAlign w:val="superscript"/>
        </w:rPr>
        <w:t>®</w:t>
      </w:r>
      <w:r w:rsidRPr="00EE1E72">
        <w:rPr>
          <w:rFonts w:cs="Verdana"/>
          <w:color w:val="000000"/>
          <w:sz w:val="18"/>
          <w:szCs w:val="18"/>
        </w:rPr>
        <w:br/>
        <w:t>TeXtreme</w:t>
      </w:r>
      <w:r w:rsidRPr="00EE1E72">
        <w:rPr>
          <w:rFonts w:cs="Verdana"/>
          <w:color w:val="000000"/>
          <w:sz w:val="18"/>
          <w:szCs w:val="18"/>
          <w:vertAlign w:val="superscript"/>
        </w:rPr>
        <w:t>®</w:t>
      </w:r>
      <w:r w:rsidRPr="00EE1E72">
        <w:rPr>
          <w:rFonts w:cs="Verdana"/>
          <w:color w:val="000000"/>
          <w:sz w:val="18"/>
          <w:szCs w:val="18"/>
        </w:rPr>
        <w:t xml:space="preserve"> Spread Tow reinforcements is the ultimate choice for making ultra light composites. TeXtreme</w:t>
      </w:r>
      <w:r w:rsidRPr="00EE1E72">
        <w:rPr>
          <w:rFonts w:cs="Verdana"/>
          <w:color w:val="000000"/>
          <w:sz w:val="18"/>
          <w:szCs w:val="18"/>
          <w:vertAlign w:val="superscript"/>
        </w:rPr>
        <w:t>®</w:t>
      </w:r>
      <w:r w:rsidRPr="00EE1E72">
        <w:rPr>
          <w:rFonts w:cs="Verdana"/>
          <w:color w:val="000000"/>
          <w:sz w:val="18"/>
          <w:szCs w:val="18"/>
        </w:rPr>
        <w:t xml:space="preserve"> Technology is flexible and tow-size independent which enables development of optimized reinforcement solutions tailor-made for specific application needs. </w:t>
      </w:r>
      <w:r w:rsidRPr="00EE1E72">
        <w:rPr>
          <w:rFonts w:cs="Verdana"/>
          <w:sz w:val="18"/>
          <w:szCs w:val="18"/>
        </w:rPr>
        <w:t>Utilization of TeXtreme</w:t>
      </w:r>
      <w:r w:rsidRPr="00EE1E72">
        <w:rPr>
          <w:rFonts w:cs="Verdana"/>
          <w:sz w:val="18"/>
          <w:szCs w:val="18"/>
          <w:vertAlign w:val="superscript"/>
        </w:rPr>
        <w:t>®</w:t>
      </w:r>
      <w:r w:rsidRPr="00EE1E72">
        <w:rPr>
          <w:rFonts w:cs="Verdana"/>
          <w:sz w:val="18"/>
          <w:szCs w:val="18"/>
        </w:rPr>
        <w:t xml:space="preserve"> Spread Tow carbon fabrics and carbon UD tapes by manufacturers of advanced aerospace, industrial and sports products confirms that 20-30% lighter composite parts can be produced with improved mechanical properties and superior surface smoothness. </w:t>
      </w:r>
    </w:p>
    <w:p w:rsidR="007D2CC7" w:rsidRPr="00EE1E72" w:rsidRDefault="007D2CC7">
      <w:pPr>
        <w:pStyle w:val="Normalwebb"/>
        <w:spacing w:before="0" w:beforeAutospacing="0" w:after="0" w:afterAutospacing="0"/>
        <w:rPr>
          <w:rFonts w:cs="Verdana"/>
          <w:color w:val="000000"/>
          <w:sz w:val="18"/>
          <w:szCs w:val="18"/>
        </w:rPr>
      </w:pPr>
    </w:p>
    <w:p w:rsidR="009D6C36" w:rsidRDefault="008F07FD">
      <w:pPr>
        <w:spacing w:after="0"/>
        <w:rPr>
          <w:rFonts w:cs="Times New Roman"/>
          <w:color w:val="000000"/>
          <w:sz w:val="18"/>
          <w:szCs w:val="18"/>
        </w:rPr>
      </w:pPr>
      <w:r w:rsidRPr="00EE1E72">
        <w:rPr>
          <w:rFonts w:cs="Times New Roman"/>
          <w:color w:val="000000"/>
          <w:sz w:val="18"/>
          <w:szCs w:val="18"/>
        </w:rPr>
        <w:t>TeXtreme</w:t>
      </w:r>
      <w:r w:rsidRPr="00EE1E72">
        <w:rPr>
          <w:rFonts w:cs="Times New Roman"/>
          <w:color w:val="000000"/>
          <w:sz w:val="18"/>
          <w:szCs w:val="18"/>
          <w:vertAlign w:val="superscript"/>
        </w:rPr>
        <w:t>®</w:t>
      </w:r>
      <w:r w:rsidRPr="00EE1E72">
        <w:rPr>
          <w:rFonts w:cs="Times New Roman"/>
          <w:color w:val="000000"/>
          <w:sz w:val="18"/>
          <w:szCs w:val="18"/>
        </w:rPr>
        <w:t xml:space="preserve"> is a registered trademark owned by Oxeon AB. Founded in 2003, Oxeon has quickly established itself as the market leader in Spread Tow reinforcements with its products marketed under the brand name TeXtreme</w:t>
      </w:r>
      <w:r w:rsidRPr="00EE1E72">
        <w:rPr>
          <w:rFonts w:cs="Times New Roman"/>
          <w:color w:val="000000"/>
          <w:sz w:val="18"/>
          <w:szCs w:val="18"/>
          <w:vertAlign w:val="superscript"/>
        </w:rPr>
        <w:t>®</w:t>
      </w:r>
      <w:r w:rsidRPr="00EE1E72">
        <w:rPr>
          <w:rFonts w:cs="Times New Roman"/>
          <w:color w:val="000000"/>
          <w:sz w:val="18"/>
          <w:szCs w:val="18"/>
        </w:rPr>
        <w:t>.</w:t>
      </w:r>
    </w:p>
    <w:p w:rsidR="00CA25E5" w:rsidRPr="00EE1E72" w:rsidRDefault="00CA25E5">
      <w:pPr>
        <w:spacing w:after="0"/>
        <w:rPr>
          <w:rFonts w:cs="Times New Roman"/>
          <w:color w:val="000000"/>
          <w:sz w:val="18"/>
          <w:szCs w:val="18"/>
        </w:rPr>
      </w:pPr>
    </w:p>
    <w:p w:rsidR="006247C0" w:rsidRDefault="006247C0">
      <w:pPr>
        <w:pStyle w:val="NormalTextOxeon"/>
        <w:rPr>
          <w:rFonts w:cs="Times New Roman"/>
          <w:sz w:val="18"/>
          <w:szCs w:val="18"/>
        </w:rPr>
      </w:pPr>
    </w:p>
    <w:p w:rsidR="008F07FD" w:rsidRPr="00EE1E72" w:rsidRDefault="008F07FD">
      <w:pPr>
        <w:pStyle w:val="NormalTextOxeon"/>
        <w:rPr>
          <w:rFonts w:cs="Times New Roman"/>
          <w:sz w:val="18"/>
          <w:szCs w:val="18"/>
        </w:rPr>
      </w:pPr>
      <w:r w:rsidRPr="00EE1E72">
        <w:rPr>
          <w:rFonts w:cs="Times New Roman"/>
          <w:sz w:val="18"/>
          <w:szCs w:val="18"/>
        </w:rPr>
        <w:t>For press statements, please contact:</w:t>
      </w:r>
      <w:r w:rsidRPr="00EE1E72">
        <w:rPr>
          <w:rFonts w:cs="Times New Roman"/>
          <w:sz w:val="18"/>
          <w:szCs w:val="18"/>
        </w:rPr>
        <w:tab/>
      </w:r>
      <w:r w:rsidRPr="00EE1E72">
        <w:rPr>
          <w:rFonts w:cs="Times New Roman"/>
          <w:sz w:val="18"/>
          <w:szCs w:val="18"/>
        </w:rPr>
        <w:tab/>
      </w:r>
      <w:r w:rsidRPr="00EE1E72">
        <w:rPr>
          <w:rFonts w:cs="Times New Roman"/>
          <w:sz w:val="18"/>
          <w:szCs w:val="18"/>
        </w:rPr>
        <w:tab/>
        <w:t xml:space="preserve">For press </w:t>
      </w:r>
      <w:r w:rsidR="007743CE">
        <w:rPr>
          <w:rFonts w:cs="Times New Roman"/>
          <w:sz w:val="18"/>
          <w:szCs w:val="18"/>
        </w:rPr>
        <w:t>inquiries</w:t>
      </w:r>
      <w:r w:rsidRPr="00EE1E72">
        <w:rPr>
          <w:rFonts w:cs="Times New Roman"/>
          <w:sz w:val="18"/>
          <w:szCs w:val="18"/>
        </w:rPr>
        <w:t>, please contact:</w:t>
      </w:r>
    </w:p>
    <w:p w:rsidR="008F07FD" w:rsidRPr="00EE1E72" w:rsidRDefault="008F07FD">
      <w:pPr>
        <w:pStyle w:val="NormalTextOxeon"/>
        <w:rPr>
          <w:rFonts w:cs="Times New Roman"/>
          <w:sz w:val="18"/>
          <w:szCs w:val="18"/>
        </w:rPr>
      </w:pPr>
    </w:p>
    <w:p w:rsidR="00D5518C" w:rsidRPr="00EE1E72" w:rsidRDefault="000A08D3" w:rsidP="00D5518C">
      <w:pPr>
        <w:pStyle w:val="NormalTextOxeon"/>
        <w:rPr>
          <w:rFonts w:cs="Times New Roman"/>
          <w:sz w:val="18"/>
          <w:szCs w:val="18"/>
        </w:rPr>
      </w:pPr>
      <w:r>
        <w:rPr>
          <w:rFonts w:cs="Times New Roman"/>
          <w:sz w:val="18"/>
          <w:szCs w:val="18"/>
        </w:rPr>
        <w:t>Henrik Blycker</w:t>
      </w:r>
      <w:r>
        <w:rPr>
          <w:rFonts w:cs="Times New Roman"/>
          <w:sz w:val="18"/>
          <w:szCs w:val="18"/>
        </w:rPr>
        <w:tab/>
      </w:r>
      <w:r w:rsidR="00D5518C" w:rsidRPr="00EE1E72">
        <w:rPr>
          <w:rFonts w:cs="Times New Roman"/>
          <w:sz w:val="18"/>
          <w:szCs w:val="18"/>
        </w:rPr>
        <w:t xml:space="preserve"> </w:t>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7743CE">
        <w:rPr>
          <w:rFonts w:cs="Times New Roman"/>
          <w:sz w:val="18"/>
          <w:szCs w:val="18"/>
        </w:rPr>
        <w:t>Christian Borg</w:t>
      </w:r>
    </w:p>
    <w:p w:rsidR="00D5518C" w:rsidRPr="00EE1E72" w:rsidRDefault="000A08D3" w:rsidP="00D5518C">
      <w:pPr>
        <w:pStyle w:val="NormalTextOxeon"/>
        <w:rPr>
          <w:rFonts w:cs="Times New Roman"/>
          <w:sz w:val="18"/>
          <w:szCs w:val="18"/>
        </w:rPr>
      </w:pPr>
      <w:r>
        <w:rPr>
          <w:rFonts w:cs="Times New Roman"/>
          <w:sz w:val="18"/>
          <w:szCs w:val="18"/>
        </w:rPr>
        <w:t>CEO</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sidR="00D5518C" w:rsidRPr="00EE1E72">
        <w:rPr>
          <w:rFonts w:cs="Times New Roman"/>
          <w:sz w:val="18"/>
          <w:szCs w:val="18"/>
        </w:rPr>
        <w:t xml:space="preserve"> </w:t>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7743CE">
        <w:rPr>
          <w:rFonts w:cs="Times New Roman"/>
          <w:sz w:val="18"/>
          <w:szCs w:val="18"/>
        </w:rPr>
        <w:t>Communication &amp; Brand Director</w:t>
      </w:r>
      <w:r w:rsidR="00337AEF" w:rsidRPr="00EE1E72">
        <w:rPr>
          <w:rFonts w:cs="Times New Roman"/>
          <w:sz w:val="18"/>
          <w:szCs w:val="18"/>
        </w:rPr>
        <w:br/>
        <w:t xml:space="preserve">Oxeon AB </w:t>
      </w:r>
      <w:r w:rsidR="00337AEF" w:rsidRPr="00EE1E72">
        <w:rPr>
          <w:rFonts w:cs="Times New Roman"/>
          <w:sz w:val="18"/>
          <w:szCs w:val="18"/>
        </w:rPr>
        <w:tab/>
      </w:r>
      <w:r w:rsidR="00337AEF" w:rsidRPr="00EE1E72">
        <w:rPr>
          <w:rFonts w:cs="Times New Roman"/>
          <w:sz w:val="18"/>
          <w:szCs w:val="18"/>
        </w:rPr>
        <w:tab/>
      </w:r>
      <w:r w:rsidR="00337AEF" w:rsidRPr="00EE1E72">
        <w:rPr>
          <w:rFonts w:cs="Times New Roman"/>
          <w:sz w:val="18"/>
          <w:szCs w:val="18"/>
        </w:rPr>
        <w:tab/>
      </w:r>
      <w:r w:rsidR="00337AEF" w:rsidRPr="00EE1E72">
        <w:rPr>
          <w:rFonts w:cs="Times New Roman"/>
          <w:sz w:val="18"/>
          <w:szCs w:val="18"/>
        </w:rPr>
        <w:tab/>
      </w:r>
      <w:r w:rsidR="00337AEF" w:rsidRPr="00EE1E72">
        <w:rPr>
          <w:rFonts w:cs="Times New Roman"/>
          <w:sz w:val="18"/>
          <w:szCs w:val="18"/>
        </w:rPr>
        <w:tab/>
      </w:r>
      <w:r w:rsidR="00337AEF" w:rsidRPr="00EE1E72">
        <w:rPr>
          <w:rFonts w:cs="Times New Roman"/>
          <w:sz w:val="18"/>
          <w:szCs w:val="18"/>
        </w:rPr>
        <w:tab/>
      </w:r>
      <w:r w:rsidR="007743CE">
        <w:rPr>
          <w:rFonts w:cs="Times New Roman"/>
          <w:sz w:val="18"/>
          <w:szCs w:val="18"/>
        </w:rPr>
        <w:t>Oxeon AB</w:t>
      </w:r>
    </w:p>
    <w:p w:rsidR="00D5518C" w:rsidRPr="00EE1E72" w:rsidRDefault="000A08D3" w:rsidP="00D5518C">
      <w:pPr>
        <w:pStyle w:val="NormalTextOxeon"/>
        <w:rPr>
          <w:rFonts w:cs="Times New Roman"/>
          <w:sz w:val="18"/>
          <w:szCs w:val="18"/>
        </w:rPr>
      </w:pPr>
      <w:r>
        <w:rPr>
          <w:rFonts w:cs="Times New Roman"/>
          <w:sz w:val="18"/>
          <w:szCs w:val="18"/>
        </w:rPr>
        <w:t>Tel: +46 33 340 18 02</w:t>
      </w:r>
      <w:r w:rsidR="00D5518C" w:rsidRPr="00EE1E72">
        <w:rPr>
          <w:rFonts w:cs="Times New Roman"/>
          <w:sz w:val="18"/>
          <w:szCs w:val="18"/>
        </w:rPr>
        <w:t xml:space="preserve"> </w:t>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D5518C" w:rsidRPr="00EE1E72">
        <w:rPr>
          <w:rFonts w:cs="Times New Roman"/>
          <w:sz w:val="18"/>
          <w:szCs w:val="18"/>
        </w:rPr>
        <w:tab/>
      </w:r>
      <w:r w:rsidR="007743CE">
        <w:rPr>
          <w:rFonts w:cs="Times New Roman"/>
          <w:sz w:val="18"/>
          <w:szCs w:val="18"/>
        </w:rPr>
        <w:t>Tel: +46 33 340 18 13</w:t>
      </w:r>
    </w:p>
    <w:p w:rsidR="007D2CC7" w:rsidRPr="00EE1E72" w:rsidRDefault="00D5518C" w:rsidP="00D5518C">
      <w:pPr>
        <w:pStyle w:val="NormalTextOxeon"/>
        <w:rPr>
          <w:rFonts w:cs="Times New Roman"/>
          <w:sz w:val="18"/>
          <w:szCs w:val="18"/>
          <w:u w:val="single"/>
        </w:rPr>
      </w:pPr>
      <w:r w:rsidRPr="00EE1E72">
        <w:rPr>
          <w:rFonts w:cs="Times New Roman"/>
          <w:sz w:val="18"/>
          <w:szCs w:val="18"/>
        </w:rPr>
        <w:t xml:space="preserve">E-mail: </w:t>
      </w:r>
      <w:hyperlink r:id="rId9" w:history="1">
        <w:r w:rsidR="000A08D3">
          <w:rPr>
            <w:rStyle w:val="Hyperlnk"/>
            <w:rFonts w:ascii="Verdana" w:hAnsi="Verdana"/>
            <w:color w:val="auto"/>
            <w:sz w:val="18"/>
            <w:szCs w:val="18"/>
          </w:rPr>
          <w:t>henrik.blycker@textreme.com</w:t>
        </w:r>
      </w:hyperlink>
      <w:r w:rsidRPr="00EE1E72">
        <w:rPr>
          <w:rFonts w:cs="Times New Roman"/>
          <w:sz w:val="18"/>
          <w:szCs w:val="18"/>
        </w:rPr>
        <w:t xml:space="preserve"> </w:t>
      </w:r>
      <w:r w:rsidRPr="00EE1E72">
        <w:rPr>
          <w:rFonts w:cs="Times New Roman"/>
          <w:sz w:val="18"/>
          <w:szCs w:val="18"/>
        </w:rPr>
        <w:tab/>
      </w:r>
      <w:r w:rsidRPr="00EE1E72">
        <w:rPr>
          <w:rFonts w:cs="Times New Roman"/>
          <w:sz w:val="18"/>
          <w:szCs w:val="18"/>
        </w:rPr>
        <w:tab/>
      </w:r>
      <w:r w:rsidR="000A08D3">
        <w:rPr>
          <w:rFonts w:cs="Times New Roman"/>
          <w:sz w:val="18"/>
          <w:szCs w:val="18"/>
        </w:rPr>
        <w:tab/>
      </w:r>
      <w:r w:rsidRPr="00EE1E72">
        <w:rPr>
          <w:rFonts w:cs="Times New Roman"/>
          <w:sz w:val="18"/>
          <w:szCs w:val="18"/>
        </w:rPr>
        <w:t>E-m</w:t>
      </w:r>
      <w:r w:rsidRPr="007743CE">
        <w:rPr>
          <w:rFonts w:cs="Times New Roman"/>
          <w:sz w:val="18"/>
          <w:szCs w:val="18"/>
        </w:rPr>
        <w:t xml:space="preserve">ail: </w:t>
      </w:r>
      <w:hyperlink r:id="rId10" w:history="1">
        <w:r w:rsidR="007743CE" w:rsidRPr="007743CE">
          <w:rPr>
            <w:rStyle w:val="Hyperlnk"/>
            <w:rFonts w:ascii="Verdana" w:hAnsi="Verdana"/>
            <w:color w:val="auto"/>
            <w:sz w:val="18"/>
            <w:szCs w:val="18"/>
          </w:rPr>
          <w:t>christian.borg@textreme.com</w:t>
        </w:r>
      </w:hyperlink>
    </w:p>
    <w:sectPr w:rsidR="007D2CC7" w:rsidRPr="00EE1E72" w:rsidSect="008F07FD">
      <w:headerReference w:type="default" r:id="rId11"/>
      <w:footerReference w:type="default" r:id="rId12"/>
      <w:pgSz w:w="11906" w:h="16838"/>
      <w:pgMar w:top="1843" w:right="707" w:bottom="709" w:left="1418" w:header="709" w:footer="6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DC" w:rsidRDefault="00805DDC">
      <w:pPr>
        <w:rPr>
          <w:rFonts w:ascii="Times New Roman" w:hAnsi="Times New Roman" w:cs="Times New Roman"/>
        </w:rPr>
      </w:pPr>
      <w:r>
        <w:rPr>
          <w:rFonts w:ascii="Times New Roman" w:hAnsi="Times New Roman" w:cs="Times New Roman"/>
        </w:rPr>
        <w:separator/>
      </w:r>
    </w:p>
  </w:endnote>
  <w:endnote w:type="continuationSeparator" w:id="0">
    <w:p w:rsidR="00805DDC" w:rsidRDefault="00805DDC">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ook w:val="0000" w:firstRow="0" w:lastRow="0" w:firstColumn="0" w:lastColumn="0" w:noHBand="0" w:noVBand="0"/>
    </w:tblPr>
    <w:tblGrid>
      <w:gridCol w:w="4960"/>
      <w:gridCol w:w="4961"/>
    </w:tblGrid>
    <w:tr w:rsidR="008F07FD">
      <w:trPr>
        <w:trHeight w:hRule="exact" w:val="159"/>
      </w:trPr>
      <w:tc>
        <w:tcPr>
          <w:tcW w:w="4960" w:type="dxa"/>
          <w:tcBorders>
            <w:top w:val="nil"/>
            <w:left w:val="nil"/>
            <w:bottom w:val="nil"/>
            <w:right w:val="nil"/>
          </w:tcBorders>
        </w:tcPr>
        <w:p w:rsidR="008F07FD" w:rsidRDefault="008F07FD">
          <w:pPr>
            <w:pStyle w:val="Normal1"/>
            <w:rPr>
              <w:rFonts w:ascii="Verdana" w:hAnsi="Verdana" w:cs="Verdana"/>
              <w:sz w:val="10"/>
              <w:szCs w:val="10"/>
            </w:rPr>
          </w:pPr>
          <w:r>
            <w:rPr>
              <w:rFonts w:ascii="Verdana" w:hAnsi="Verdana" w:cs="Verdana"/>
              <w:sz w:val="10"/>
              <w:szCs w:val="10"/>
            </w:rPr>
            <w:t>Doc.No: COMFO05 v1.3</w:t>
          </w:r>
        </w:p>
      </w:tc>
      <w:tc>
        <w:tcPr>
          <w:tcW w:w="4961" w:type="dxa"/>
          <w:tcBorders>
            <w:top w:val="nil"/>
            <w:left w:val="nil"/>
            <w:bottom w:val="nil"/>
            <w:right w:val="nil"/>
          </w:tcBorders>
        </w:tcPr>
        <w:p w:rsidR="008F07FD" w:rsidRDefault="008F07FD">
          <w:pPr>
            <w:pStyle w:val="Normal1"/>
            <w:jc w:val="right"/>
            <w:rPr>
              <w:rFonts w:ascii="Verdana" w:hAnsi="Verdana" w:cs="Verdana"/>
              <w:sz w:val="10"/>
              <w:szCs w:val="10"/>
              <w:lang w:val="en-GB"/>
            </w:rPr>
          </w:pPr>
          <w:r>
            <w:rPr>
              <w:rFonts w:ascii="Verdana" w:hAnsi="Verdana" w:cs="Verdana"/>
              <w:sz w:val="10"/>
              <w:szCs w:val="10"/>
              <w:lang w:val="en-GB"/>
            </w:rPr>
            <w:t>Template no. COMF003 v1.3</w:t>
          </w:r>
        </w:p>
        <w:p w:rsidR="008F07FD" w:rsidRDefault="008F07FD">
          <w:pPr>
            <w:pStyle w:val="Normal1"/>
            <w:jc w:val="right"/>
            <w:rPr>
              <w:rFonts w:ascii="Verdana" w:hAnsi="Verdana" w:cs="Verdana"/>
              <w:sz w:val="10"/>
              <w:szCs w:val="10"/>
            </w:rPr>
          </w:pPr>
        </w:p>
      </w:tc>
    </w:tr>
  </w:tbl>
  <w:p w:rsidR="008F07FD" w:rsidRDefault="005B4743">
    <w:pPr>
      <w:pStyle w:val="Normal1"/>
      <w:jc w:val="center"/>
      <w:rPr>
        <w:rFonts w:ascii="Verdana" w:hAnsi="Verdana" w:cs="Verdana"/>
        <w:sz w:val="14"/>
        <w:szCs w:val="14"/>
      </w:rPr>
    </w:pPr>
    <w:r>
      <w:rPr>
        <w:noProof/>
        <w:lang w:val="sv-S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27305</wp:posOffset>
              </wp:positionV>
              <wp:extent cx="6223000" cy="0"/>
              <wp:effectExtent l="9525" t="8255" r="6350" b="10795"/>
              <wp:wrapNone/>
              <wp:docPr id="1"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9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" strokeweight=".3pt"/>
          </w:pict>
        </mc:Fallback>
      </mc:AlternateContent>
    </w:r>
  </w:p>
  <w:p w:rsidR="008F07FD" w:rsidRDefault="008F07FD">
    <w:pPr>
      <w:pStyle w:val="Normal1"/>
      <w:rPr>
        <w:rFonts w:ascii="Verdana" w:hAnsi="Verdana" w:cs="Verdana"/>
        <w:sz w:val="14"/>
        <w:szCs w:val="14"/>
      </w:rPr>
    </w:pPr>
  </w:p>
  <w:p w:rsidR="008F07FD" w:rsidRDefault="008F07FD">
    <w:pPr>
      <w:pStyle w:val="Normal1"/>
      <w:jc w:val="center"/>
      <w:rPr>
        <w:rFonts w:ascii="Verdana" w:hAnsi="Verdana" w:cs="Verdana"/>
        <w:sz w:val="14"/>
        <w:szCs w:val="14"/>
        <w:lang w:val="sv-SE"/>
      </w:rPr>
    </w:pPr>
    <w:r>
      <w:rPr>
        <w:rFonts w:ascii="Verdana" w:hAnsi="Verdana" w:cs="Verdana"/>
        <w:sz w:val="14"/>
        <w:szCs w:val="14"/>
        <w:lang w:val="sv-SE"/>
      </w:rPr>
      <w:t>Oxeon AB | Företagsgatan 24, SE-504 64 Borås, Sweden | +46 33 340 18 00 | contact@textreme.com | www.textreme.com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DC" w:rsidRDefault="00805DDC">
      <w:pPr>
        <w:rPr>
          <w:rFonts w:ascii="Times New Roman" w:hAnsi="Times New Roman" w:cs="Times New Roman"/>
        </w:rPr>
      </w:pPr>
      <w:r>
        <w:rPr>
          <w:rFonts w:ascii="Times New Roman" w:hAnsi="Times New Roman" w:cs="Times New Roman"/>
        </w:rPr>
        <w:separator/>
      </w:r>
    </w:p>
  </w:footnote>
  <w:footnote w:type="continuationSeparator" w:id="0">
    <w:p w:rsidR="00805DDC" w:rsidRDefault="00805DDC">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7FD" w:rsidRDefault="005B4743">
    <w:pPr>
      <w:pStyle w:val="Sidhuvud"/>
      <w:jc w:val="right"/>
      <w:rPr>
        <w:sz w:val="14"/>
        <w:szCs w:val="14"/>
      </w:rPr>
    </w:pPr>
    <w:r>
      <w:rPr>
        <w:noProof/>
      </w:rPr>
      <w:drawing>
        <wp:anchor distT="0" distB="0" distL="114300" distR="114300" simplePos="0" relativeHeight="251660288" behindDoc="1" locked="0" layoutInCell="1" allowOverlap="1">
          <wp:simplePos x="0" y="0"/>
          <wp:positionH relativeFrom="column">
            <wp:posOffset>-14605</wp:posOffset>
          </wp:positionH>
          <wp:positionV relativeFrom="paragraph">
            <wp:posOffset>-170815</wp:posOffset>
          </wp:positionV>
          <wp:extent cx="2868930" cy="280670"/>
          <wp:effectExtent l="0" t="0" r="7620" b="5080"/>
          <wp:wrapNone/>
          <wp:docPr id="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8930" cy="2806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154305</wp:posOffset>
              </wp:positionV>
              <wp:extent cx="6223000" cy="0"/>
              <wp:effectExtent l="9525" t="11430" r="6350" b="7620"/>
              <wp:wrapNone/>
              <wp:docPr id="2"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230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k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15pt" to="490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" strokeweight=".3pt">
              <o:lock v:ext="edit" shapetype="f"/>
            </v:line>
          </w:pict>
        </mc:Fallback>
      </mc:AlternateContent>
    </w:r>
    <w:r w:rsidR="008F07FD">
      <w:rPr>
        <w:sz w:val="14"/>
        <w:szCs w:val="14"/>
      </w:rPr>
      <w:tab/>
    </w:r>
    <w:r w:rsidR="008F07FD">
      <w:rPr>
        <w:sz w:val="14"/>
        <w:szCs w:val="14"/>
      </w:rPr>
      <w:tab/>
    </w:r>
  </w:p>
  <w:p w:rsidR="008F07FD" w:rsidRDefault="008F07FD">
    <w:pPr>
      <w:pStyle w:val="Sidhuvud"/>
      <w:jc w:val="right"/>
      <w:rPr>
        <w:sz w:val="14"/>
        <w:szCs w:val="14"/>
      </w:rPr>
    </w:pPr>
  </w:p>
  <w:p w:rsidR="008F07FD" w:rsidRDefault="008F07FD">
    <w:pPr>
      <w:pStyle w:val="Sidhuvud"/>
      <w:jc w:val="right"/>
      <w:rPr>
        <w:sz w:val="14"/>
        <w:szCs w:val="14"/>
      </w:rPr>
    </w:pPr>
  </w:p>
  <w:p w:rsidR="008F07FD" w:rsidRDefault="008F07FD">
    <w:pPr>
      <w:spacing w:after="0"/>
      <w:rPr>
        <w:rFonts w:ascii="Times New Roman" w:hAnsi="Times New Roman" w:cs="Times New Roman"/>
        <w:sz w:val="18"/>
        <w:szCs w:val="18"/>
      </w:rPr>
    </w:pPr>
    <w:r>
      <w:rPr>
        <w:rFonts w:ascii="Times New Roman" w:hAnsi="Times New Roman" w:cs="Times New Roman"/>
        <w:sz w:val="18"/>
        <w:szCs w:val="18"/>
      </w:rPr>
      <w:t>FOR IMMEDIATE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C6D9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E"/>
    <w:multiLevelType w:val="singleLevel"/>
    <w:tmpl w:val="4ED012D0"/>
    <w:lvl w:ilvl="0">
      <w:start w:val="1"/>
      <w:numFmt w:val="decimal"/>
      <w:pStyle w:val="Level4Title4Oxeon"/>
      <w:lvlText w:val="%1."/>
      <w:lvlJc w:val="left"/>
      <w:pPr>
        <w:tabs>
          <w:tab w:val="num" w:pos="926"/>
        </w:tabs>
        <w:ind w:left="926" w:hanging="360"/>
      </w:pPr>
      <w:rPr>
        <w:rFonts w:ascii="Times New Roman" w:hAnsi="Times New Roman" w:cs="Times New Roman"/>
      </w:rPr>
    </w:lvl>
  </w:abstractNum>
  <w:abstractNum w:abstractNumId="2">
    <w:nsid w:val="111879A7"/>
    <w:multiLevelType w:val="multilevel"/>
    <w:tmpl w:val="7652B2D4"/>
    <w:name w:val="Oxeon Sequential"/>
    <w:lvl w:ilvl="0">
      <w:start w:val="1"/>
      <w:numFmt w:val="decimal"/>
      <w:lvlText w:val="%1."/>
      <w:lvlJc w:val="left"/>
      <w:pPr>
        <w:ind w:left="720" w:hanging="360"/>
      </w:pPr>
      <w:rPr>
        <w:rFonts w:ascii="Verdana" w:hAnsi="Verdana" w:cs="Verdana" w:hint="default"/>
      </w:rPr>
    </w:lvl>
    <w:lvl w:ilvl="1">
      <w:start w:val="1"/>
      <w:numFmt w:val="decimal"/>
      <w:lvlText w:val="%2)"/>
      <w:lvlJc w:val="left"/>
      <w:pPr>
        <w:ind w:left="1440" w:hanging="360"/>
      </w:pPr>
      <w:rPr>
        <w:rFonts w:ascii="Verdana" w:hAnsi="Verdana" w:cs="Verdana" w:hint="default"/>
      </w:rPr>
    </w:lvl>
    <w:lvl w:ilvl="2">
      <w:start w:val="1"/>
      <w:numFmt w:val="lowerRoman"/>
      <w:lvlText w:val="%3."/>
      <w:lvlJc w:val="right"/>
      <w:pPr>
        <w:ind w:left="2160" w:hanging="180"/>
      </w:pPr>
      <w:rPr>
        <w:rFonts w:ascii="Times New Roman" w:hAnsi="Times New Roman" w:cs="Times New Roman" w:hint="default"/>
      </w:rPr>
    </w:lvl>
    <w:lvl w:ilvl="3">
      <w:start w:val="1"/>
      <w:numFmt w:val="lowerRoman"/>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
    <w:nsid w:val="26D7397B"/>
    <w:multiLevelType w:val="hybridMultilevel"/>
    <w:tmpl w:val="A1D4A9C0"/>
    <w:name w:val="Oxeon Sequential22222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4">
    <w:nsid w:val="2C3238AC"/>
    <w:multiLevelType w:val="hybridMultilevel"/>
    <w:tmpl w:val="E1AAF44A"/>
    <w:name w:val="Oxeon Sequential2222222"/>
    <w:lvl w:ilvl="0" w:tplc="041D0017">
      <w:start w:val="1"/>
      <w:numFmt w:val="lowerLetter"/>
      <w:lvlText w:val="%1)"/>
      <w:lvlJc w:val="left"/>
      <w:pPr>
        <w:ind w:left="720" w:hanging="360"/>
      </w:pPr>
      <w:rPr>
        <w:rFonts w:ascii="Times New Roman" w:hAnsi="Times New Roman" w:cs="Times New Roman"/>
      </w:rPr>
    </w:lvl>
    <w:lvl w:ilvl="1" w:tplc="041D0019">
      <w:start w:val="1"/>
      <w:numFmt w:val="lowerLetter"/>
      <w:lvlText w:val="%2."/>
      <w:lvlJc w:val="left"/>
      <w:pPr>
        <w:ind w:left="1440" w:hanging="360"/>
      </w:pPr>
      <w:rPr>
        <w:rFonts w:ascii="Times New Roman" w:hAnsi="Times New Roman" w:cs="Times New Roman"/>
      </w:rPr>
    </w:lvl>
    <w:lvl w:ilvl="2" w:tplc="041D001B">
      <w:start w:val="1"/>
      <w:numFmt w:val="lowerRoman"/>
      <w:lvlText w:val="%3."/>
      <w:lvlJc w:val="right"/>
      <w:pPr>
        <w:ind w:left="2160" w:hanging="180"/>
      </w:pPr>
      <w:rPr>
        <w:rFonts w:ascii="Times New Roman" w:hAnsi="Times New Roman" w:cs="Times New Roman"/>
      </w:rPr>
    </w:lvl>
    <w:lvl w:ilvl="3" w:tplc="041D000F">
      <w:start w:val="1"/>
      <w:numFmt w:val="decimal"/>
      <w:lvlText w:val="%4."/>
      <w:lvlJc w:val="left"/>
      <w:pPr>
        <w:ind w:left="2880" w:hanging="360"/>
      </w:pPr>
      <w:rPr>
        <w:rFonts w:ascii="Times New Roman" w:hAnsi="Times New Roman" w:cs="Times New Roman"/>
      </w:rPr>
    </w:lvl>
    <w:lvl w:ilvl="4" w:tplc="041D0019">
      <w:start w:val="1"/>
      <w:numFmt w:val="lowerLetter"/>
      <w:lvlText w:val="%5."/>
      <w:lvlJc w:val="left"/>
      <w:pPr>
        <w:ind w:left="3600" w:hanging="360"/>
      </w:pPr>
      <w:rPr>
        <w:rFonts w:ascii="Times New Roman" w:hAnsi="Times New Roman" w:cs="Times New Roman"/>
      </w:rPr>
    </w:lvl>
    <w:lvl w:ilvl="5" w:tplc="041D001B">
      <w:start w:val="1"/>
      <w:numFmt w:val="lowerRoman"/>
      <w:lvlText w:val="%6."/>
      <w:lvlJc w:val="right"/>
      <w:pPr>
        <w:ind w:left="4320" w:hanging="180"/>
      </w:pPr>
      <w:rPr>
        <w:rFonts w:ascii="Times New Roman" w:hAnsi="Times New Roman" w:cs="Times New Roman"/>
      </w:rPr>
    </w:lvl>
    <w:lvl w:ilvl="6" w:tplc="041D000F">
      <w:start w:val="1"/>
      <w:numFmt w:val="decimal"/>
      <w:lvlText w:val="%7."/>
      <w:lvlJc w:val="left"/>
      <w:pPr>
        <w:ind w:left="5040" w:hanging="360"/>
      </w:pPr>
      <w:rPr>
        <w:rFonts w:ascii="Times New Roman" w:hAnsi="Times New Roman" w:cs="Times New Roman"/>
      </w:rPr>
    </w:lvl>
    <w:lvl w:ilvl="7" w:tplc="041D0019">
      <w:start w:val="1"/>
      <w:numFmt w:val="lowerLetter"/>
      <w:lvlText w:val="%8."/>
      <w:lvlJc w:val="left"/>
      <w:pPr>
        <w:ind w:left="5760" w:hanging="360"/>
      </w:pPr>
      <w:rPr>
        <w:rFonts w:ascii="Times New Roman" w:hAnsi="Times New Roman" w:cs="Times New Roman"/>
      </w:rPr>
    </w:lvl>
    <w:lvl w:ilvl="8" w:tplc="041D001B">
      <w:start w:val="1"/>
      <w:numFmt w:val="lowerRoman"/>
      <w:lvlText w:val="%9."/>
      <w:lvlJc w:val="right"/>
      <w:pPr>
        <w:ind w:left="6480" w:hanging="180"/>
      </w:pPr>
      <w:rPr>
        <w:rFonts w:ascii="Times New Roman" w:hAnsi="Times New Roman" w:cs="Times New Roman"/>
      </w:rPr>
    </w:lvl>
  </w:abstractNum>
  <w:abstractNum w:abstractNumId="5">
    <w:nsid w:val="300B3FCB"/>
    <w:multiLevelType w:val="hybridMultilevel"/>
    <w:tmpl w:val="318E8D2E"/>
    <w:name w:val="Oxeon Sequential22222222"/>
    <w:lvl w:ilvl="0" w:tplc="041D0017">
      <w:start w:val="1"/>
      <w:numFmt w:val="lowerLetter"/>
      <w:lvlText w:val="%1)"/>
      <w:lvlJc w:val="left"/>
      <w:pPr>
        <w:ind w:left="1080" w:hanging="360"/>
      </w:pPr>
      <w:rPr>
        <w:rFonts w:ascii="Times New Roman" w:hAnsi="Times New Roman" w:cs="Times New Roman"/>
      </w:rPr>
    </w:lvl>
    <w:lvl w:ilvl="1" w:tplc="041D0019">
      <w:start w:val="1"/>
      <w:numFmt w:val="lowerLetter"/>
      <w:lvlText w:val="%2."/>
      <w:lvlJc w:val="left"/>
      <w:pPr>
        <w:ind w:left="1800" w:hanging="360"/>
      </w:pPr>
      <w:rPr>
        <w:rFonts w:ascii="Times New Roman" w:hAnsi="Times New Roman" w:cs="Times New Roman"/>
      </w:rPr>
    </w:lvl>
    <w:lvl w:ilvl="2" w:tplc="041D001B">
      <w:start w:val="1"/>
      <w:numFmt w:val="lowerRoman"/>
      <w:lvlText w:val="%3."/>
      <w:lvlJc w:val="right"/>
      <w:pPr>
        <w:ind w:left="2520" w:hanging="180"/>
      </w:pPr>
      <w:rPr>
        <w:rFonts w:ascii="Times New Roman" w:hAnsi="Times New Roman" w:cs="Times New Roman"/>
      </w:rPr>
    </w:lvl>
    <w:lvl w:ilvl="3" w:tplc="041D000F">
      <w:start w:val="1"/>
      <w:numFmt w:val="decimal"/>
      <w:lvlText w:val="%4."/>
      <w:lvlJc w:val="left"/>
      <w:pPr>
        <w:ind w:left="3240" w:hanging="360"/>
      </w:pPr>
      <w:rPr>
        <w:rFonts w:ascii="Times New Roman" w:hAnsi="Times New Roman" w:cs="Times New Roman"/>
      </w:rPr>
    </w:lvl>
    <w:lvl w:ilvl="4" w:tplc="041D0019">
      <w:start w:val="1"/>
      <w:numFmt w:val="lowerLetter"/>
      <w:lvlText w:val="%5."/>
      <w:lvlJc w:val="left"/>
      <w:pPr>
        <w:ind w:left="3960" w:hanging="360"/>
      </w:pPr>
      <w:rPr>
        <w:rFonts w:ascii="Times New Roman" w:hAnsi="Times New Roman" w:cs="Times New Roman"/>
      </w:rPr>
    </w:lvl>
    <w:lvl w:ilvl="5" w:tplc="041D001B">
      <w:start w:val="1"/>
      <w:numFmt w:val="lowerRoman"/>
      <w:lvlText w:val="%6."/>
      <w:lvlJc w:val="right"/>
      <w:pPr>
        <w:ind w:left="4680" w:hanging="180"/>
      </w:pPr>
      <w:rPr>
        <w:rFonts w:ascii="Times New Roman" w:hAnsi="Times New Roman" w:cs="Times New Roman"/>
      </w:rPr>
    </w:lvl>
    <w:lvl w:ilvl="6" w:tplc="041D000F">
      <w:start w:val="1"/>
      <w:numFmt w:val="decimal"/>
      <w:lvlText w:val="%7."/>
      <w:lvlJc w:val="left"/>
      <w:pPr>
        <w:ind w:left="5400" w:hanging="360"/>
      </w:pPr>
      <w:rPr>
        <w:rFonts w:ascii="Times New Roman" w:hAnsi="Times New Roman" w:cs="Times New Roman"/>
      </w:rPr>
    </w:lvl>
    <w:lvl w:ilvl="7" w:tplc="041D0019">
      <w:start w:val="1"/>
      <w:numFmt w:val="lowerLetter"/>
      <w:lvlText w:val="%8."/>
      <w:lvlJc w:val="left"/>
      <w:pPr>
        <w:ind w:left="6120" w:hanging="360"/>
      </w:pPr>
      <w:rPr>
        <w:rFonts w:ascii="Times New Roman" w:hAnsi="Times New Roman" w:cs="Times New Roman"/>
      </w:rPr>
    </w:lvl>
    <w:lvl w:ilvl="8" w:tplc="041D001B">
      <w:start w:val="1"/>
      <w:numFmt w:val="lowerRoman"/>
      <w:lvlText w:val="%9."/>
      <w:lvlJc w:val="right"/>
      <w:pPr>
        <w:ind w:left="6840" w:hanging="180"/>
      </w:pPr>
      <w:rPr>
        <w:rFonts w:ascii="Times New Roman" w:hAnsi="Times New Roman" w:cs="Times New Roman"/>
      </w:rPr>
    </w:lvl>
  </w:abstractNum>
  <w:abstractNum w:abstractNumId="6">
    <w:nsid w:val="373B0EB0"/>
    <w:multiLevelType w:val="multilevel"/>
    <w:tmpl w:val="3F948242"/>
    <w:name w:val="zzmpBasic2||Basic.5inch|2|4|1|1|2|9||1|2|1||1|2|1||1|2|1||1|2|0||1|2|0||1|2|0||1|2|0||mpNA||"/>
    <w:lvl w:ilvl="0">
      <w:start w:val="1"/>
      <w:numFmt w:val="decimal"/>
      <w:lvlRestart w:val="0"/>
      <w:pStyle w:val="Basic2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pStyle w:val="Basic2L2"/>
      <w:lvlText w:val="%2)"/>
      <w:lvlJc w:val="left"/>
      <w:pPr>
        <w:tabs>
          <w:tab w:val="num" w:pos="360"/>
        </w:tabs>
      </w:pPr>
      <w:rPr>
        <w:rFonts w:ascii="Verdana" w:eastAsia="Times New Roman" w:hAnsi="Verdana"/>
        <w:b w:val="0"/>
        <w:bCs w:val="0"/>
        <w:i w:val="0"/>
        <w:iCs w:val="0"/>
        <w:caps w:val="0"/>
        <w:color w:val="auto"/>
        <w:sz w:val="16"/>
        <w:szCs w:val="16"/>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pStyle w:val="Basic2L5"/>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upperRoman"/>
      <w:pStyle w:val="Basic2L6"/>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decimal"/>
      <w:pStyle w:val="Basic2L7"/>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lowerLetter"/>
      <w:pStyle w:val="Basic2L8"/>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7">
    <w:nsid w:val="3A226B1B"/>
    <w:multiLevelType w:val="singleLevel"/>
    <w:tmpl w:val="98DCA8C0"/>
    <w:lvl w:ilvl="0">
      <w:start w:val="1"/>
      <w:numFmt w:val="decimal"/>
      <w:pStyle w:val="Level5Title5Oxeon"/>
      <w:lvlText w:val="%1."/>
      <w:lvlJc w:val="left"/>
      <w:pPr>
        <w:tabs>
          <w:tab w:val="num" w:pos="360"/>
        </w:tabs>
        <w:ind w:left="360" w:hanging="360"/>
      </w:pPr>
      <w:rPr>
        <w:rFonts w:ascii="Times New Roman" w:hAnsi="Times New Roman" w:cs="Times New Roman"/>
      </w:rPr>
    </w:lvl>
  </w:abstractNum>
  <w:abstractNum w:abstractNumId="8">
    <w:nsid w:val="4E346FD8"/>
    <w:multiLevelType w:val="multilevel"/>
    <w:tmpl w:val="2496151E"/>
    <w:lvl w:ilvl="0">
      <w:start w:val="1"/>
      <w:numFmt w:val="decimal"/>
      <w:lvlText w:val="%1."/>
      <w:lvlJc w:val="left"/>
      <w:pPr>
        <w:ind w:left="397" w:hanging="397"/>
      </w:pPr>
      <w:rPr>
        <w:rFonts w:ascii="Times New Roman" w:hAnsi="Times New Roman" w:cs="Times New Roman" w:hint="default"/>
      </w:rPr>
    </w:lvl>
    <w:lvl w:ilvl="1">
      <w:start w:val="1"/>
      <w:numFmt w:val="decimal"/>
      <w:lvlText w:val="%1.%2."/>
      <w:lvlJc w:val="left"/>
      <w:pPr>
        <w:ind w:left="851" w:hanging="567"/>
      </w:pPr>
      <w:rPr>
        <w:rFonts w:ascii="Times New Roman" w:hAnsi="Times New Roman" w:cs="Times New Roman" w:hint="default"/>
      </w:rPr>
    </w:lvl>
    <w:lvl w:ilvl="2">
      <w:start w:val="1"/>
      <w:numFmt w:val="decimal"/>
      <w:lvlText w:val="%1.%2.%3."/>
      <w:lvlJc w:val="left"/>
      <w:pPr>
        <w:ind w:left="737" w:hanging="737"/>
      </w:pPr>
      <w:rPr>
        <w:rFonts w:ascii="Times New Roman" w:hAnsi="Times New Roman" w:cs="Times New Roman" w:hint="default"/>
      </w:rPr>
    </w:lvl>
    <w:lvl w:ilvl="3">
      <w:start w:val="1"/>
      <w:numFmt w:val="decimal"/>
      <w:lvlText w:val="%1.%2.%3.%4."/>
      <w:lvlJc w:val="left"/>
      <w:pPr>
        <w:ind w:left="-284" w:firstLine="284"/>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9">
    <w:nsid w:val="558525A2"/>
    <w:multiLevelType w:val="hybridMultilevel"/>
    <w:tmpl w:val="1F86DB22"/>
    <w:lvl w:ilvl="0" w:tplc="2D406890">
      <w:start w:val="1"/>
      <w:numFmt w:val="decimal"/>
      <w:pStyle w:val="NumberingSequentialOxeon"/>
      <w:lvlText w:val="%1)"/>
      <w:lvlJc w:val="left"/>
      <w:pPr>
        <w:ind w:left="1080" w:hanging="360"/>
      </w:pPr>
      <w:rPr>
        <w:rFonts w:ascii="Times New Roman" w:hAnsi="Times New Roman" w:cs="Times New Roman" w:hint="default"/>
      </w:rPr>
    </w:lvl>
    <w:lvl w:ilvl="1" w:tplc="041D0003">
      <w:start w:val="1"/>
      <w:numFmt w:val="lowerLetter"/>
      <w:lvlText w:val="%2."/>
      <w:lvlJc w:val="left"/>
      <w:pPr>
        <w:ind w:left="1800" w:hanging="360"/>
      </w:pPr>
      <w:rPr>
        <w:rFonts w:ascii="Times New Roman" w:hAnsi="Times New Roman" w:cs="Times New Roman"/>
      </w:rPr>
    </w:lvl>
    <w:lvl w:ilvl="2" w:tplc="041D0005">
      <w:start w:val="1"/>
      <w:numFmt w:val="lowerRoman"/>
      <w:lvlText w:val="%3."/>
      <w:lvlJc w:val="right"/>
      <w:pPr>
        <w:ind w:left="2520" w:hanging="180"/>
      </w:pPr>
      <w:rPr>
        <w:rFonts w:ascii="Times New Roman" w:hAnsi="Times New Roman" w:cs="Times New Roman"/>
      </w:rPr>
    </w:lvl>
    <w:lvl w:ilvl="3" w:tplc="041D0001">
      <w:start w:val="1"/>
      <w:numFmt w:val="decimal"/>
      <w:lvlText w:val="%4."/>
      <w:lvlJc w:val="left"/>
      <w:pPr>
        <w:ind w:left="3240" w:hanging="360"/>
      </w:pPr>
      <w:rPr>
        <w:rFonts w:ascii="Times New Roman" w:hAnsi="Times New Roman" w:cs="Times New Roman"/>
      </w:rPr>
    </w:lvl>
    <w:lvl w:ilvl="4" w:tplc="041D0003">
      <w:start w:val="1"/>
      <w:numFmt w:val="lowerLetter"/>
      <w:lvlText w:val="%5."/>
      <w:lvlJc w:val="left"/>
      <w:pPr>
        <w:ind w:left="3960" w:hanging="360"/>
      </w:pPr>
      <w:rPr>
        <w:rFonts w:ascii="Times New Roman" w:hAnsi="Times New Roman" w:cs="Times New Roman"/>
      </w:rPr>
    </w:lvl>
    <w:lvl w:ilvl="5" w:tplc="041D0005">
      <w:start w:val="1"/>
      <w:numFmt w:val="lowerRoman"/>
      <w:lvlText w:val="%6."/>
      <w:lvlJc w:val="right"/>
      <w:pPr>
        <w:ind w:left="4680" w:hanging="180"/>
      </w:pPr>
      <w:rPr>
        <w:rFonts w:ascii="Times New Roman" w:hAnsi="Times New Roman" w:cs="Times New Roman"/>
      </w:rPr>
    </w:lvl>
    <w:lvl w:ilvl="6" w:tplc="041D0001">
      <w:start w:val="1"/>
      <w:numFmt w:val="decimal"/>
      <w:lvlText w:val="%7."/>
      <w:lvlJc w:val="left"/>
      <w:pPr>
        <w:ind w:left="5400" w:hanging="360"/>
      </w:pPr>
      <w:rPr>
        <w:rFonts w:ascii="Times New Roman" w:hAnsi="Times New Roman" w:cs="Times New Roman"/>
      </w:rPr>
    </w:lvl>
    <w:lvl w:ilvl="7" w:tplc="041D0003">
      <w:start w:val="1"/>
      <w:numFmt w:val="lowerLetter"/>
      <w:lvlText w:val="%8."/>
      <w:lvlJc w:val="left"/>
      <w:pPr>
        <w:ind w:left="6120" w:hanging="360"/>
      </w:pPr>
      <w:rPr>
        <w:rFonts w:ascii="Times New Roman" w:hAnsi="Times New Roman" w:cs="Times New Roman"/>
      </w:rPr>
    </w:lvl>
    <w:lvl w:ilvl="8" w:tplc="041D0005">
      <w:start w:val="1"/>
      <w:numFmt w:val="lowerRoman"/>
      <w:lvlText w:val="%9."/>
      <w:lvlJc w:val="right"/>
      <w:pPr>
        <w:ind w:left="6840" w:hanging="180"/>
      </w:pPr>
      <w:rPr>
        <w:rFonts w:ascii="Times New Roman" w:hAnsi="Times New Roman" w:cs="Times New Roman"/>
      </w:rPr>
    </w:lvl>
  </w:abstractNum>
  <w:abstractNum w:abstractNumId="10">
    <w:nsid w:val="6D5C3776"/>
    <w:multiLevelType w:val="hybridMultilevel"/>
    <w:tmpl w:val="F2FA24A6"/>
    <w:lvl w:ilvl="0" w:tplc="041D0001">
      <w:start w:val="1"/>
      <w:numFmt w:val="bullet"/>
      <w:lvlText w:val=""/>
      <w:lvlJc w:val="left"/>
      <w:pPr>
        <w:ind w:left="1287" w:hanging="360"/>
      </w:pPr>
      <w:rPr>
        <w:rFonts w:ascii="Symbol" w:hAnsi="Symbol" w:cs="Symbol" w:hint="default"/>
      </w:rPr>
    </w:lvl>
    <w:lvl w:ilvl="1" w:tplc="041D0003">
      <w:start w:val="1"/>
      <w:numFmt w:val="bullet"/>
      <w:lvlText w:val="o"/>
      <w:lvlJc w:val="left"/>
      <w:pPr>
        <w:ind w:left="2007" w:hanging="360"/>
      </w:pPr>
      <w:rPr>
        <w:rFonts w:ascii="Courier New" w:hAnsi="Courier New" w:cs="Courier New" w:hint="default"/>
      </w:rPr>
    </w:lvl>
    <w:lvl w:ilvl="2" w:tplc="041D0005">
      <w:start w:val="1"/>
      <w:numFmt w:val="bullet"/>
      <w:lvlText w:val=""/>
      <w:lvlJc w:val="left"/>
      <w:pPr>
        <w:ind w:left="2727" w:hanging="360"/>
      </w:pPr>
      <w:rPr>
        <w:rFonts w:ascii="Wingdings" w:hAnsi="Wingdings" w:cs="Wingdings" w:hint="default"/>
      </w:rPr>
    </w:lvl>
    <w:lvl w:ilvl="3" w:tplc="041D0001">
      <w:start w:val="1"/>
      <w:numFmt w:val="bullet"/>
      <w:lvlText w:val=""/>
      <w:lvlJc w:val="left"/>
      <w:pPr>
        <w:ind w:left="3447" w:hanging="360"/>
      </w:pPr>
      <w:rPr>
        <w:rFonts w:ascii="Symbol" w:hAnsi="Symbol" w:cs="Symbol" w:hint="default"/>
      </w:rPr>
    </w:lvl>
    <w:lvl w:ilvl="4" w:tplc="041D0003">
      <w:start w:val="1"/>
      <w:numFmt w:val="bullet"/>
      <w:lvlText w:val="o"/>
      <w:lvlJc w:val="left"/>
      <w:pPr>
        <w:ind w:left="4167" w:hanging="360"/>
      </w:pPr>
      <w:rPr>
        <w:rFonts w:ascii="Courier New" w:hAnsi="Courier New" w:cs="Courier New" w:hint="default"/>
      </w:rPr>
    </w:lvl>
    <w:lvl w:ilvl="5" w:tplc="041D0005">
      <w:start w:val="1"/>
      <w:numFmt w:val="bullet"/>
      <w:lvlText w:val=""/>
      <w:lvlJc w:val="left"/>
      <w:pPr>
        <w:ind w:left="4887" w:hanging="360"/>
      </w:pPr>
      <w:rPr>
        <w:rFonts w:ascii="Wingdings" w:hAnsi="Wingdings" w:cs="Wingdings" w:hint="default"/>
      </w:rPr>
    </w:lvl>
    <w:lvl w:ilvl="6" w:tplc="041D0001">
      <w:start w:val="1"/>
      <w:numFmt w:val="bullet"/>
      <w:lvlText w:val=""/>
      <w:lvlJc w:val="left"/>
      <w:pPr>
        <w:ind w:left="5607" w:hanging="360"/>
      </w:pPr>
      <w:rPr>
        <w:rFonts w:ascii="Symbol" w:hAnsi="Symbol" w:cs="Symbol" w:hint="default"/>
      </w:rPr>
    </w:lvl>
    <w:lvl w:ilvl="7" w:tplc="041D0003">
      <w:start w:val="1"/>
      <w:numFmt w:val="bullet"/>
      <w:lvlText w:val="o"/>
      <w:lvlJc w:val="left"/>
      <w:pPr>
        <w:ind w:left="6327" w:hanging="360"/>
      </w:pPr>
      <w:rPr>
        <w:rFonts w:ascii="Courier New" w:hAnsi="Courier New" w:cs="Courier New" w:hint="default"/>
      </w:rPr>
    </w:lvl>
    <w:lvl w:ilvl="8" w:tplc="041D0005">
      <w:start w:val="1"/>
      <w:numFmt w:val="bullet"/>
      <w:lvlText w:val=""/>
      <w:lvlJc w:val="left"/>
      <w:pPr>
        <w:ind w:left="7047" w:hanging="360"/>
      </w:pPr>
      <w:rPr>
        <w:rFonts w:ascii="Wingdings" w:hAnsi="Wingdings" w:cs="Wingdings" w:hint="default"/>
      </w:rPr>
    </w:lvl>
  </w:abstractNum>
  <w:abstractNum w:abstractNumId="11">
    <w:nsid w:val="6FA269D7"/>
    <w:multiLevelType w:val="multilevel"/>
    <w:tmpl w:val="87DCA2DA"/>
    <w:name w:val="zzmpBasicAB||BasicAB|3|4|1|1|0|32||mpNA||mpNA||mpNA||mpNA||mpNA||mpNA||mpNA||mpNA||"/>
    <w:lvl w:ilvl="0">
      <w:start w:val="1"/>
      <w:numFmt w:val="upperLetter"/>
      <w:lvlRestart w:val="0"/>
      <w:pStyle w:val="BasicABL1"/>
      <w:lvlText w:val="%1."/>
      <w:lvlJc w:val="left"/>
      <w:pPr>
        <w:tabs>
          <w:tab w:val="num" w:pos="360"/>
        </w:tabs>
      </w:pPr>
      <w:rPr>
        <w:rFonts w:ascii="Times New Roman" w:hAnsi="Times New Roman" w:cs="Times New Roman"/>
        <w:b w:val="0"/>
        <w:bCs w:val="0"/>
        <w:i w:val="0"/>
        <w:iCs w:val="0"/>
        <w:caps w:val="0"/>
        <w:color w:val="auto"/>
        <w:sz w:val="16"/>
        <w:szCs w:val="16"/>
        <w:u w:val="none"/>
      </w:rPr>
    </w:lvl>
    <w:lvl w:ilvl="1">
      <w:start w:val="1"/>
      <w:numFmt w:val="lowerLetter"/>
      <w:lvlText w:val="(%2)"/>
      <w:lvlJc w:val="left"/>
      <w:pPr>
        <w:tabs>
          <w:tab w:val="num" w:pos="1440"/>
        </w:tabs>
        <w:ind w:left="1440" w:hanging="720"/>
      </w:pPr>
      <w:rPr>
        <w:rFonts w:ascii="Times New Roman" w:hAnsi="Times New Roman" w:cs="Times New Roman"/>
        <w:b w:val="0"/>
        <w:bCs w:val="0"/>
        <w:i w:val="0"/>
        <w:iCs w:val="0"/>
        <w:caps w:val="0"/>
        <w:color w:val="auto"/>
        <w:sz w:val="20"/>
        <w:szCs w:val="20"/>
        <w:u w:val="none"/>
      </w:rPr>
    </w:lvl>
    <w:lvl w:ilvl="2">
      <w:start w:val="1"/>
      <w:numFmt w:val="lowerRoman"/>
      <w:lvlText w:val="(%3)"/>
      <w:lvlJc w:val="left"/>
      <w:pPr>
        <w:tabs>
          <w:tab w:val="num" w:pos="2160"/>
        </w:tabs>
        <w:ind w:left="2160" w:hanging="720"/>
      </w:pPr>
      <w:rPr>
        <w:rFonts w:ascii="Times New Roman" w:hAnsi="Times New Roman" w:cs="Times New Roman"/>
        <w:b w:val="0"/>
        <w:bCs w:val="0"/>
        <w:i w:val="0"/>
        <w:iCs w:val="0"/>
        <w:caps w:val="0"/>
        <w:color w:val="auto"/>
        <w:sz w:val="20"/>
        <w:szCs w:val="20"/>
        <w:u w:val="none"/>
      </w:rPr>
    </w:lvl>
    <w:lvl w:ilvl="3">
      <w:start w:val="1"/>
      <w:numFmt w:val="upperLetter"/>
      <w:lvlText w:val="(%4)"/>
      <w:lvlJc w:val="left"/>
      <w:pPr>
        <w:tabs>
          <w:tab w:val="num" w:pos="2880"/>
        </w:tabs>
        <w:ind w:left="2880" w:hanging="720"/>
      </w:pPr>
      <w:rPr>
        <w:rFonts w:ascii="Times New Roman" w:hAnsi="Times New Roman" w:cs="Times New Roman"/>
        <w:b w:val="0"/>
        <w:bCs w:val="0"/>
        <w:i w:val="0"/>
        <w:iCs w:val="0"/>
        <w:caps w:val="0"/>
        <w:color w:val="auto"/>
        <w:sz w:val="20"/>
        <w:szCs w:val="20"/>
        <w:u w:val="none"/>
      </w:rPr>
    </w:lvl>
    <w:lvl w:ilvl="4">
      <w:start w:val="1"/>
      <w:numFmt w:val="decimal"/>
      <w:lvlText w:val="(%5)"/>
      <w:lvlJc w:val="left"/>
      <w:pPr>
        <w:tabs>
          <w:tab w:val="num" w:pos="3600"/>
        </w:tabs>
        <w:ind w:left="3600" w:hanging="720"/>
      </w:pPr>
      <w:rPr>
        <w:rFonts w:ascii="Times New Roman" w:hAnsi="Times New Roman" w:cs="Times New Roman"/>
        <w:b w:val="0"/>
        <w:bCs w:val="0"/>
        <w:i w:val="0"/>
        <w:iCs w:val="0"/>
        <w:caps w:val="0"/>
        <w:color w:val="auto"/>
        <w:sz w:val="20"/>
        <w:szCs w:val="20"/>
        <w:u w:val="none"/>
      </w:rPr>
    </w:lvl>
    <w:lvl w:ilvl="5">
      <w:start w:val="1"/>
      <w:numFmt w:val="lowerLetter"/>
      <w:lvlText w:val="%6)"/>
      <w:lvlJc w:val="left"/>
      <w:pPr>
        <w:tabs>
          <w:tab w:val="num" w:pos="4320"/>
        </w:tabs>
        <w:ind w:left="4320" w:hanging="720"/>
      </w:pPr>
      <w:rPr>
        <w:rFonts w:ascii="Times New Roman" w:hAnsi="Times New Roman" w:cs="Times New Roman"/>
        <w:b w:val="0"/>
        <w:bCs w:val="0"/>
        <w:i w:val="0"/>
        <w:iCs w:val="0"/>
        <w:caps w:val="0"/>
        <w:color w:val="auto"/>
        <w:sz w:val="20"/>
        <w:szCs w:val="20"/>
        <w:u w:val="none"/>
      </w:rPr>
    </w:lvl>
    <w:lvl w:ilvl="6">
      <w:start w:val="1"/>
      <w:numFmt w:val="lowerRoman"/>
      <w:lvlText w:val="%7)"/>
      <w:lvlJc w:val="left"/>
      <w:pPr>
        <w:tabs>
          <w:tab w:val="num" w:pos="5040"/>
        </w:tabs>
        <w:ind w:left="5040" w:hanging="720"/>
      </w:pPr>
      <w:rPr>
        <w:rFonts w:ascii="Times New Roman" w:hAnsi="Times New Roman" w:cs="Times New Roman"/>
        <w:b w:val="0"/>
        <w:bCs w:val="0"/>
        <w:i w:val="0"/>
        <w:iCs w:val="0"/>
        <w:caps w:val="0"/>
        <w:color w:val="auto"/>
        <w:sz w:val="20"/>
        <w:szCs w:val="20"/>
        <w:u w:val="none"/>
      </w:rPr>
    </w:lvl>
    <w:lvl w:ilvl="7">
      <w:start w:val="1"/>
      <w:numFmt w:val="decimal"/>
      <w:lvlText w:val="%8)"/>
      <w:lvlJc w:val="left"/>
      <w:pPr>
        <w:tabs>
          <w:tab w:val="num" w:pos="5760"/>
        </w:tabs>
        <w:ind w:left="5760" w:hanging="720"/>
      </w:pPr>
      <w:rPr>
        <w:rFonts w:ascii="Times New Roman" w:hAnsi="Times New Roman" w:cs="Times New Roman"/>
        <w:b w:val="0"/>
        <w:bCs w:val="0"/>
        <w:i w:val="0"/>
        <w:iCs w:val="0"/>
        <w:caps w:val="0"/>
        <w:color w:val="auto"/>
        <w:sz w:val="20"/>
        <w:szCs w:val="20"/>
        <w:u w:val="none"/>
      </w:rPr>
    </w:lvl>
    <w:lvl w:ilvl="8">
      <w:start w:val="1"/>
      <w:numFmt w:val="lowerRoman"/>
      <w:lvlText w:val="(%9)"/>
      <w:lvlJc w:val="left"/>
      <w:pPr>
        <w:tabs>
          <w:tab w:val="num" w:pos="6480"/>
        </w:tabs>
        <w:ind w:left="6480" w:hanging="720"/>
      </w:pPr>
      <w:rPr>
        <w:rFonts w:ascii="Times New Roman" w:hAnsi="Times New Roman" w:cs="Times New Roman"/>
        <w:b w:val="0"/>
        <w:bCs w:val="0"/>
        <w:i w:val="0"/>
        <w:iCs w:val="0"/>
        <w:caps w:val="0"/>
        <w:color w:val="auto"/>
        <w:u w:val="none"/>
      </w:rPr>
    </w:lvl>
  </w:abstractNum>
  <w:abstractNum w:abstractNumId="12">
    <w:nsid w:val="70025F85"/>
    <w:multiLevelType w:val="multilevel"/>
    <w:tmpl w:val="FA6EE5E2"/>
    <w:lvl w:ilvl="0">
      <w:start w:val="1"/>
      <w:numFmt w:val="decimal"/>
      <w:pStyle w:val="Level1Title1Oxeon"/>
      <w:lvlText w:val="%1."/>
      <w:lvlJc w:val="left"/>
      <w:pPr>
        <w:ind w:left="851" w:hanging="851"/>
      </w:pPr>
      <w:rPr>
        <w:rFonts w:ascii="Times New Roman" w:hAnsi="Times New Roman" w:cs="Times New Roman" w:hint="default"/>
      </w:rPr>
    </w:lvl>
    <w:lvl w:ilvl="1">
      <w:start w:val="1"/>
      <w:numFmt w:val="decimal"/>
      <w:pStyle w:val="Level2Title2Oxeon"/>
      <w:lvlText w:val="%1.%2."/>
      <w:lvlJc w:val="left"/>
      <w:pPr>
        <w:ind w:left="851" w:hanging="851"/>
      </w:pPr>
      <w:rPr>
        <w:rFonts w:ascii="Times New Roman" w:hAnsi="Times New Roman" w:cs="Times New Roman" w:hint="default"/>
      </w:rPr>
    </w:lvl>
    <w:lvl w:ilvl="2">
      <w:start w:val="1"/>
      <w:numFmt w:val="decimal"/>
      <w:pStyle w:val="Level3Title3Oxeon"/>
      <w:lvlText w:val="%1.%2.%3."/>
      <w:lvlJc w:val="left"/>
      <w:pPr>
        <w:ind w:left="851" w:hanging="851"/>
      </w:pPr>
      <w:rPr>
        <w:rFonts w:ascii="Times New Roman" w:hAnsi="Times New Roman" w:cs="Times New Roman" w:hint="default"/>
      </w:rPr>
    </w:lvl>
    <w:lvl w:ilvl="3">
      <w:start w:val="1"/>
      <w:numFmt w:val="decimal"/>
      <w:lvlText w:val="%1.%2.%3.%4."/>
      <w:lvlJc w:val="left"/>
      <w:pPr>
        <w:ind w:left="851" w:hanging="851"/>
      </w:pPr>
      <w:rPr>
        <w:rFonts w:ascii="Times New Roman" w:hAnsi="Times New Roman" w:cs="Times New Roman" w:hint="default"/>
      </w:rPr>
    </w:lvl>
    <w:lvl w:ilvl="4">
      <w:start w:val="1"/>
      <w:numFmt w:val="decimal"/>
      <w:lvlText w:val="%1.%2.%3.%4.%5."/>
      <w:lvlJc w:val="left"/>
      <w:pPr>
        <w:ind w:left="851" w:hanging="851"/>
      </w:pPr>
      <w:rPr>
        <w:rFonts w:ascii="Times New Roman" w:hAnsi="Times New Roman" w:cs="Times New Roman" w:hint="default"/>
      </w:rPr>
    </w:lvl>
    <w:lvl w:ilvl="5">
      <w:start w:val="1"/>
      <w:numFmt w:val="decimal"/>
      <w:lvlText w:val="%1.%2.%3.%4.%5.%6."/>
      <w:lvlJc w:val="left"/>
      <w:pPr>
        <w:ind w:left="851" w:hanging="851"/>
      </w:pPr>
      <w:rPr>
        <w:rFonts w:ascii="Times New Roman" w:hAnsi="Times New Roman" w:cs="Times New Roman" w:hint="default"/>
      </w:rPr>
    </w:lvl>
    <w:lvl w:ilvl="6">
      <w:start w:val="1"/>
      <w:numFmt w:val="decimal"/>
      <w:lvlText w:val="%1.%2.%3.%4.%5.%6.%7."/>
      <w:lvlJc w:val="left"/>
      <w:pPr>
        <w:ind w:left="851" w:hanging="851"/>
      </w:pPr>
      <w:rPr>
        <w:rFonts w:ascii="Times New Roman" w:hAnsi="Times New Roman" w:cs="Times New Roman" w:hint="default"/>
      </w:rPr>
    </w:lvl>
    <w:lvl w:ilvl="7">
      <w:start w:val="1"/>
      <w:numFmt w:val="decimal"/>
      <w:lvlText w:val="%1.%2.%3.%4.%5.%6.%7.%8."/>
      <w:lvlJc w:val="left"/>
      <w:pPr>
        <w:ind w:left="851" w:hanging="851"/>
      </w:pPr>
      <w:rPr>
        <w:rFonts w:ascii="Times New Roman" w:hAnsi="Times New Roman" w:cs="Times New Roman" w:hint="default"/>
      </w:rPr>
    </w:lvl>
    <w:lvl w:ilvl="8">
      <w:start w:val="1"/>
      <w:numFmt w:val="decimal"/>
      <w:lvlText w:val="%1.%2.%3.%4.%5.%6.%7.%8.%9."/>
      <w:lvlJc w:val="left"/>
      <w:pPr>
        <w:ind w:left="851" w:hanging="851"/>
      </w:pPr>
      <w:rPr>
        <w:rFonts w:ascii="Times New Roman" w:hAnsi="Times New Roman" w:cs="Times New Roman" w:hint="default"/>
      </w:rPr>
    </w:lvl>
  </w:abstractNum>
  <w:abstractNum w:abstractNumId="13">
    <w:nsid w:val="7A333AB8"/>
    <w:multiLevelType w:val="hybridMultilevel"/>
    <w:tmpl w:val="7FF8E576"/>
    <w:lvl w:ilvl="0" w:tplc="5AD4DCA8">
      <w:start w:val="1"/>
      <w:numFmt w:val="lowerLetter"/>
      <w:pStyle w:val="NumberingNonSequentialOxeon"/>
      <w:lvlText w:val="%1)"/>
      <w:lvlJc w:val="left"/>
      <w:pPr>
        <w:ind w:left="720" w:hanging="360"/>
      </w:pPr>
      <w:rPr>
        <w:rFonts w:ascii="Times New Roman" w:hAnsi="Times New Roman" w:cs="Times New Roman"/>
      </w:rPr>
    </w:lvl>
    <w:lvl w:ilvl="1" w:tplc="041D0003">
      <w:start w:val="1"/>
      <w:numFmt w:val="lowerLetter"/>
      <w:lvlText w:val="%2."/>
      <w:lvlJc w:val="left"/>
      <w:pPr>
        <w:ind w:left="1440" w:hanging="360"/>
      </w:pPr>
      <w:rPr>
        <w:rFonts w:ascii="Times New Roman" w:hAnsi="Times New Roman" w:cs="Times New Roman"/>
      </w:rPr>
    </w:lvl>
    <w:lvl w:ilvl="2" w:tplc="041D0005">
      <w:start w:val="1"/>
      <w:numFmt w:val="lowerRoman"/>
      <w:lvlText w:val="%3."/>
      <w:lvlJc w:val="right"/>
      <w:pPr>
        <w:ind w:left="2160" w:hanging="180"/>
      </w:pPr>
      <w:rPr>
        <w:rFonts w:ascii="Times New Roman" w:hAnsi="Times New Roman" w:cs="Times New Roman"/>
      </w:rPr>
    </w:lvl>
    <w:lvl w:ilvl="3" w:tplc="041D0001">
      <w:start w:val="1"/>
      <w:numFmt w:val="decimal"/>
      <w:lvlText w:val="%4."/>
      <w:lvlJc w:val="left"/>
      <w:pPr>
        <w:ind w:left="2880" w:hanging="360"/>
      </w:pPr>
      <w:rPr>
        <w:rFonts w:ascii="Times New Roman" w:hAnsi="Times New Roman" w:cs="Times New Roman"/>
      </w:rPr>
    </w:lvl>
    <w:lvl w:ilvl="4" w:tplc="041D0003">
      <w:start w:val="1"/>
      <w:numFmt w:val="lowerLetter"/>
      <w:lvlText w:val="%5."/>
      <w:lvlJc w:val="left"/>
      <w:pPr>
        <w:ind w:left="3600" w:hanging="360"/>
      </w:pPr>
      <w:rPr>
        <w:rFonts w:ascii="Times New Roman" w:hAnsi="Times New Roman" w:cs="Times New Roman"/>
      </w:rPr>
    </w:lvl>
    <w:lvl w:ilvl="5" w:tplc="041D0005">
      <w:start w:val="1"/>
      <w:numFmt w:val="lowerRoman"/>
      <w:lvlText w:val="%6."/>
      <w:lvlJc w:val="right"/>
      <w:pPr>
        <w:ind w:left="4320" w:hanging="180"/>
      </w:pPr>
      <w:rPr>
        <w:rFonts w:ascii="Times New Roman" w:hAnsi="Times New Roman" w:cs="Times New Roman"/>
      </w:rPr>
    </w:lvl>
    <w:lvl w:ilvl="6" w:tplc="041D0001">
      <w:start w:val="1"/>
      <w:numFmt w:val="decimal"/>
      <w:lvlText w:val="%7."/>
      <w:lvlJc w:val="left"/>
      <w:pPr>
        <w:ind w:left="5040" w:hanging="360"/>
      </w:pPr>
      <w:rPr>
        <w:rFonts w:ascii="Times New Roman" w:hAnsi="Times New Roman" w:cs="Times New Roman"/>
      </w:rPr>
    </w:lvl>
    <w:lvl w:ilvl="7" w:tplc="041D0003">
      <w:start w:val="1"/>
      <w:numFmt w:val="lowerLetter"/>
      <w:lvlText w:val="%8."/>
      <w:lvlJc w:val="left"/>
      <w:pPr>
        <w:ind w:left="5760" w:hanging="360"/>
      </w:pPr>
      <w:rPr>
        <w:rFonts w:ascii="Times New Roman" w:hAnsi="Times New Roman" w:cs="Times New Roman"/>
      </w:rPr>
    </w:lvl>
    <w:lvl w:ilvl="8" w:tplc="041D0005">
      <w:start w:val="1"/>
      <w:numFmt w:val="lowerRoman"/>
      <w:lvlText w:val="%9."/>
      <w:lvlJc w:val="right"/>
      <w:pPr>
        <w:ind w:left="6480" w:hanging="180"/>
      </w:pPr>
      <w:rPr>
        <w:rFonts w:ascii="Times New Roman" w:hAnsi="Times New Roman" w:cs="Times New Roman"/>
      </w:rPr>
    </w:lvl>
  </w:abstractNum>
  <w:abstractNum w:abstractNumId="14">
    <w:nsid w:val="7A834A17"/>
    <w:multiLevelType w:val="hybridMultilevel"/>
    <w:tmpl w:val="493AC606"/>
    <w:lvl w:ilvl="0" w:tplc="041D0001">
      <w:start w:val="1"/>
      <w:numFmt w:val="bullet"/>
      <w:lvlText w:val=""/>
      <w:lvlJc w:val="left"/>
      <w:pPr>
        <w:tabs>
          <w:tab w:val="num" w:pos="1287"/>
        </w:tabs>
        <w:ind w:left="1287" w:hanging="360"/>
      </w:pPr>
      <w:rPr>
        <w:rFonts w:ascii="Symbol" w:hAnsi="Symbol" w:cs="Symbol" w:hint="default"/>
      </w:rPr>
    </w:lvl>
    <w:lvl w:ilvl="1" w:tplc="041D0003">
      <w:start w:val="1"/>
      <w:numFmt w:val="bullet"/>
      <w:lvlText w:val="o"/>
      <w:lvlJc w:val="left"/>
      <w:pPr>
        <w:tabs>
          <w:tab w:val="num" w:pos="2007"/>
        </w:tabs>
        <w:ind w:left="2007" w:hanging="360"/>
      </w:pPr>
      <w:rPr>
        <w:rFonts w:ascii="Courier New" w:hAnsi="Courier New" w:cs="Courier New" w:hint="default"/>
      </w:rPr>
    </w:lvl>
    <w:lvl w:ilvl="2" w:tplc="041D0005">
      <w:start w:val="1"/>
      <w:numFmt w:val="bullet"/>
      <w:lvlText w:val=""/>
      <w:lvlJc w:val="left"/>
      <w:pPr>
        <w:tabs>
          <w:tab w:val="num" w:pos="2727"/>
        </w:tabs>
        <w:ind w:left="2727" w:hanging="360"/>
      </w:pPr>
      <w:rPr>
        <w:rFonts w:ascii="Wingdings" w:hAnsi="Wingdings" w:cs="Wingdings" w:hint="default"/>
      </w:rPr>
    </w:lvl>
    <w:lvl w:ilvl="3" w:tplc="041D0001">
      <w:start w:val="1"/>
      <w:numFmt w:val="bullet"/>
      <w:lvlText w:val=""/>
      <w:lvlJc w:val="left"/>
      <w:pPr>
        <w:tabs>
          <w:tab w:val="num" w:pos="3447"/>
        </w:tabs>
        <w:ind w:left="3447" w:hanging="360"/>
      </w:pPr>
      <w:rPr>
        <w:rFonts w:ascii="Symbol" w:hAnsi="Symbol" w:cs="Symbol" w:hint="default"/>
      </w:rPr>
    </w:lvl>
    <w:lvl w:ilvl="4" w:tplc="041D0003">
      <w:start w:val="1"/>
      <w:numFmt w:val="bullet"/>
      <w:lvlText w:val="o"/>
      <w:lvlJc w:val="left"/>
      <w:pPr>
        <w:tabs>
          <w:tab w:val="num" w:pos="4167"/>
        </w:tabs>
        <w:ind w:left="4167" w:hanging="360"/>
      </w:pPr>
      <w:rPr>
        <w:rFonts w:ascii="Courier New" w:hAnsi="Courier New" w:cs="Courier New" w:hint="default"/>
      </w:rPr>
    </w:lvl>
    <w:lvl w:ilvl="5" w:tplc="041D0005">
      <w:start w:val="1"/>
      <w:numFmt w:val="bullet"/>
      <w:lvlText w:val=""/>
      <w:lvlJc w:val="left"/>
      <w:pPr>
        <w:tabs>
          <w:tab w:val="num" w:pos="4887"/>
        </w:tabs>
        <w:ind w:left="4887" w:hanging="360"/>
      </w:pPr>
      <w:rPr>
        <w:rFonts w:ascii="Wingdings" w:hAnsi="Wingdings" w:cs="Wingdings" w:hint="default"/>
      </w:rPr>
    </w:lvl>
    <w:lvl w:ilvl="6" w:tplc="041D0001">
      <w:start w:val="1"/>
      <w:numFmt w:val="bullet"/>
      <w:lvlText w:val=""/>
      <w:lvlJc w:val="left"/>
      <w:pPr>
        <w:tabs>
          <w:tab w:val="num" w:pos="5607"/>
        </w:tabs>
        <w:ind w:left="5607" w:hanging="360"/>
      </w:pPr>
      <w:rPr>
        <w:rFonts w:ascii="Symbol" w:hAnsi="Symbol" w:cs="Symbol" w:hint="default"/>
      </w:rPr>
    </w:lvl>
    <w:lvl w:ilvl="7" w:tplc="041D0003">
      <w:start w:val="1"/>
      <w:numFmt w:val="bullet"/>
      <w:lvlText w:val="o"/>
      <w:lvlJc w:val="left"/>
      <w:pPr>
        <w:tabs>
          <w:tab w:val="num" w:pos="6327"/>
        </w:tabs>
        <w:ind w:left="6327" w:hanging="360"/>
      </w:pPr>
      <w:rPr>
        <w:rFonts w:ascii="Courier New" w:hAnsi="Courier New" w:cs="Courier New" w:hint="default"/>
      </w:rPr>
    </w:lvl>
    <w:lvl w:ilvl="8" w:tplc="041D0005">
      <w:start w:val="1"/>
      <w:numFmt w:val="bullet"/>
      <w:lvlText w:val=""/>
      <w:lvlJc w:val="left"/>
      <w:pPr>
        <w:tabs>
          <w:tab w:val="num" w:pos="7047"/>
        </w:tabs>
        <w:ind w:left="7047" w:hanging="360"/>
      </w:pPr>
      <w:rPr>
        <w:rFonts w:ascii="Wingdings" w:hAnsi="Wingdings" w:cs="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7"/>
  </w:num>
  <w:num w:numId="10">
    <w:abstractNumId w:val="9"/>
  </w:num>
  <w:num w:numId="11">
    <w:abstractNumId w:val="13"/>
  </w:num>
  <w:num w:numId="12">
    <w:abstractNumId w:val="12"/>
  </w:num>
  <w:num w:numId="13">
    <w:abstractNumId w:val="8"/>
  </w:num>
  <w:num w:numId="14">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32" w:hanging="792"/>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5">
    <w:abstractNumId w:val="8"/>
    <w:lvlOverride w:ilvl="0">
      <w:lvl w:ilvl="0">
        <w:start w:val="1"/>
        <w:numFmt w:val="decimal"/>
        <w:lvlText w:val="%1."/>
        <w:lvlJc w:val="left"/>
        <w:pPr>
          <w:ind w:left="397" w:hanging="397"/>
        </w:pPr>
        <w:rPr>
          <w:rFonts w:ascii="Times New Roman" w:hAnsi="Times New Roman" w:cs="Times New Roman" w:hint="default"/>
        </w:rPr>
      </w:lvl>
    </w:lvlOverride>
    <w:lvlOverride w:ilvl="1">
      <w:lvl w:ilvl="1">
        <w:start w:val="1"/>
        <w:numFmt w:val="decimal"/>
        <w:lvlText w:val="%1.%2."/>
        <w:lvlJc w:val="left"/>
        <w:pPr>
          <w:ind w:left="567" w:hanging="567"/>
        </w:pPr>
        <w:rPr>
          <w:rFonts w:ascii="Times New Roman" w:hAnsi="Times New Roman" w:cs="Times New Roman" w:hint="default"/>
        </w:rPr>
      </w:lvl>
    </w:lvlOverride>
    <w:lvlOverride w:ilvl="2">
      <w:lvl w:ilvl="2">
        <w:start w:val="1"/>
        <w:numFmt w:val="decimal"/>
        <w:lvlText w:val="%1.%2.%3."/>
        <w:lvlJc w:val="left"/>
        <w:pPr>
          <w:ind w:left="737" w:hanging="737"/>
        </w:pPr>
        <w:rPr>
          <w:rFonts w:ascii="Times New Roman" w:hAnsi="Times New Roman" w:cs="Times New Roman" w:hint="default"/>
        </w:rPr>
      </w:lvl>
    </w:lvlOverride>
    <w:lvlOverride w:ilvl="3">
      <w:lvl w:ilvl="3">
        <w:start w:val="1"/>
        <w:numFmt w:val="decimal"/>
        <w:lvlText w:val="%1.%2.%3.%4."/>
        <w:lvlJc w:val="left"/>
        <w:pPr>
          <w:ind w:left="113" w:hanging="113"/>
        </w:pPr>
        <w:rPr>
          <w:rFonts w:ascii="Times New Roman" w:hAnsi="Times New Roman" w:cs="Times New Roman" w:hint="default"/>
        </w:rPr>
      </w:lvl>
    </w:lvlOverride>
    <w:lvlOverride w:ilvl="4">
      <w:lvl w:ilvl="4">
        <w:start w:val="1"/>
        <w:numFmt w:val="decimal"/>
        <w:lvlText w:val="%1.%2.%3.%4.%5."/>
        <w:lvlJc w:val="left"/>
        <w:pPr>
          <w:ind w:left="2268" w:hanging="828"/>
        </w:pPr>
        <w:rPr>
          <w:rFonts w:ascii="Times New Roman" w:hAnsi="Times New Roman" w:cs="Times New Roman" w:hint="default"/>
        </w:rPr>
      </w:lvl>
    </w:lvlOverride>
    <w:lvlOverride w:ilvl="5">
      <w:lvl w:ilvl="5">
        <w:start w:val="1"/>
        <w:numFmt w:val="decimal"/>
        <w:lvlText w:val="%1.%2.%3.%4.%5.%6."/>
        <w:lvlJc w:val="left"/>
        <w:pPr>
          <w:ind w:left="2736" w:hanging="936"/>
        </w:pPr>
        <w:rPr>
          <w:rFonts w:ascii="Times New Roman" w:hAnsi="Times New Roman" w:cs="Times New Roman" w:hint="default"/>
        </w:rPr>
      </w:lvl>
    </w:lvlOverride>
    <w:lvlOverride w:ilvl="6">
      <w:lvl w:ilvl="6">
        <w:start w:val="1"/>
        <w:numFmt w:val="decimal"/>
        <w:lvlText w:val="%1.%2.%3.%4.%5.%6.%7."/>
        <w:lvlJc w:val="left"/>
        <w:pPr>
          <w:ind w:left="3240" w:hanging="1080"/>
        </w:pPr>
        <w:rPr>
          <w:rFonts w:ascii="Times New Roman" w:hAnsi="Times New Roman" w:cs="Times New Roman" w:hint="default"/>
        </w:rPr>
      </w:lvl>
    </w:lvlOverride>
    <w:lvlOverride w:ilvl="7">
      <w:lvl w:ilvl="7">
        <w:start w:val="1"/>
        <w:numFmt w:val="decimal"/>
        <w:lvlText w:val="%1.%2.%3.%4.%5.%6.%7.%8."/>
        <w:lvlJc w:val="left"/>
        <w:pPr>
          <w:ind w:left="3744" w:hanging="1224"/>
        </w:pPr>
        <w:rPr>
          <w:rFonts w:ascii="Times New Roman" w:hAnsi="Times New Roman" w:cs="Times New Roman" w:hint="default"/>
        </w:rPr>
      </w:lvl>
    </w:lvlOverride>
    <w:lvlOverride w:ilvl="8">
      <w:lvl w:ilvl="8">
        <w:start w:val="1"/>
        <w:numFmt w:val="decimal"/>
        <w:lvlText w:val="%1.%2.%3.%4.%5.%6.%7.%8.%9."/>
        <w:lvlJc w:val="left"/>
        <w:pPr>
          <w:ind w:left="4320" w:hanging="1440"/>
        </w:pPr>
        <w:rPr>
          <w:rFonts w:ascii="Times New Roman" w:hAnsi="Times New Roman" w:cs="Times New Roman" w:hint="default"/>
        </w:rPr>
      </w:lvl>
    </w:lvlOverride>
  </w:num>
  <w:num w:numId="16">
    <w:abstractNumId w:val="8"/>
  </w:num>
  <w:num w:numId="17">
    <w:abstractNumId w:val="8"/>
  </w:num>
  <w:num w:numId="18">
    <w:abstractNumId w:val="14"/>
  </w:num>
  <w:num w:numId="19">
    <w:abstractNumId w:val="10"/>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drawingGridHorizontalSpacing w:val="10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D"/>
    <w:rsid w:val="00027103"/>
    <w:rsid w:val="00094EC6"/>
    <w:rsid w:val="000A08D3"/>
    <w:rsid w:val="001055D2"/>
    <w:rsid w:val="00165E0F"/>
    <w:rsid w:val="001A4351"/>
    <w:rsid w:val="002255A8"/>
    <w:rsid w:val="0023065A"/>
    <w:rsid w:val="002423E8"/>
    <w:rsid w:val="00243BD3"/>
    <w:rsid w:val="002C3581"/>
    <w:rsid w:val="002C663F"/>
    <w:rsid w:val="00337AEF"/>
    <w:rsid w:val="0039010C"/>
    <w:rsid w:val="00397430"/>
    <w:rsid w:val="003C02B4"/>
    <w:rsid w:val="003E080A"/>
    <w:rsid w:val="003E1E87"/>
    <w:rsid w:val="004B1738"/>
    <w:rsid w:val="004C3962"/>
    <w:rsid w:val="004E7B18"/>
    <w:rsid w:val="005133F2"/>
    <w:rsid w:val="005A064C"/>
    <w:rsid w:val="005B4743"/>
    <w:rsid w:val="005C4FE3"/>
    <w:rsid w:val="006247C0"/>
    <w:rsid w:val="006D6E66"/>
    <w:rsid w:val="007743CE"/>
    <w:rsid w:val="007D2CC7"/>
    <w:rsid w:val="007E0AAE"/>
    <w:rsid w:val="00805DDC"/>
    <w:rsid w:val="008A1C14"/>
    <w:rsid w:val="008B6DC6"/>
    <w:rsid w:val="008E2491"/>
    <w:rsid w:val="008F07FD"/>
    <w:rsid w:val="008F1D3F"/>
    <w:rsid w:val="008F634F"/>
    <w:rsid w:val="008F78EB"/>
    <w:rsid w:val="00983D12"/>
    <w:rsid w:val="009C7E70"/>
    <w:rsid w:val="009D12E0"/>
    <w:rsid w:val="009D6C36"/>
    <w:rsid w:val="00A02D9B"/>
    <w:rsid w:val="00A43325"/>
    <w:rsid w:val="00A637AF"/>
    <w:rsid w:val="00AD798A"/>
    <w:rsid w:val="00AF2795"/>
    <w:rsid w:val="00B24050"/>
    <w:rsid w:val="00BA39B1"/>
    <w:rsid w:val="00C601B3"/>
    <w:rsid w:val="00CA05EB"/>
    <w:rsid w:val="00CA25E5"/>
    <w:rsid w:val="00D11CB7"/>
    <w:rsid w:val="00D2675E"/>
    <w:rsid w:val="00D26C57"/>
    <w:rsid w:val="00D5518C"/>
    <w:rsid w:val="00DD2778"/>
    <w:rsid w:val="00DF5481"/>
    <w:rsid w:val="00E743F6"/>
    <w:rsid w:val="00EE1E72"/>
    <w:rsid w:val="00F32BF7"/>
    <w:rsid w:val="00F3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List Number 3"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aliases w:val="Word Normal"/>
    <w:qFormat/>
    <w:pPr>
      <w:spacing w:after="200" w:line="276" w:lineRule="auto"/>
    </w:pPr>
    <w:rPr>
      <w:rFonts w:ascii="Verdana" w:hAnsi="Verdana" w:cs="Verdana"/>
      <w:sz w:val="20"/>
      <w:szCs w:val="20"/>
    </w:rPr>
  </w:style>
  <w:style w:type="paragraph" w:styleId="Rubrik1">
    <w:name w:val="heading 1"/>
    <w:aliases w:val="Word Rubrik 1"/>
    <w:basedOn w:val="Normal"/>
    <w:next w:val="Normal"/>
    <w:link w:val="Rubrik1Char"/>
    <w:uiPriority w:val="99"/>
    <w:qFormat/>
    <w:pPr>
      <w:keepNext/>
      <w:tabs>
        <w:tab w:val="num" w:pos="360"/>
      </w:tabs>
      <w:spacing w:before="240" w:after="60" w:line="240" w:lineRule="auto"/>
      <w:ind w:left="360" w:hanging="360"/>
      <w:outlineLvl w:val="0"/>
    </w:pPr>
    <w:rPr>
      <w:rFonts w:ascii="Arial" w:hAnsi="Arial" w:cs="Arial"/>
      <w:b/>
      <w:bCs/>
      <w:kern w:val="28"/>
      <w:sz w:val="28"/>
      <w:szCs w:val="28"/>
      <w:lang w:val="sv-SE" w:eastAsia="sv-SE"/>
    </w:rPr>
  </w:style>
  <w:style w:type="paragraph" w:styleId="Rubrik2">
    <w:name w:val="heading 2"/>
    <w:aliases w:val="Word Rubrik 2"/>
    <w:basedOn w:val="Normal"/>
    <w:next w:val="Normal"/>
    <w:link w:val="Rubrik2Char"/>
    <w:uiPriority w:val="99"/>
    <w:qFormat/>
    <w:pPr>
      <w:keepNext/>
      <w:spacing w:before="240" w:after="60" w:line="240" w:lineRule="auto"/>
      <w:outlineLvl w:val="1"/>
    </w:pPr>
    <w:rPr>
      <w:rFonts w:ascii="Arial" w:hAnsi="Arial" w:cs="Arial"/>
      <w:b/>
      <w:bCs/>
      <w:i/>
      <w:iCs/>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Word Rubrik 1 Char"/>
    <w:basedOn w:val="Standardstycketeckensnitt"/>
    <w:link w:val="Rubrik1"/>
    <w:uiPriority w:val="99"/>
    <w:rPr>
      <w:rFonts w:ascii="Arial" w:hAnsi="Arial" w:cs="Arial"/>
      <w:b/>
      <w:bCs/>
      <w:kern w:val="28"/>
      <w:sz w:val="20"/>
      <w:szCs w:val="20"/>
      <w:lang w:val="sv-SE" w:eastAsia="sv-SE"/>
    </w:rPr>
  </w:style>
  <w:style w:type="character" w:customStyle="1" w:styleId="Rubrik2Char">
    <w:name w:val="Rubrik 2 Char"/>
    <w:aliases w:val="Word Rubrik 2 Char"/>
    <w:basedOn w:val="Standardstycketeckensnitt"/>
    <w:link w:val="Rubrik2"/>
    <w:uiPriority w:val="99"/>
    <w:rPr>
      <w:rFonts w:ascii="Cambria" w:hAnsi="Cambria" w:cs="Cambria"/>
      <w:b/>
      <w:bCs/>
      <w:i/>
      <w:iCs/>
      <w:sz w:val="28"/>
      <w:szCs w:val="28"/>
    </w:rPr>
  </w:style>
  <w:style w:type="paragraph" w:styleId="Sidhuvud">
    <w:name w:val="header"/>
    <w:basedOn w:val="Normal"/>
    <w:link w:val="SidhuvudChar"/>
    <w:uiPriority w:val="99"/>
    <w:pPr>
      <w:tabs>
        <w:tab w:val="center" w:pos="4153"/>
        <w:tab w:val="right" w:pos="8306"/>
      </w:tabs>
      <w:spacing w:after="0" w:line="240" w:lineRule="auto"/>
    </w:pPr>
    <w:rPr>
      <w:rFonts w:cstheme="minorBidi"/>
      <w:lang w:val="sv-SE" w:eastAsia="sv-SE"/>
    </w:rPr>
  </w:style>
  <w:style w:type="character" w:customStyle="1" w:styleId="SidhuvudChar">
    <w:name w:val="Sidhuvud Char"/>
    <w:basedOn w:val="Standardstycketeckensnitt"/>
    <w:link w:val="Sidhuvud"/>
    <w:uiPriority w:val="99"/>
    <w:rPr>
      <w:rFonts w:ascii="Times New Roman" w:hAnsi="Times New Roman" w:cs="Times New Roman"/>
    </w:rPr>
  </w:style>
  <w:style w:type="paragraph" w:styleId="Sidfot">
    <w:name w:val="footer"/>
    <w:basedOn w:val="Normal"/>
    <w:link w:val="SidfotChar"/>
    <w:uiPriority w:val="99"/>
    <w:pPr>
      <w:tabs>
        <w:tab w:val="center" w:pos="4153"/>
        <w:tab w:val="right" w:pos="8306"/>
      </w:tabs>
      <w:spacing w:after="0" w:line="240" w:lineRule="auto"/>
    </w:pPr>
    <w:rPr>
      <w:rFonts w:cstheme="minorBidi"/>
      <w:lang w:val="sv-SE" w:eastAsia="sv-SE"/>
    </w:rPr>
  </w:style>
  <w:style w:type="character" w:customStyle="1" w:styleId="SidfotChar">
    <w:name w:val="Sidfot Char"/>
    <w:basedOn w:val="Standardstycketeckensnitt"/>
    <w:link w:val="Sidfot"/>
    <w:uiPriority w:val="99"/>
    <w:rPr>
      <w:rFonts w:ascii="Times New Roman" w:hAnsi="Times New Roman" w:cs="Times New Roman"/>
    </w:rPr>
  </w:style>
  <w:style w:type="character" w:styleId="Hyperlnk">
    <w:name w:val="Hyperlink"/>
    <w:basedOn w:val="Standardstycketeckensnitt"/>
    <w:uiPriority w:val="99"/>
    <w:rPr>
      <w:rFonts w:ascii="Times New Roman" w:hAnsi="Times New Roman" w:cs="Times New Roman"/>
      <w:color w:val="0000FF"/>
      <w:u w:val="single"/>
    </w:rPr>
  </w:style>
  <w:style w:type="character" w:styleId="AnvndHyperlnk">
    <w:name w:val="FollowedHyperlink"/>
    <w:basedOn w:val="Standardstycketeckensnitt"/>
    <w:uiPriority w:val="99"/>
    <w:rPr>
      <w:rFonts w:ascii="Times New Roman" w:hAnsi="Times New Roman" w:cs="Times New Roman"/>
      <w:color w:val="800080"/>
      <w:u w:val="single"/>
    </w:rPr>
  </w:style>
  <w:style w:type="paragraph" w:styleId="Ballongtext">
    <w:name w:val="Balloon Text"/>
    <w:basedOn w:val="Normal"/>
    <w:link w:val="BallongtextChar"/>
    <w:uiPriority w:val="99"/>
    <w:pPr>
      <w:spacing w:after="0" w:line="240" w:lineRule="auto"/>
    </w:pPr>
    <w:rPr>
      <w:rFonts w:ascii="Tahoma" w:hAnsi="Tahoma" w:cs="Tahoma"/>
      <w:sz w:val="16"/>
      <w:szCs w:val="16"/>
      <w:lang w:val="sv-SE" w:eastAsia="sv-SE"/>
    </w:rPr>
  </w:style>
  <w:style w:type="character" w:customStyle="1" w:styleId="BallongtextChar">
    <w:name w:val="Ballongtext Char"/>
    <w:basedOn w:val="Standardstycketeckensnitt"/>
    <w:link w:val="Ballongtext"/>
    <w:uiPriority w:val="99"/>
    <w:rPr>
      <w:rFonts w:ascii="Times New Roman" w:hAnsi="Times New Roman" w:cs="Times New Roman"/>
      <w:sz w:val="2"/>
      <w:szCs w:val="2"/>
    </w:rPr>
  </w:style>
  <w:style w:type="character" w:styleId="Sidnummer">
    <w:name w:val="page number"/>
    <w:basedOn w:val="Standardstycketeckensnitt"/>
    <w:uiPriority w:val="99"/>
    <w:rPr>
      <w:rFonts w:ascii="Times New Roman" w:hAnsi="Times New Roman" w:cs="Times New Roman"/>
    </w:rPr>
  </w:style>
  <w:style w:type="character" w:styleId="Stark">
    <w:name w:val="Strong"/>
    <w:aliases w:val="Word Stark"/>
    <w:basedOn w:val="Standardstycketeckensnitt"/>
    <w:uiPriority w:val="99"/>
    <w:qFormat/>
    <w:rPr>
      <w:rFonts w:ascii="Times New Roman" w:hAnsi="Times New Roman" w:cs="Times New Roman"/>
      <w:b/>
      <w:bCs/>
    </w:rPr>
  </w:style>
  <w:style w:type="paragraph" w:styleId="Dokumentversikt">
    <w:name w:val="Document Map"/>
    <w:basedOn w:val="Normal"/>
    <w:link w:val="DokumentversiktChar"/>
    <w:uiPriority w:val="99"/>
    <w:pPr>
      <w:shd w:val="clear" w:color="auto" w:fill="000080"/>
      <w:spacing w:after="0" w:line="240" w:lineRule="auto"/>
    </w:pPr>
    <w:rPr>
      <w:rFonts w:ascii="Tahoma" w:hAnsi="Tahoma" w:cs="Tahoma"/>
      <w:lang w:val="sv-SE" w:eastAsia="sv-SE"/>
    </w:rPr>
  </w:style>
  <w:style w:type="character" w:customStyle="1" w:styleId="DokumentversiktChar">
    <w:name w:val="Dokumentöversikt Char"/>
    <w:basedOn w:val="Standardstycketeckensnitt"/>
    <w:link w:val="Dokumentversikt"/>
    <w:uiPriority w:val="99"/>
    <w:rPr>
      <w:rFonts w:ascii="Times New Roman" w:hAnsi="Times New Roman" w:cs="Times New Roman"/>
      <w:sz w:val="2"/>
      <w:szCs w:val="2"/>
    </w:rPr>
  </w:style>
  <w:style w:type="paragraph" w:styleId="Liststycke">
    <w:name w:val="List Paragraph"/>
    <w:basedOn w:val="Normal"/>
    <w:uiPriority w:val="99"/>
    <w:qFormat/>
    <w:pPr>
      <w:spacing w:after="0" w:line="240" w:lineRule="auto"/>
      <w:ind w:left="1304"/>
    </w:pPr>
    <w:rPr>
      <w:rFonts w:cstheme="minorBidi"/>
      <w:lang w:val="sv-SE" w:eastAsia="sv-SE"/>
    </w:rPr>
  </w:style>
  <w:style w:type="character" w:styleId="Platshllartext">
    <w:name w:val="Placeholder Text"/>
    <w:basedOn w:val="Standardstycketeckensnitt"/>
    <w:uiPriority w:val="99"/>
    <w:rPr>
      <w:rFonts w:ascii="Times New Roman" w:hAnsi="Times New Roman" w:cs="Times New Roman"/>
      <w:color w:val="808080"/>
    </w:rPr>
  </w:style>
  <w:style w:type="character" w:customStyle="1" w:styleId="ListParagraphChar">
    <w:name w:val="List Paragraph Char"/>
    <w:basedOn w:val="Standardstycketeckensnitt"/>
    <w:uiPriority w:val="99"/>
    <w:rPr>
      <w:rFonts w:ascii="Times New Roman" w:hAnsi="Times New Roman" w:cs="Times New Roman"/>
    </w:rPr>
  </w:style>
  <w:style w:type="character" w:styleId="Betoning">
    <w:name w:val="Emphasis"/>
    <w:basedOn w:val="Standardstycketeckensnitt"/>
    <w:uiPriority w:val="99"/>
    <w:qFormat/>
    <w:rPr>
      <w:rFonts w:ascii="Times New Roman" w:hAnsi="Times New Roman" w:cs="Times New Roman"/>
      <w:caps/>
      <w:spacing w:val="5"/>
      <w:sz w:val="20"/>
      <w:szCs w:val="20"/>
    </w:rPr>
  </w:style>
  <w:style w:type="paragraph" w:styleId="Innehllsfrteckningsrubrik">
    <w:name w:val="TOC Heading"/>
    <w:basedOn w:val="Rubrik1"/>
    <w:next w:val="Normal"/>
    <w:uiPriority w:val="99"/>
    <w:qFormat/>
    <w:pPr>
      <w:keepLines/>
      <w:tabs>
        <w:tab w:val="clear" w:pos="360"/>
      </w:tabs>
      <w:spacing w:before="480" w:after="0" w:line="276" w:lineRule="auto"/>
      <w:ind w:left="0" w:firstLine="0"/>
      <w:outlineLvl w:val="9"/>
    </w:pPr>
    <w:rPr>
      <w:rFonts w:ascii="Cambria" w:eastAsia="MS Gothic" w:hAnsi="Cambria" w:cs="Cambria"/>
      <w:kern w:val="0"/>
      <w:lang w:eastAsia="en-US"/>
    </w:rPr>
  </w:style>
  <w:style w:type="paragraph" w:styleId="Innehll1">
    <w:name w:val="toc 1"/>
    <w:basedOn w:val="Normal"/>
    <w:next w:val="Normal"/>
    <w:autoRedefine/>
    <w:uiPriority w:val="99"/>
    <w:pPr>
      <w:spacing w:after="100" w:line="252" w:lineRule="auto"/>
    </w:pPr>
    <w:rPr>
      <w:rFonts w:eastAsia="MS Gothic"/>
      <w:sz w:val="22"/>
      <w:szCs w:val="22"/>
    </w:rPr>
  </w:style>
  <w:style w:type="paragraph" w:styleId="Underrubrik">
    <w:name w:val="Subtitle"/>
    <w:basedOn w:val="Normal"/>
    <w:next w:val="Normal"/>
    <w:link w:val="UnderrubrikChar"/>
    <w:uiPriority w:val="99"/>
    <w:qFormat/>
    <w:pPr>
      <w:numPr>
        <w:ilvl w:val="1"/>
      </w:numPr>
      <w:spacing w:after="0" w:line="240" w:lineRule="auto"/>
    </w:pPr>
    <w:rPr>
      <w:rFonts w:eastAsia="MS Gothic"/>
      <w:i/>
      <w:iCs/>
      <w:spacing w:val="15"/>
      <w:lang w:val="sv-SE" w:eastAsia="sv-SE"/>
    </w:rPr>
  </w:style>
  <w:style w:type="character" w:customStyle="1" w:styleId="UnderrubrikChar">
    <w:name w:val="Underrubrik Char"/>
    <w:basedOn w:val="Standardstycketeckensnitt"/>
    <w:link w:val="Underrubrik"/>
    <w:uiPriority w:val="99"/>
    <w:rPr>
      <w:rFonts w:ascii="Verdana" w:eastAsia="MS Gothic" w:hAnsi="Verdana" w:cs="Verdana"/>
      <w:i/>
      <w:iCs/>
      <w:color w:val="auto"/>
      <w:spacing w:val="15"/>
    </w:rPr>
  </w:style>
  <w:style w:type="character" w:styleId="Starkbetoning">
    <w:name w:val="Intense Emphasis"/>
    <w:basedOn w:val="Standardstycketeckensnitt"/>
    <w:uiPriority w:val="99"/>
    <w:qFormat/>
    <w:rPr>
      <w:rFonts w:ascii="Times New Roman" w:hAnsi="Times New Roman" w:cs="Times New Roman"/>
      <w:b/>
      <w:bCs/>
      <w:i/>
      <w:iCs/>
      <w:color w:val="auto"/>
    </w:rPr>
  </w:style>
  <w:style w:type="paragraph" w:customStyle="1" w:styleId="NormalTextOxeon">
    <w:name w:val="Normal Text Oxeon"/>
    <w:basedOn w:val="Normal"/>
    <w:uiPriority w:val="99"/>
    <w:pPr>
      <w:spacing w:after="0" w:line="240" w:lineRule="auto"/>
    </w:pPr>
    <w:rPr>
      <w:lang w:eastAsia="sv-SE"/>
    </w:rPr>
  </w:style>
  <w:style w:type="paragraph" w:customStyle="1" w:styleId="Level1Title1Oxeon">
    <w:name w:val="Level 1 Title 1 Oxeon"/>
    <w:basedOn w:val="Liststycke"/>
    <w:uiPriority w:val="99"/>
    <w:pPr>
      <w:numPr>
        <w:numId w:val="12"/>
      </w:numPr>
      <w:autoSpaceDE w:val="0"/>
      <w:autoSpaceDN w:val="0"/>
      <w:adjustRightInd w:val="0"/>
      <w:spacing w:after="200" w:line="252" w:lineRule="auto"/>
      <w:ind w:left="397" w:hanging="397"/>
      <w:outlineLvl w:val="0"/>
    </w:pPr>
    <w:rPr>
      <w:rFonts w:cs="Verdana"/>
      <w:sz w:val="24"/>
      <w:szCs w:val="24"/>
    </w:rPr>
  </w:style>
  <w:style w:type="character" w:customStyle="1" w:styleId="NormalTextOxeonChar">
    <w:name w:val="Normal Text Oxeon Char"/>
    <w:basedOn w:val="Standardstycketeckensnitt"/>
    <w:uiPriority w:val="99"/>
    <w:rPr>
      <w:rFonts w:ascii="Verdana" w:hAnsi="Verdana" w:cs="Verdana"/>
      <w:lang w:val="en-US"/>
    </w:rPr>
  </w:style>
  <w:style w:type="paragraph" w:customStyle="1" w:styleId="Level2Title2Oxeon">
    <w:name w:val="Level 2 Title 2 Oxeon"/>
    <w:basedOn w:val="Liststycke"/>
    <w:uiPriority w:val="99"/>
    <w:pPr>
      <w:numPr>
        <w:ilvl w:val="1"/>
        <w:numId w:val="12"/>
      </w:numPr>
      <w:autoSpaceDE w:val="0"/>
      <w:autoSpaceDN w:val="0"/>
      <w:adjustRightInd w:val="0"/>
      <w:spacing w:after="200" w:line="252" w:lineRule="auto"/>
      <w:ind w:left="567" w:hanging="567"/>
      <w:outlineLvl w:val="0"/>
    </w:pPr>
    <w:rPr>
      <w:rFonts w:cs="Verdana"/>
    </w:rPr>
  </w:style>
  <w:style w:type="character" w:customStyle="1" w:styleId="Level1Title1OxeonChar">
    <w:name w:val="Level 1 Title 1 Oxeon Char"/>
    <w:basedOn w:val="ListParagraphChar"/>
    <w:uiPriority w:val="99"/>
    <w:rPr>
      <w:rFonts w:ascii="Verdana" w:hAnsi="Verdana" w:cs="Verdana"/>
      <w:sz w:val="28"/>
      <w:szCs w:val="28"/>
      <w:lang w:val="sv-SE" w:eastAsia="sv-SE"/>
    </w:rPr>
  </w:style>
  <w:style w:type="paragraph" w:customStyle="1" w:styleId="Level3Title3Oxeon">
    <w:name w:val="Level 3 Title 3 Oxeon"/>
    <w:basedOn w:val="Normal"/>
    <w:uiPriority w:val="99"/>
    <w:pPr>
      <w:numPr>
        <w:ilvl w:val="2"/>
        <w:numId w:val="12"/>
      </w:numPr>
      <w:autoSpaceDE w:val="0"/>
      <w:autoSpaceDN w:val="0"/>
      <w:adjustRightInd w:val="0"/>
      <w:spacing w:line="252" w:lineRule="auto"/>
      <w:ind w:left="737" w:hanging="737"/>
      <w:outlineLvl w:val="0"/>
    </w:pPr>
    <w:rPr>
      <w:rFonts w:eastAsia="MS Gothic"/>
      <w:sz w:val="18"/>
      <w:szCs w:val="18"/>
    </w:rPr>
  </w:style>
  <w:style w:type="character" w:customStyle="1" w:styleId="Level2Title2OxeonChar">
    <w:name w:val="Level 2 Title 2 Oxeon Char"/>
    <w:basedOn w:val="ListParagraphChar"/>
    <w:uiPriority w:val="99"/>
    <w:rPr>
      <w:rFonts w:ascii="Verdana" w:hAnsi="Verdana" w:cs="Verdana"/>
      <w:sz w:val="24"/>
      <w:szCs w:val="24"/>
      <w:lang w:val="sv-SE" w:eastAsia="sv-SE"/>
    </w:rPr>
  </w:style>
  <w:style w:type="paragraph" w:customStyle="1" w:styleId="NumberingNonSequentialOxeon">
    <w:name w:val="Numbering Non Sequential Oxeon"/>
    <w:basedOn w:val="Liststycke"/>
    <w:uiPriority w:val="99"/>
    <w:pPr>
      <w:numPr>
        <w:numId w:val="11"/>
      </w:numPr>
      <w:spacing w:after="200" w:line="252" w:lineRule="auto"/>
      <w:ind w:left="993"/>
    </w:pPr>
    <w:rPr>
      <w:rFonts w:cs="Verdana"/>
      <w:lang w:val="en-US"/>
    </w:rPr>
  </w:style>
  <w:style w:type="character" w:customStyle="1" w:styleId="Level3Title3OxeonChar">
    <w:name w:val="Level 3 Title 3 Oxeon Char"/>
    <w:basedOn w:val="Standardstycketeckensnitt"/>
    <w:uiPriority w:val="99"/>
    <w:rPr>
      <w:rFonts w:ascii="Verdana" w:eastAsia="MS Gothic" w:hAnsi="Verdana" w:cs="Verdana"/>
      <w:sz w:val="22"/>
      <w:szCs w:val="22"/>
      <w:lang w:val="en-US" w:eastAsia="en-US"/>
    </w:rPr>
  </w:style>
  <w:style w:type="paragraph" w:customStyle="1" w:styleId="NumberingSequentialOxeon">
    <w:name w:val="Numbering Sequential Oxeon"/>
    <w:basedOn w:val="Liststycke"/>
    <w:uiPriority w:val="99"/>
    <w:pPr>
      <w:numPr>
        <w:numId w:val="10"/>
      </w:numPr>
      <w:ind w:left="993"/>
    </w:pPr>
    <w:rPr>
      <w:rFonts w:cs="Verdana"/>
      <w:color w:val="000000"/>
    </w:rPr>
  </w:style>
  <w:style w:type="character" w:customStyle="1" w:styleId="NumberingNonSequentialOxeonChar">
    <w:name w:val="Numbering Non Sequential Oxeon Char"/>
    <w:basedOn w:val="ListParagraphChar"/>
    <w:uiPriority w:val="99"/>
    <w:rPr>
      <w:rFonts w:ascii="Verdana" w:hAnsi="Verdana" w:cs="Verdana"/>
      <w:sz w:val="20"/>
      <w:szCs w:val="20"/>
      <w:lang w:val="en-US" w:eastAsia="sv-SE"/>
    </w:rPr>
  </w:style>
  <w:style w:type="paragraph" w:styleId="Rubrik">
    <w:name w:val="Title"/>
    <w:aliases w:val="Word Rubrik"/>
    <w:basedOn w:val="Normal"/>
    <w:next w:val="Normal"/>
    <w:link w:val="RubrikChar"/>
    <w:uiPriority w:val="99"/>
    <w:qFormat/>
    <w:pPr>
      <w:pBdr>
        <w:bottom w:val="single" w:sz="8" w:space="4" w:color="auto"/>
      </w:pBdr>
      <w:spacing w:after="300" w:line="240" w:lineRule="auto"/>
    </w:pPr>
    <w:rPr>
      <w:rFonts w:ascii="Cambria" w:eastAsia="MS Gothic" w:hAnsi="Cambria" w:cs="Cambria"/>
      <w:spacing w:val="5"/>
      <w:kern w:val="28"/>
      <w:sz w:val="52"/>
      <w:szCs w:val="52"/>
      <w:lang w:val="sv-SE" w:eastAsia="sv-SE"/>
    </w:rPr>
  </w:style>
  <w:style w:type="character" w:customStyle="1" w:styleId="RubrikChar">
    <w:name w:val="Rubrik Char"/>
    <w:aliases w:val="Word Rubrik Char"/>
    <w:basedOn w:val="Standardstycketeckensnitt"/>
    <w:link w:val="Rubrik"/>
    <w:uiPriority w:val="99"/>
    <w:rPr>
      <w:rFonts w:ascii="Cambria" w:eastAsia="MS Gothic" w:hAnsi="Cambria" w:cs="Cambria"/>
      <w:color w:val="auto"/>
      <w:spacing w:val="5"/>
      <w:kern w:val="28"/>
      <w:sz w:val="52"/>
      <w:szCs w:val="52"/>
    </w:rPr>
  </w:style>
  <w:style w:type="character" w:customStyle="1" w:styleId="NumberingSequentialOxeonChar">
    <w:name w:val="Numbering Sequential Oxeon Char"/>
    <w:basedOn w:val="ListParagraphChar"/>
    <w:uiPriority w:val="99"/>
    <w:rPr>
      <w:rFonts w:ascii="Verdana" w:hAnsi="Verdana" w:cs="Verdana"/>
      <w:color w:val="000000"/>
      <w:sz w:val="20"/>
      <w:szCs w:val="20"/>
      <w:lang w:val="sv-SE" w:eastAsia="sv-SE"/>
    </w:rPr>
  </w:style>
  <w:style w:type="paragraph" w:customStyle="1" w:styleId="Level4Title4Oxeon">
    <w:name w:val="Level 4 Title 4 Oxeon"/>
    <w:basedOn w:val="Level3Title3Oxeon"/>
    <w:uiPriority w:val="99"/>
    <w:pPr>
      <w:numPr>
        <w:ilvl w:val="3"/>
        <w:numId w:val="6"/>
      </w:numPr>
      <w:ind w:left="993" w:hanging="993"/>
    </w:pPr>
  </w:style>
  <w:style w:type="paragraph" w:customStyle="1" w:styleId="Level5Title5Oxeon">
    <w:name w:val="Level 5 Title 5 Oxeon"/>
    <w:basedOn w:val="Level4Title4Oxeon"/>
    <w:uiPriority w:val="99"/>
    <w:pPr>
      <w:numPr>
        <w:ilvl w:val="4"/>
        <w:numId w:val="9"/>
      </w:numPr>
      <w:tabs>
        <w:tab w:val="clear" w:pos="360"/>
      </w:tabs>
      <w:ind w:left="1276" w:hanging="1276"/>
    </w:pPr>
  </w:style>
  <w:style w:type="character" w:customStyle="1" w:styleId="Level4Title4OxeonChar">
    <w:name w:val="Level 4 Title 4 Oxeon Char"/>
    <w:basedOn w:val="Level3Title3OxeonChar"/>
    <w:uiPriority w:val="99"/>
    <w:rPr>
      <w:rFonts w:ascii="Verdana" w:eastAsia="MS Gothic" w:hAnsi="Verdana" w:cs="Verdana"/>
      <w:sz w:val="22"/>
      <w:szCs w:val="22"/>
      <w:lang w:val="en-US" w:eastAsia="en-US"/>
    </w:rPr>
  </w:style>
  <w:style w:type="character" w:customStyle="1" w:styleId="Level5Title5OxeonChar">
    <w:name w:val="Level 5 Title 5 Oxeon Char"/>
    <w:basedOn w:val="Level4Title4OxeonChar"/>
    <w:uiPriority w:val="99"/>
    <w:rPr>
      <w:rFonts w:ascii="Verdana" w:eastAsia="MS Gothic" w:hAnsi="Verdana" w:cs="Verdana"/>
      <w:sz w:val="22"/>
      <w:szCs w:val="22"/>
      <w:lang w:val="en-US" w:eastAsia="en-US"/>
    </w:rPr>
  </w:style>
  <w:style w:type="paragraph" w:styleId="Numreradlista3">
    <w:name w:val="List Number 3"/>
    <w:basedOn w:val="Normal"/>
    <w:uiPriority w:val="99"/>
    <w:pPr>
      <w:spacing w:before="160" w:after="0" w:line="300" w:lineRule="atLeast"/>
    </w:pPr>
    <w:rPr>
      <w:rFonts w:ascii="Garamond" w:hAnsi="Garamond" w:cs="Garamond"/>
      <w:sz w:val="24"/>
      <w:szCs w:val="24"/>
      <w:lang w:val="sv-SE"/>
    </w:rPr>
  </w:style>
  <w:style w:type="paragraph" w:styleId="Normalwebb">
    <w:name w:val="Normal (Web)"/>
    <w:basedOn w:val="Normal"/>
    <w:uiPriority w:val="99"/>
    <w:pPr>
      <w:spacing w:before="100" w:beforeAutospacing="1" w:after="100" w:afterAutospacing="1" w:line="240" w:lineRule="auto"/>
    </w:pPr>
    <w:rPr>
      <w:rFonts w:cstheme="minorBidi"/>
      <w:sz w:val="24"/>
      <w:szCs w:val="24"/>
    </w:rPr>
  </w:style>
  <w:style w:type="paragraph" w:customStyle="1" w:styleId="Default">
    <w:name w:val="Default"/>
    <w:uiPriority w:val="99"/>
    <w:pPr>
      <w:autoSpaceDE w:val="0"/>
      <w:autoSpaceDN w:val="0"/>
      <w:adjustRightInd w:val="0"/>
    </w:pPr>
    <w:rPr>
      <w:rFonts w:ascii="Myriad Pro" w:eastAsia="PMingLiU" w:hAnsi="Myriad Pro" w:cs="Myriad Pro"/>
      <w:color w:val="000000"/>
      <w:sz w:val="24"/>
      <w:szCs w:val="24"/>
      <w:lang w:val="sv-SE" w:eastAsia="sv-SE"/>
    </w:rPr>
  </w:style>
  <w:style w:type="character" w:customStyle="1" w:styleId="street-address">
    <w:name w:val="street-address"/>
    <w:basedOn w:val="Standardstycketeckensnitt"/>
    <w:uiPriority w:val="99"/>
    <w:rPr>
      <w:rFonts w:ascii="Times New Roman" w:hAnsi="Times New Roman" w:cs="Times New Roman"/>
    </w:rPr>
  </w:style>
  <w:style w:type="character" w:customStyle="1" w:styleId="postal-code">
    <w:name w:val="postal-code"/>
    <w:basedOn w:val="Standardstycketeckensnitt"/>
    <w:uiPriority w:val="99"/>
    <w:rPr>
      <w:rFonts w:ascii="Times New Roman" w:hAnsi="Times New Roman" w:cs="Times New Roman"/>
    </w:rPr>
  </w:style>
  <w:style w:type="character" w:customStyle="1" w:styleId="locality">
    <w:name w:val="locality"/>
    <w:basedOn w:val="Standardstycketeckensnitt"/>
    <w:uiPriority w:val="99"/>
    <w:rPr>
      <w:rFonts w:ascii="Times New Roman" w:hAnsi="Times New Roman" w:cs="Times New Roman"/>
    </w:rPr>
  </w:style>
  <w:style w:type="paragraph" w:customStyle="1" w:styleId="Uppgift">
    <w:name w:val="Uppgift"/>
    <w:next w:val="Normal"/>
    <w:uiPriority w:val="99"/>
    <w:pPr>
      <w:spacing w:before="50" w:line="180" w:lineRule="exact"/>
    </w:pPr>
    <w:rPr>
      <w:rFonts w:ascii="Helvetica" w:hAnsi="Helvetica" w:cs="Helvetica"/>
      <w:noProof/>
      <w:sz w:val="14"/>
      <w:szCs w:val="14"/>
      <w:lang w:val="sv-SE" w:eastAsia="sv-SE"/>
    </w:rPr>
  </w:style>
  <w:style w:type="character" w:styleId="Kommentarsreferens">
    <w:name w:val="annotation reference"/>
    <w:basedOn w:val="Standardstycketeckensnitt"/>
    <w:uiPriority w:val="99"/>
    <w:rPr>
      <w:rFonts w:ascii="Times New Roman" w:hAnsi="Times New Roman" w:cs="Times New Roman"/>
      <w:sz w:val="16"/>
      <w:szCs w:val="16"/>
    </w:rPr>
  </w:style>
  <w:style w:type="paragraph" w:styleId="Kommentarer">
    <w:name w:val="annotation text"/>
    <w:basedOn w:val="Normal"/>
    <w:link w:val="KommentarerChar"/>
    <w:uiPriority w:val="99"/>
    <w:pPr>
      <w:spacing w:after="0" w:line="240" w:lineRule="auto"/>
      <w:ind w:left="567"/>
      <w:jc w:val="both"/>
    </w:pPr>
    <w:rPr>
      <w:rFonts w:ascii="Garamond" w:hAnsi="Garamond" w:cs="Garamond"/>
    </w:rPr>
  </w:style>
  <w:style w:type="character" w:customStyle="1" w:styleId="KommentarerChar">
    <w:name w:val="Kommentarer Char"/>
    <w:basedOn w:val="Standardstycketeckensnitt"/>
    <w:link w:val="Kommentarer"/>
    <w:uiPriority w:val="99"/>
    <w:rPr>
      <w:rFonts w:ascii="Garamond" w:hAnsi="Garamond" w:cs="Garamond"/>
      <w:lang w:val="en-US" w:eastAsia="en-US"/>
    </w:rPr>
  </w:style>
  <w:style w:type="paragraph" w:styleId="Kommentarsmne">
    <w:name w:val="annotation subject"/>
    <w:basedOn w:val="Kommentarer"/>
    <w:next w:val="Kommentarer"/>
    <w:link w:val="KommentarsmneChar"/>
    <w:uiPriority w:val="99"/>
    <w:pPr>
      <w:ind w:left="0"/>
      <w:jc w:val="left"/>
    </w:pPr>
    <w:rPr>
      <w:rFonts w:ascii="Verdana" w:hAnsi="Verdana" w:cstheme="minorBidi"/>
      <w:b/>
      <w:bCs/>
      <w:lang w:val="sv-SE" w:eastAsia="sv-SE"/>
    </w:rPr>
  </w:style>
  <w:style w:type="character" w:customStyle="1" w:styleId="KommentarsmneChar">
    <w:name w:val="Kommentarsämne Char"/>
    <w:basedOn w:val="KommentarerChar"/>
    <w:link w:val="Kommentarsmne"/>
    <w:uiPriority w:val="99"/>
    <w:rPr>
      <w:rFonts w:ascii="Garamond" w:hAnsi="Garamond" w:cs="Garamond"/>
      <w:b/>
      <w:bCs/>
      <w:lang w:val="en-US" w:eastAsia="en-US"/>
    </w:rPr>
  </w:style>
  <w:style w:type="paragraph" w:styleId="Brdtext">
    <w:name w:val="Body Text"/>
    <w:basedOn w:val="Normal"/>
    <w:link w:val="BrdtextChar"/>
    <w:uiPriority w:val="99"/>
    <w:pPr>
      <w:spacing w:after="240" w:line="240" w:lineRule="auto"/>
      <w:jc w:val="both"/>
    </w:pPr>
    <w:rPr>
      <w:rFonts w:cstheme="minorBidi"/>
      <w:sz w:val="16"/>
      <w:szCs w:val="16"/>
      <w:lang w:val="en-CA"/>
    </w:rPr>
  </w:style>
  <w:style w:type="character" w:customStyle="1" w:styleId="BrdtextChar">
    <w:name w:val="Brödtext Char"/>
    <w:basedOn w:val="Standardstycketeckensnitt"/>
    <w:link w:val="Brdtext"/>
    <w:uiPriority w:val="99"/>
    <w:rPr>
      <w:rFonts w:ascii="Times New Roman" w:hAnsi="Times New Roman" w:cs="Times New Roman"/>
      <w:sz w:val="24"/>
      <w:szCs w:val="24"/>
      <w:lang w:val="en-CA" w:eastAsia="en-US"/>
    </w:rPr>
  </w:style>
  <w:style w:type="paragraph" w:customStyle="1" w:styleId="BasicABL1">
    <w:name w:val="BasicAB_L1"/>
    <w:basedOn w:val="Normal"/>
    <w:uiPriority w:val="99"/>
    <w:pPr>
      <w:numPr>
        <w:numId w:val="20"/>
      </w:numPr>
      <w:spacing w:after="0" w:line="240" w:lineRule="auto"/>
      <w:jc w:val="both"/>
      <w:outlineLvl w:val="0"/>
    </w:pPr>
    <w:rPr>
      <w:rFonts w:cstheme="minorBidi"/>
      <w:sz w:val="16"/>
      <w:szCs w:val="16"/>
      <w:lang w:val="en-CA"/>
    </w:rPr>
  </w:style>
  <w:style w:type="paragraph" w:customStyle="1" w:styleId="Basic2L1">
    <w:name w:val="Basic2_L1"/>
    <w:basedOn w:val="Normal"/>
    <w:uiPriority w:val="99"/>
    <w:pPr>
      <w:numPr>
        <w:numId w:val="21"/>
      </w:numPr>
      <w:spacing w:after="0" w:line="240" w:lineRule="auto"/>
      <w:jc w:val="both"/>
      <w:outlineLvl w:val="0"/>
    </w:pPr>
    <w:rPr>
      <w:rFonts w:cstheme="minorBidi"/>
      <w:sz w:val="16"/>
      <w:szCs w:val="16"/>
      <w:lang w:val="en-CA"/>
    </w:rPr>
  </w:style>
  <w:style w:type="paragraph" w:customStyle="1" w:styleId="Basic2L2">
    <w:name w:val="Basic2_L2"/>
    <w:basedOn w:val="Basic2L1"/>
    <w:uiPriority w:val="99"/>
    <w:pPr>
      <w:numPr>
        <w:ilvl w:val="1"/>
      </w:numPr>
      <w:tabs>
        <w:tab w:val="clear" w:pos="360"/>
        <w:tab w:val="num" w:pos="1440"/>
      </w:tabs>
      <w:ind w:left="1440" w:hanging="720"/>
      <w:outlineLvl w:val="1"/>
    </w:pPr>
  </w:style>
  <w:style w:type="paragraph" w:customStyle="1" w:styleId="Basic2L3">
    <w:name w:val="Basic2_L3"/>
    <w:basedOn w:val="Basic2L2"/>
    <w:uiPriority w:val="99"/>
    <w:pPr>
      <w:numPr>
        <w:ilvl w:val="2"/>
      </w:numPr>
      <w:spacing w:after="240"/>
      <w:outlineLvl w:val="2"/>
    </w:pPr>
  </w:style>
  <w:style w:type="paragraph" w:customStyle="1" w:styleId="Basic2L4">
    <w:name w:val="Basic2_L4"/>
    <w:basedOn w:val="Basic2L3"/>
    <w:uiPriority w:val="99"/>
    <w:pPr>
      <w:numPr>
        <w:ilvl w:val="3"/>
      </w:numPr>
      <w:outlineLvl w:val="3"/>
    </w:pPr>
    <w:rPr>
      <w:sz w:val="20"/>
      <w:szCs w:val="20"/>
    </w:rPr>
  </w:style>
  <w:style w:type="paragraph" w:customStyle="1" w:styleId="Basic2L5">
    <w:name w:val="Basic2_L5"/>
    <w:basedOn w:val="Basic2L4"/>
    <w:uiPriority w:val="99"/>
    <w:pPr>
      <w:numPr>
        <w:ilvl w:val="4"/>
      </w:numPr>
      <w:outlineLvl w:val="4"/>
    </w:pPr>
  </w:style>
  <w:style w:type="paragraph" w:customStyle="1" w:styleId="Basic2L6">
    <w:name w:val="Basic2_L6"/>
    <w:basedOn w:val="Basic2L5"/>
    <w:uiPriority w:val="99"/>
    <w:pPr>
      <w:numPr>
        <w:ilvl w:val="5"/>
      </w:numPr>
      <w:outlineLvl w:val="5"/>
    </w:pPr>
  </w:style>
  <w:style w:type="paragraph" w:customStyle="1" w:styleId="Basic2L7">
    <w:name w:val="Basic2_L7"/>
    <w:basedOn w:val="Basic2L6"/>
    <w:uiPriority w:val="99"/>
    <w:pPr>
      <w:numPr>
        <w:ilvl w:val="6"/>
      </w:numPr>
      <w:outlineLvl w:val="6"/>
    </w:pPr>
  </w:style>
  <w:style w:type="paragraph" w:customStyle="1" w:styleId="Basic2L8">
    <w:name w:val="Basic2_L8"/>
    <w:basedOn w:val="Basic2L7"/>
    <w:uiPriority w:val="99"/>
    <w:pPr>
      <w:numPr>
        <w:ilvl w:val="7"/>
      </w:numPr>
      <w:outlineLvl w:val="7"/>
    </w:pPr>
  </w:style>
  <w:style w:type="paragraph" w:customStyle="1" w:styleId="Normal1">
    <w:name w:val="Normal1"/>
    <w:basedOn w:val="Normal"/>
    <w:uiPriority w:val="99"/>
    <w:pPr>
      <w:widowControl w:val="0"/>
      <w:autoSpaceDE w:val="0"/>
      <w:autoSpaceDN w:val="0"/>
      <w:adjustRightInd w:val="0"/>
      <w:spacing w:after="0" w:line="312" w:lineRule="auto"/>
      <w:textAlignment w:val="center"/>
    </w:pPr>
    <w:rPr>
      <w:rFonts w:ascii="HelveticaNeueLTStd-Roman" w:hAnsi="HelveticaNeueLTStd-Roman" w:cs="HelveticaNeueLTStd-Roman"/>
      <w:color w:val="000000"/>
      <w:sz w:val="16"/>
      <w:szCs w:val="16"/>
      <w:lang w:eastAsia="sv-SE"/>
    </w:rPr>
  </w:style>
  <w:style w:type="paragraph" w:customStyle="1" w:styleId="BodyA">
    <w:name w:val="Body A"/>
    <w:uiPriority w:val="99"/>
    <w:rPr>
      <w:rFonts w:ascii="Helvetica" w:eastAsia="?????? Pro W3" w:hAnsi="Helvetica" w:cs="Helvetica"/>
      <w:color w:val="000000"/>
      <w:sz w:val="24"/>
      <w:szCs w:val="24"/>
      <w:lang w:eastAsia="sv-SE"/>
    </w:rPr>
  </w:style>
  <w:style w:type="paragraph" w:styleId="Revision">
    <w:name w:val="Revision"/>
    <w:hidden/>
    <w:uiPriority w:val="99"/>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710">
      <w:bodyDiv w:val="1"/>
      <w:marLeft w:val="0"/>
      <w:marRight w:val="0"/>
      <w:marTop w:val="0"/>
      <w:marBottom w:val="0"/>
      <w:divBdr>
        <w:top w:val="none" w:sz="0" w:space="0" w:color="auto"/>
        <w:left w:val="none" w:sz="0" w:space="0" w:color="auto"/>
        <w:bottom w:val="none" w:sz="0" w:space="0" w:color="auto"/>
        <w:right w:val="none" w:sz="0" w:space="0" w:color="auto"/>
      </w:divBdr>
    </w:div>
    <w:div w:id="203979379">
      <w:bodyDiv w:val="1"/>
      <w:marLeft w:val="0"/>
      <w:marRight w:val="0"/>
      <w:marTop w:val="0"/>
      <w:marBottom w:val="0"/>
      <w:divBdr>
        <w:top w:val="none" w:sz="0" w:space="0" w:color="auto"/>
        <w:left w:val="none" w:sz="0" w:space="0" w:color="auto"/>
        <w:bottom w:val="none" w:sz="0" w:space="0" w:color="auto"/>
        <w:right w:val="none" w:sz="0" w:space="0" w:color="auto"/>
      </w:divBdr>
    </w:div>
    <w:div w:id="773473669">
      <w:bodyDiv w:val="1"/>
      <w:marLeft w:val="0"/>
      <w:marRight w:val="0"/>
      <w:marTop w:val="0"/>
      <w:marBottom w:val="0"/>
      <w:divBdr>
        <w:top w:val="none" w:sz="0" w:space="0" w:color="auto"/>
        <w:left w:val="none" w:sz="0" w:space="0" w:color="auto"/>
        <w:bottom w:val="none" w:sz="0" w:space="0" w:color="auto"/>
        <w:right w:val="none" w:sz="0" w:space="0" w:color="auto"/>
      </w:divBdr>
    </w:div>
    <w:div w:id="171658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an.borg@textreme.com" TargetMode="External"/><Relationship Id="rId4" Type="http://schemas.microsoft.com/office/2007/relationships/stylesWithEffects" Target="stylesWithEffects.xml"/><Relationship Id="rId9" Type="http://schemas.openxmlformats.org/officeDocument/2006/relationships/hyperlink" Target="mailto:henrik.blycker@textrem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52F5-7800-4061-B1B5-1D382FBA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2831</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Mutual Non-Disclosure Agreement</vt:lpstr>
    </vt:vector>
  </TitlesOfParts>
  <Manager>Caroline Pamp</Manager>
  <Company>OXEON</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Non-Disclosure Agreement</dc:title>
  <dc:creator>chrbor</dc:creator>
  <cp:lastModifiedBy>Christian Borg</cp:lastModifiedBy>
  <cp:revision>3</cp:revision>
  <cp:lastPrinted>2013-02-18T14:20:00Z</cp:lastPrinted>
  <dcterms:created xsi:type="dcterms:W3CDTF">2014-06-12T11:17:00Z</dcterms:created>
  <dcterms:modified xsi:type="dcterms:W3CDTF">2014-06-12T11:17:00Z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LEGFO08</vt:lpwstr>
  </property>
  <property fmtid="{D5CDD505-2E9C-101B-9397-08002B2CF9AE}" pid="3" name="Document Security Classification">
    <vt:lpwstr>Top Secret</vt:lpwstr>
  </property>
  <property fmtid="{D5CDD505-2E9C-101B-9397-08002B2CF9AE}" pid="4" name="Version">
    <vt:lpwstr>2.0</vt:lpwstr>
  </property>
</Properties>
</file>