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Default="006B0346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</w:rPr>
        <w:t xml:space="preserve"> </w:t>
      </w:r>
    </w:p>
    <w:p w:rsidR="006B0346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C43E95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C43E95">
        <w:rPr>
          <w:rFonts w:ascii="Arial" w:hAnsi="Arial" w:cs="Arial"/>
          <w:sz w:val="21"/>
          <w:szCs w:val="21"/>
        </w:rPr>
        <w:t>P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r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s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43E95">
        <w:rPr>
          <w:rFonts w:ascii="Arial" w:hAnsi="Arial" w:cs="Arial"/>
          <w:sz w:val="21"/>
          <w:szCs w:val="21"/>
        </w:rPr>
        <w:t>s</w:t>
      </w:r>
      <w:proofErr w:type="spellEnd"/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m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l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d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u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n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g</w:t>
      </w:r>
    </w:p>
    <w:p w:rsidR="0040584C" w:rsidRPr="00C43E95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F75B3D" w:rsidRPr="00097214" w:rsidRDefault="00DC228A" w:rsidP="00D0223F">
      <w:pPr>
        <w:rPr>
          <w:rFonts w:ascii="Arial" w:hAnsi="Arial" w:cs="Arial"/>
          <w:b/>
          <w:sz w:val="28"/>
          <w:szCs w:val="28"/>
          <w:lang w:val="en-US"/>
        </w:rPr>
      </w:pPr>
      <w:r w:rsidRPr="00097214">
        <w:rPr>
          <w:rFonts w:ascii="Arial" w:hAnsi="Arial" w:cs="Arial"/>
          <w:b/>
          <w:sz w:val="28"/>
          <w:szCs w:val="28"/>
          <w:lang w:val="en-US"/>
        </w:rPr>
        <w:t xml:space="preserve">Guido </w:t>
      </w:r>
      <w:proofErr w:type="spellStart"/>
      <w:r w:rsidRPr="00097214">
        <w:rPr>
          <w:rFonts w:ascii="Arial" w:hAnsi="Arial" w:cs="Arial"/>
          <w:b/>
          <w:sz w:val="28"/>
          <w:szCs w:val="28"/>
          <w:lang w:val="en-US"/>
        </w:rPr>
        <w:t>Cantz</w:t>
      </w:r>
      <w:proofErr w:type="spellEnd"/>
      <w:r w:rsidRPr="000972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097214">
        <w:rPr>
          <w:rFonts w:ascii="Arial" w:hAnsi="Arial" w:cs="Arial"/>
          <w:b/>
          <w:sz w:val="28"/>
          <w:szCs w:val="28"/>
          <w:lang w:val="en-US"/>
        </w:rPr>
        <w:t>moderiert</w:t>
      </w:r>
      <w:proofErr w:type="spellEnd"/>
      <w:r w:rsidRPr="00097214">
        <w:rPr>
          <w:rFonts w:ascii="Arial" w:hAnsi="Arial" w:cs="Arial"/>
          <w:b/>
          <w:sz w:val="28"/>
          <w:szCs w:val="28"/>
          <w:lang w:val="en-US"/>
        </w:rPr>
        <w:t xml:space="preserve"> den Felix Burda Award. </w:t>
      </w:r>
    </w:p>
    <w:p w:rsidR="00375480" w:rsidRPr="007F7141" w:rsidRDefault="00DC228A" w:rsidP="00D022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Größter Gesundheitspreis Deutschlands</w:t>
      </w:r>
      <w:r w:rsidR="00C626B2">
        <w:rPr>
          <w:rFonts w:ascii="Arial" w:hAnsi="Arial" w:cs="Arial"/>
          <w:b/>
          <w:sz w:val="28"/>
          <w:szCs w:val="28"/>
        </w:rPr>
        <w:t xml:space="preserve"> wird wieder im Fernsehen übertragen</w:t>
      </w:r>
      <w:r w:rsidR="00375480">
        <w:rPr>
          <w:rFonts w:ascii="Arial" w:hAnsi="Arial" w:cs="Arial"/>
          <w:b/>
          <w:sz w:val="28"/>
          <w:szCs w:val="28"/>
        </w:rPr>
        <w:t xml:space="preserve">. </w:t>
      </w:r>
    </w:p>
    <w:p w:rsidR="00D0223F" w:rsidRPr="007F7141" w:rsidRDefault="00D0223F" w:rsidP="00D0223F">
      <w:pPr>
        <w:rPr>
          <w:rStyle w:val="Hervorhebung"/>
          <w:rFonts w:ascii="Arial" w:hAnsi="Arial" w:cs="Arial"/>
          <w:b/>
          <w:bCs/>
          <w:i w:val="0"/>
          <w:color w:val="000000"/>
        </w:rPr>
      </w:pPr>
    </w:p>
    <w:p w:rsidR="00753EC2" w:rsidRDefault="009A0C71" w:rsidP="00D0223F">
      <w:pPr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</w:pPr>
      <w:r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München, </w:t>
      </w:r>
      <w:r w:rsidR="00F272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17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.0</w:t>
      </w:r>
      <w:r w:rsidR="001440D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4</w:t>
      </w:r>
      <w:r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.201</w:t>
      </w:r>
      <w:r w:rsidR="001440D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8</w:t>
      </w:r>
      <w:r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– 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Am 1</w:t>
      </w:r>
      <w:r w:rsidR="001440D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3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 Mai 201</w:t>
      </w:r>
      <w:r w:rsidR="001440D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8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37548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ehrt die Felix Burda Stiftung herausragende Projekte gegen Darmkrebs mit de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m</w:t>
      </w:r>
      <w:r w:rsidR="0037548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Felix Burda Award</w:t>
      </w:r>
      <w:r w:rsidR="0037548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</w:t>
      </w:r>
      <w:bookmarkStart w:id="0" w:name="_GoBack"/>
      <w:bookmarkEnd w:id="0"/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Rund 320 geladene Gäste</w:t>
      </w:r>
      <w:r w:rsidR="00B948F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,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B948F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unter ihnen Prominente wie Verona </w:t>
      </w:r>
      <w:proofErr w:type="spellStart"/>
      <w:r w:rsidR="00B948F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Pooth</w:t>
      </w:r>
      <w:proofErr w:type="spellEnd"/>
      <w:r w:rsidR="00B948F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, 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N</w:t>
      </w:r>
      <w:r w:rsidR="002141FB" w:rsidRP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adeshda </w:t>
      </w:r>
      <w:proofErr w:type="spellStart"/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B</w:t>
      </w:r>
      <w:r w:rsidR="002141FB" w:rsidRP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rennicke</w:t>
      </w:r>
      <w:proofErr w:type="spellEnd"/>
      <w:r w:rsidR="00BA4D9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, Claudia Effenberg, Hardy Krüger jr.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und Die </w:t>
      </w:r>
      <w:proofErr w:type="spellStart"/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Lochis</w:t>
      </w:r>
      <w:proofErr w:type="spellEnd"/>
      <w:r w:rsidR="002141FB" w:rsidRP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werden im Hotel Adlon Kempinski Berlin erwartet. Durch den Abend führt 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Humorist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Guido Cantz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. Der Free-TV-Sender Welt der Wunder TV zeigt die Preisverleihung am 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19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.05.201</w:t>
      </w:r>
      <w:r w:rsidR="002141FB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8</w:t>
      </w:r>
      <w:r w:rsidR="00DB44F8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.  </w:t>
      </w:r>
      <w:r w:rsidR="00F75B3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</w:p>
    <w:p w:rsidR="00375480" w:rsidRPr="007F7141" w:rsidRDefault="00375480" w:rsidP="00D0223F">
      <w:pPr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</w:pPr>
    </w:p>
    <w:p w:rsidR="00193867" w:rsidRDefault="004A6755" w:rsidP="00C471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Nach Hella von Sinnen in 2017 wird </w:t>
      </w:r>
      <w:r w:rsidR="003C688A">
        <w:rPr>
          <w:rFonts w:ascii="Arial" w:hAnsi="Arial" w:cs="Arial"/>
          <w:sz w:val="20"/>
          <w:szCs w:val="20"/>
          <w:lang w:eastAsia="de-DE"/>
        </w:rPr>
        <w:t xml:space="preserve">in diesem Jahr </w:t>
      </w:r>
      <w:r>
        <w:rPr>
          <w:rFonts w:ascii="Arial" w:hAnsi="Arial" w:cs="Arial"/>
          <w:sz w:val="20"/>
          <w:szCs w:val="20"/>
          <w:lang w:eastAsia="de-DE"/>
        </w:rPr>
        <w:t>wieder</w:t>
      </w:r>
      <w:r w:rsidR="003C688A">
        <w:rPr>
          <w:rFonts w:ascii="Arial" w:hAnsi="Arial" w:cs="Arial"/>
          <w:sz w:val="20"/>
          <w:szCs w:val="20"/>
          <w:lang w:eastAsia="de-DE"/>
        </w:rPr>
        <w:t xml:space="preserve"> ein Rheinländer humorig durch den Verleihungs-Abend führen: Guido Cantz, der seit 2010 die große Samstagabend-Show „Verstehen Sie Spaß?“ moderiert, </w:t>
      </w:r>
      <w:r w:rsidR="00193867">
        <w:rPr>
          <w:rFonts w:ascii="Arial" w:hAnsi="Arial" w:cs="Arial"/>
          <w:sz w:val="20"/>
          <w:szCs w:val="20"/>
          <w:lang w:eastAsia="de-DE"/>
        </w:rPr>
        <w:t>wird am 13.Mai das erste Mal auf der Bühne des Felix Burda Award stehen.</w:t>
      </w:r>
    </w:p>
    <w:p w:rsidR="00193867" w:rsidRDefault="00193867" w:rsidP="00C471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Cantz</w:t>
      </w:r>
      <w:r w:rsidR="009E5EBD">
        <w:rPr>
          <w:rFonts w:ascii="Arial" w:hAnsi="Arial" w:cs="Arial"/>
          <w:sz w:val="20"/>
          <w:szCs w:val="20"/>
          <w:lang w:eastAsia="de-DE"/>
        </w:rPr>
        <w:t xml:space="preserve"> bereitet sich in dieser Woche auch innerlich auf diese Aufgabe vor: Der 46 jährige wird in Köln seine erste </w:t>
      </w:r>
      <w:r w:rsidR="00097214" w:rsidRPr="00E43D3D">
        <w:rPr>
          <w:rFonts w:ascii="Arial" w:hAnsi="Arial" w:cs="Arial"/>
          <w:sz w:val="20"/>
          <w:szCs w:val="20"/>
          <w:lang w:eastAsia="de-DE"/>
        </w:rPr>
        <w:t>Darmkrebsvorsorge machen.</w:t>
      </w:r>
    </w:p>
    <w:p w:rsidR="004A6755" w:rsidRDefault="003C688A" w:rsidP="00C471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</w:t>
      </w:r>
      <w:r w:rsidR="004A6755">
        <w:rPr>
          <w:rFonts w:ascii="Arial" w:hAnsi="Arial" w:cs="Arial"/>
          <w:sz w:val="20"/>
          <w:szCs w:val="20"/>
          <w:lang w:eastAsia="de-DE"/>
        </w:rPr>
        <w:t xml:space="preserve">  </w:t>
      </w:r>
    </w:p>
    <w:p w:rsidR="00604193" w:rsidRDefault="002846F0" w:rsidP="00C47183">
      <w:pPr>
        <w:rPr>
          <w:rFonts w:ascii="Arial" w:hAnsi="Arial" w:cs="Arial"/>
          <w:sz w:val="20"/>
          <w:szCs w:val="20"/>
        </w:rPr>
      </w:pPr>
      <w:r w:rsidRPr="002846F0">
        <w:rPr>
          <w:rFonts w:ascii="Arial" w:hAnsi="Arial" w:cs="Arial"/>
          <w:sz w:val="20"/>
          <w:szCs w:val="20"/>
          <w:lang w:eastAsia="de-DE"/>
        </w:rPr>
        <w:t xml:space="preserve">In den drei Kategorien „Betriebliche Prävention“, „Medizin &amp; Wissenschaft“ und „Engagement des Jahres“ werden Unternehmen, Wissenschaftler und Privatpersonen für ihre Verdienste für die Darmkrebsvorsorge geehrt. Zu den </w:t>
      </w:r>
      <w:proofErr w:type="spellStart"/>
      <w:r w:rsidRPr="002846F0">
        <w:rPr>
          <w:rFonts w:ascii="Arial" w:hAnsi="Arial" w:cs="Arial"/>
          <w:sz w:val="20"/>
          <w:szCs w:val="20"/>
          <w:lang w:eastAsia="de-DE"/>
        </w:rPr>
        <w:t>Laudatoren</w:t>
      </w:r>
      <w:proofErr w:type="spellEnd"/>
      <w:r w:rsidRPr="002846F0">
        <w:rPr>
          <w:rFonts w:ascii="Arial" w:hAnsi="Arial" w:cs="Arial"/>
          <w:sz w:val="20"/>
          <w:szCs w:val="20"/>
          <w:lang w:eastAsia="de-DE"/>
        </w:rPr>
        <w:t xml:space="preserve"> des Abends zähl</w:t>
      </w:r>
      <w:r w:rsidR="00641007">
        <w:rPr>
          <w:rFonts w:ascii="Arial" w:hAnsi="Arial" w:cs="Arial"/>
          <w:sz w:val="20"/>
          <w:szCs w:val="20"/>
          <w:lang w:eastAsia="de-DE"/>
        </w:rPr>
        <w:t xml:space="preserve">t </w:t>
      </w:r>
      <w:r w:rsidR="009E5EBD">
        <w:rPr>
          <w:rFonts w:ascii="Arial" w:hAnsi="Arial" w:cs="Arial"/>
          <w:sz w:val="20"/>
          <w:szCs w:val="20"/>
          <w:lang w:eastAsia="de-DE"/>
        </w:rPr>
        <w:t xml:space="preserve">neben </w:t>
      </w:r>
      <w:r w:rsidR="00F27241">
        <w:rPr>
          <w:rFonts w:ascii="Arial" w:hAnsi="Arial" w:cs="Arial"/>
          <w:sz w:val="20"/>
          <w:szCs w:val="20"/>
          <w:lang w:eastAsia="de-DE"/>
        </w:rPr>
        <w:t xml:space="preserve">Prof. Dr. Martin Halle, </w:t>
      </w:r>
      <w:r w:rsidR="00F27241" w:rsidRPr="00F27241">
        <w:rPr>
          <w:rFonts w:ascii="Arial" w:hAnsi="Arial" w:cs="Arial"/>
          <w:sz w:val="20"/>
          <w:szCs w:val="20"/>
          <w:lang w:eastAsia="de-DE"/>
        </w:rPr>
        <w:t>Ärztlicher Direktor des Zentrums für Prävention und Sportmedizin an der TU München</w:t>
      </w:r>
      <w:r w:rsidR="00F27241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641007">
        <w:rPr>
          <w:rFonts w:ascii="Arial" w:hAnsi="Arial" w:cs="Arial"/>
          <w:sz w:val="20"/>
          <w:szCs w:val="20"/>
          <w:lang w:eastAsia="de-DE"/>
        </w:rPr>
        <w:t xml:space="preserve">auch Schauspielerin Alexandra Kamp, die den </w:t>
      </w:r>
      <w:proofErr w:type="spellStart"/>
      <w:r w:rsidR="00641007">
        <w:rPr>
          <w:rFonts w:ascii="Arial" w:hAnsi="Arial" w:cs="Arial"/>
          <w:sz w:val="20"/>
          <w:szCs w:val="20"/>
          <w:lang w:eastAsia="de-DE"/>
        </w:rPr>
        <w:t>Ehrenfelix</w:t>
      </w:r>
      <w:proofErr w:type="spellEnd"/>
      <w:r w:rsidR="00641007">
        <w:rPr>
          <w:rFonts w:ascii="Arial" w:hAnsi="Arial" w:cs="Arial"/>
          <w:sz w:val="20"/>
          <w:szCs w:val="20"/>
          <w:lang w:eastAsia="de-DE"/>
        </w:rPr>
        <w:t xml:space="preserve"> an die 30 jährige Betroffene Claudia Neumann übergeben wird</w:t>
      </w:r>
      <w:r w:rsidR="004A6755">
        <w:rPr>
          <w:rFonts w:ascii="Arial" w:hAnsi="Arial" w:cs="Arial"/>
          <w:sz w:val="20"/>
          <w:szCs w:val="20"/>
          <w:lang w:eastAsia="de-DE"/>
        </w:rPr>
        <w:t xml:space="preserve">. Sie hatte im  </w:t>
      </w:r>
      <w:r w:rsidR="00641007">
        <w:rPr>
          <w:rFonts w:ascii="Arial" w:hAnsi="Arial" w:cs="Arial"/>
          <w:sz w:val="20"/>
          <w:szCs w:val="20"/>
          <w:lang w:eastAsia="de-DE"/>
        </w:rPr>
        <w:t>Publikums-</w:t>
      </w:r>
      <w:proofErr w:type="spellStart"/>
      <w:r w:rsidR="00641007">
        <w:rPr>
          <w:rFonts w:ascii="Arial" w:hAnsi="Arial" w:cs="Arial"/>
          <w:sz w:val="20"/>
          <w:szCs w:val="20"/>
          <w:lang w:eastAsia="de-DE"/>
        </w:rPr>
        <w:t>Voting</w:t>
      </w:r>
      <w:proofErr w:type="spellEnd"/>
      <w:r w:rsidR="00641007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A6755">
        <w:rPr>
          <w:rFonts w:ascii="Arial" w:hAnsi="Arial" w:cs="Arial"/>
          <w:sz w:val="20"/>
          <w:szCs w:val="20"/>
          <w:lang w:eastAsia="de-DE"/>
        </w:rPr>
        <w:t xml:space="preserve">auf </w:t>
      </w:r>
      <w:hyperlink r:id="rId9" w:history="1">
        <w:r w:rsidR="004A6755" w:rsidRPr="008D16F3">
          <w:rPr>
            <w:rStyle w:val="Hyperlink"/>
            <w:rFonts w:ascii="Arial" w:hAnsi="Arial" w:cs="Arial"/>
            <w:sz w:val="20"/>
            <w:szCs w:val="20"/>
            <w:lang w:eastAsia="de-DE"/>
          </w:rPr>
          <w:t>www.ehrenfelix.de</w:t>
        </w:r>
      </w:hyperlink>
      <w:r w:rsidR="004A675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41007">
        <w:rPr>
          <w:rFonts w:ascii="Arial" w:hAnsi="Arial" w:cs="Arial"/>
          <w:sz w:val="20"/>
          <w:szCs w:val="20"/>
          <w:lang w:eastAsia="de-DE"/>
        </w:rPr>
        <w:t xml:space="preserve">den ersten Platz belegt. </w:t>
      </w:r>
      <w:r w:rsidR="00641007">
        <w:rPr>
          <w:rFonts w:ascii="Arial" w:hAnsi="Arial" w:cs="Arial"/>
          <w:sz w:val="20"/>
          <w:szCs w:val="20"/>
          <w:lang w:eastAsia="de-DE"/>
        </w:rPr>
        <w:br/>
      </w:r>
      <w:r w:rsidR="00E42E01">
        <w:rPr>
          <w:rFonts w:ascii="Arial" w:hAnsi="Arial" w:cs="Arial"/>
          <w:sz w:val="20"/>
          <w:szCs w:val="20"/>
        </w:rPr>
        <w:t xml:space="preserve"> </w:t>
      </w:r>
      <w:r w:rsidR="00604193">
        <w:rPr>
          <w:rFonts w:ascii="Arial" w:hAnsi="Arial" w:cs="Arial"/>
          <w:sz w:val="20"/>
          <w:szCs w:val="20"/>
        </w:rPr>
        <w:t xml:space="preserve">   </w:t>
      </w:r>
    </w:p>
    <w:p w:rsidR="00B948F0" w:rsidRDefault="00B948F0" w:rsidP="00B948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glamouröse Verleihungs-Gala in Berlin wird </w:t>
      </w:r>
      <w:r w:rsidR="00641007">
        <w:rPr>
          <w:rFonts w:ascii="Arial" w:hAnsi="Arial" w:cs="Arial"/>
          <w:sz w:val="20"/>
          <w:szCs w:val="20"/>
        </w:rPr>
        <w:t>wieder</w:t>
      </w:r>
      <w:r w:rsidR="004A6755">
        <w:rPr>
          <w:rFonts w:ascii="Arial" w:hAnsi="Arial" w:cs="Arial"/>
          <w:sz w:val="20"/>
          <w:szCs w:val="20"/>
        </w:rPr>
        <w:t xml:space="preserve"> im</w:t>
      </w:r>
      <w:r>
        <w:rPr>
          <w:rFonts w:ascii="Arial" w:hAnsi="Arial" w:cs="Arial"/>
          <w:sz w:val="20"/>
          <w:szCs w:val="20"/>
        </w:rPr>
        <w:t xml:space="preserve"> Fernsehen zu sehen sein</w:t>
      </w:r>
      <w:r w:rsidR="004A675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Der Free-TV-Sender Welt der Wunder TV, </w:t>
      </w:r>
      <w:proofErr w:type="spellStart"/>
      <w:r>
        <w:rPr>
          <w:rFonts w:ascii="Arial" w:hAnsi="Arial" w:cs="Arial"/>
          <w:sz w:val="20"/>
          <w:szCs w:val="20"/>
        </w:rPr>
        <w:t>empfangbar</w:t>
      </w:r>
      <w:proofErr w:type="spellEnd"/>
      <w:r>
        <w:rPr>
          <w:rFonts w:ascii="Arial" w:hAnsi="Arial" w:cs="Arial"/>
          <w:sz w:val="20"/>
          <w:szCs w:val="20"/>
        </w:rPr>
        <w:t xml:space="preserve"> unter anderem via Kabel oder Satellit, zeigt den Felix Burda Award 201</w:t>
      </w:r>
      <w:r w:rsidR="0064100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641007">
        <w:rPr>
          <w:rFonts w:ascii="Arial" w:hAnsi="Arial" w:cs="Arial"/>
          <w:sz w:val="20"/>
          <w:szCs w:val="20"/>
        </w:rPr>
        <w:t>wenige Tage</w:t>
      </w:r>
      <w:r w:rsidR="002846F0">
        <w:rPr>
          <w:rFonts w:ascii="Arial" w:hAnsi="Arial" w:cs="Arial"/>
          <w:sz w:val="20"/>
          <w:szCs w:val="20"/>
        </w:rPr>
        <w:t xml:space="preserve"> nach dem Event </w:t>
      </w:r>
      <w:r>
        <w:rPr>
          <w:rFonts w:ascii="Arial" w:hAnsi="Arial" w:cs="Arial"/>
          <w:sz w:val="20"/>
          <w:szCs w:val="20"/>
        </w:rPr>
        <w:t>als 90-minütiges „Best-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“ am </w:t>
      </w:r>
      <w:r w:rsidR="0064100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.05.201</w:t>
      </w:r>
      <w:r w:rsidR="0064100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um 2</w:t>
      </w:r>
      <w:r w:rsidR="0064100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:15 Uhr.</w:t>
      </w:r>
    </w:p>
    <w:p w:rsidR="007F7141" w:rsidRPr="007F7141" w:rsidRDefault="007F7141" w:rsidP="00F75B3D">
      <w:pPr>
        <w:spacing w:line="288" w:lineRule="auto"/>
        <w:rPr>
          <w:rFonts w:ascii="Arial" w:hAnsi="Arial" w:cs="Arial"/>
          <w:sz w:val="20"/>
          <w:szCs w:val="20"/>
        </w:rPr>
      </w:pPr>
    </w:p>
    <w:p w:rsidR="00911529" w:rsidRPr="007F7141" w:rsidRDefault="00911529" w:rsidP="00911529">
      <w:pPr>
        <w:rPr>
          <w:rFonts w:ascii="Arial" w:hAnsi="Arial" w:cs="Arial"/>
          <w:sz w:val="20"/>
          <w:szCs w:val="20"/>
        </w:rPr>
      </w:pPr>
      <w:r w:rsidRPr="007F7141">
        <w:rPr>
          <w:rFonts w:ascii="Arial" w:hAnsi="Arial" w:cs="Arial"/>
          <w:sz w:val="20"/>
          <w:szCs w:val="20"/>
        </w:rPr>
        <w:t>Der Felix Burda Award 201</w:t>
      </w:r>
      <w:r>
        <w:rPr>
          <w:rFonts w:ascii="Arial" w:hAnsi="Arial" w:cs="Arial"/>
          <w:sz w:val="20"/>
          <w:szCs w:val="20"/>
        </w:rPr>
        <w:t>8</w:t>
      </w:r>
      <w:r w:rsidRPr="007F7141">
        <w:rPr>
          <w:rFonts w:ascii="Arial" w:hAnsi="Arial" w:cs="Arial"/>
          <w:sz w:val="20"/>
          <w:szCs w:val="20"/>
        </w:rPr>
        <w:t xml:space="preserve"> wird präsentiert von BMW, mit freundlicher Unterstützung von Olympus, </w:t>
      </w:r>
      <w:r w:rsidRPr="00D34EC1">
        <w:rPr>
          <w:rFonts w:ascii="Arial" w:hAnsi="Arial" w:cs="Arial"/>
          <w:sz w:val="20"/>
          <w:szCs w:val="20"/>
        </w:rPr>
        <w:t>Siemens-Betriebskrankenkasse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141">
        <w:rPr>
          <w:rFonts w:ascii="Arial" w:hAnsi="Arial" w:cs="Arial"/>
          <w:sz w:val="20"/>
          <w:szCs w:val="20"/>
        </w:rPr>
        <w:t>Norgine</w:t>
      </w:r>
      <w:proofErr w:type="spellEnd"/>
      <w:r w:rsidRPr="007F71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141">
        <w:rPr>
          <w:rFonts w:ascii="Arial" w:hAnsi="Arial" w:cs="Arial"/>
          <w:sz w:val="20"/>
          <w:szCs w:val="20"/>
        </w:rPr>
        <w:t>mylife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F7141">
        <w:rPr>
          <w:rFonts w:ascii="Arial" w:hAnsi="Arial" w:cs="Arial"/>
          <w:sz w:val="20"/>
          <w:szCs w:val="20"/>
        </w:rPr>
        <w:t>Springer Medizin</w:t>
      </w:r>
      <w:r>
        <w:rPr>
          <w:rFonts w:ascii="Arial" w:hAnsi="Arial" w:cs="Arial"/>
          <w:sz w:val="20"/>
          <w:szCs w:val="20"/>
        </w:rPr>
        <w:t xml:space="preserve"> und den Magen-Darm-Ärzten</w:t>
      </w:r>
      <w:r w:rsidRPr="007F7141">
        <w:rPr>
          <w:rFonts w:ascii="Arial" w:hAnsi="Arial" w:cs="Arial"/>
          <w:sz w:val="20"/>
          <w:szCs w:val="20"/>
        </w:rPr>
        <w:t xml:space="preserve">. </w:t>
      </w:r>
    </w:p>
    <w:p w:rsidR="00911529" w:rsidRDefault="00E43D3D" w:rsidP="00911529">
      <w:pPr>
        <w:spacing w:line="288" w:lineRule="auto"/>
        <w:rPr>
          <w:rFonts w:ascii="Arial" w:hAnsi="Arial" w:cs="Arial"/>
          <w:sz w:val="20"/>
          <w:szCs w:val="20"/>
        </w:rPr>
      </w:pPr>
      <w:hyperlink r:id="rId10" w:history="1">
        <w:r w:rsidR="00911529" w:rsidRPr="007F7141">
          <w:rPr>
            <w:rStyle w:val="Hyperlink"/>
            <w:rFonts w:ascii="Arial" w:hAnsi="Arial" w:cs="Arial"/>
            <w:sz w:val="20"/>
            <w:szCs w:val="20"/>
          </w:rPr>
          <w:t>www.felix-burda-award.de</w:t>
        </w:r>
      </w:hyperlink>
    </w:p>
    <w:p w:rsidR="00911529" w:rsidRDefault="00911529" w:rsidP="00911529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911529" w:rsidRPr="00220142" w:rsidRDefault="00911529" w:rsidP="00911529">
      <w:pPr>
        <w:spacing w:after="120"/>
        <w:rPr>
          <w:rFonts w:ascii="Arial" w:hAnsi="Arial" w:cs="Arial"/>
          <w:color w:val="000000"/>
          <w:sz w:val="16"/>
          <w:szCs w:val="16"/>
        </w:rPr>
      </w:pPr>
      <w:r w:rsidRPr="00220142">
        <w:rPr>
          <w:rFonts w:ascii="Arial" w:hAnsi="Arial" w:cs="Arial"/>
          <w:color w:val="000000"/>
          <w:sz w:val="16"/>
          <w:szCs w:val="16"/>
        </w:rPr>
        <w:t xml:space="preserve">Lizenzfreies Bild- und </w:t>
      </w:r>
      <w:proofErr w:type="spellStart"/>
      <w:r w:rsidRPr="00220142">
        <w:rPr>
          <w:rFonts w:ascii="Arial" w:hAnsi="Arial" w:cs="Arial"/>
          <w:color w:val="000000"/>
          <w:sz w:val="16"/>
          <w:szCs w:val="16"/>
        </w:rPr>
        <w:t>Bewegtbildmaterial</w:t>
      </w:r>
      <w:proofErr w:type="spellEnd"/>
      <w:r w:rsidRPr="00220142">
        <w:rPr>
          <w:rFonts w:ascii="Arial" w:hAnsi="Arial" w:cs="Arial"/>
          <w:color w:val="000000"/>
          <w:sz w:val="16"/>
          <w:szCs w:val="16"/>
        </w:rPr>
        <w:t xml:space="preserve"> von der Verleihung sowie weiteres Pressematerial finden Sie nach der Veranstaltung am Morgen des 14.05.2018 ab ca. 02.00 Uhr zum Download unter: </w:t>
      </w:r>
      <w:r>
        <w:rPr>
          <w:rFonts w:ascii="Arial" w:hAnsi="Arial" w:cs="Arial"/>
          <w:color w:val="000000"/>
          <w:sz w:val="16"/>
          <w:szCs w:val="16"/>
        </w:rPr>
        <w:br/>
      </w:r>
      <w:hyperlink r:id="rId11" w:history="1">
        <w:r w:rsidRPr="00220142">
          <w:rPr>
            <w:rStyle w:val="Hyperlink"/>
            <w:rFonts w:ascii="Arial" w:hAnsi="Arial" w:cs="Arial"/>
            <w:sz w:val="16"/>
            <w:szCs w:val="16"/>
          </w:rPr>
          <w:t>https://www.flickr.com/photos/felixburdastiftung/</w:t>
        </w:r>
      </w:hyperlink>
      <w:r w:rsidRPr="00220142">
        <w:rPr>
          <w:rStyle w:val="Hyperlink"/>
          <w:rFonts w:ascii="Arial" w:hAnsi="Arial" w:cs="Arial"/>
          <w:sz w:val="16"/>
          <w:szCs w:val="16"/>
        </w:rPr>
        <w:br/>
      </w:r>
      <w:hyperlink r:id="rId12" w:history="1">
        <w:r w:rsidRPr="00220142">
          <w:rPr>
            <w:rStyle w:val="Hyperlink"/>
            <w:rFonts w:ascii="Arial" w:hAnsi="Arial" w:cs="Arial"/>
            <w:sz w:val="16"/>
            <w:szCs w:val="16"/>
          </w:rPr>
          <w:t>https://www.mynewsdesk.com/de/felix-burda-stiftung</w:t>
        </w:r>
      </w:hyperlink>
      <w:r w:rsidRPr="0022014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84C8E" w:rsidRDefault="00784C8E" w:rsidP="00F75B3D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D0223F" w:rsidRDefault="00D0223F" w:rsidP="00E40A9A">
      <w:pPr>
        <w:rPr>
          <w:rFonts w:ascii="Arial" w:hAnsi="Arial" w:cs="Arial"/>
          <w:b/>
          <w:sz w:val="22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784C8E">
        <w:rPr>
          <w:rFonts w:ascii="Arial" w:hAnsi="Arial" w:cs="Arial"/>
          <w:sz w:val="14"/>
          <w:szCs w:val="14"/>
        </w:rPr>
        <w:t>Leiter Marketing &amp; Communications</w:t>
      </w:r>
      <w:r w:rsidRPr="00784C8E">
        <w:rPr>
          <w:rFonts w:ascii="Arial" w:hAnsi="Arial" w:cs="Arial"/>
          <w:sz w:val="14"/>
          <w:szCs w:val="14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E43D3D" w:rsidP="00784C8E">
      <w:pPr>
        <w:spacing w:line="264" w:lineRule="auto"/>
        <w:rPr>
          <w:rFonts w:ascii="Arial" w:hAnsi="Arial" w:cs="Arial"/>
          <w:sz w:val="22"/>
        </w:rPr>
      </w:pPr>
      <w:hyperlink r:id="rId13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4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5"/>
      <w:footerReference w:type="default" r:id="rId16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F5" w:rsidRDefault="00F561F5">
      <w:r>
        <w:separator/>
      </w:r>
    </w:p>
  </w:endnote>
  <w:endnote w:type="continuationSeparator" w:id="0">
    <w:p w:rsidR="00F561F5" w:rsidRDefault="00F5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3D3D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E43D3D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F5" w:rsidRDefault="00F561F5">
      <w:r>
        <w:separator/>
      </w:r>
    </w:p>
  </w:footnote>
  <w:footnote w:type="continuationSeparator" w:id="0">
    <w:p w:rsidR="00F561F5" w:rsidRDefault="00F5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6620D" w:rsidP="005C0134">
    <w:pPr>
      <w:pStyle w:val="Kopfzeile"/>
      <w:tabs>
        <w:tab w:val="left" w:pos="2265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1A2509" wp14:editId="4C0BC839">
          <wp:simplePos x="0" y="0"/>
          <wp:positionH relativeFrom="column">
            <wp:posOffset>4477385</wp:posOffset>
          </wp:positionH>
          <wp:positionV relativeFrom="paragraph">
            <wp:posOffset>-156845</wp:posOffset>
          </wp:positionV>
          <wp:extent cx="1579245" cy="1216025"/>
          <wp:effectExtent l="0" t="0" r="1905" b="3175"/>
          <wp:wrapThrough wrapText="bothSides">
            <wp:wrapPolygon edited="0">
              <wp:start x="0" y="0"/>
              <wp:lineTo x="0" y="21318"/>
              <wp:lineTo x="21366" y="21318"/>
              <wp:lineTo x="2136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Kennzeichnung_BMW_RGB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F9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0BB696" wp14:editId="4068588E">
          <wp:simplePos x="0" y="0"/>
          <wp:positionH relativeFrom="column">
            <wp:posOffset>27834590</wp:posOffset>
          </wp:positionH>
          <wp:positionV relativeFrom="paragraph">
            <wp:posOffset>-492760</wp:posOffset>
          </wp:positionV>
          <wp:extent cx="1579211" cy="1216325"/>
          <wp:effectExtent l="0" t="0" r="254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Kennzeichnung_BMW_RGB_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11" cy="121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30">
      <w:tab/>
      <w:t xml:space="preserve">    </w:t>
    </w:r>
    <w:r w:rsidR="004403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76252"/>
    <w:rsid w:val="00097214"/>
    <w:rsid w:val="000A1623"/>
    <w:rsid w:val="000A3542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0D2"/>
    <w:rsid w:val="00144F89"/>
    <w:rsid w:val="00147A35"/>
    <w:rsid w:val="0015421D"/>
    <w:rsid w:val="00155074"/>
    <w:rsid w:val="00162DD5"/>
    <w:rsid w:val="00193867"/>
    <w:rsid w:val="00196558"/>
    <w:rsid w:val="001A7588"/>
    <w:rsid w:val="001C0CC8"/>
    <w:rsid w:val="001E4D0E"/>
    <w:rsid w:val="002141FB"/>
    <w:rsid w:val="002223D2"/>
    <w:rsid w:val="002452EF"/>
    <w:rsid w:val="002846F0"/>
    <w:rsid w:val="002930D3"/>
    <w:rsid w:val="002C471B"/>
    <w:rsid w:val="002D53EB"/>
    <w:rsid w:val="002F4FF7"/>
    <w:rsid w:val="00361A15"/>
    <w:rsid w:val="003729ED"/>
    <w:rsid w:val="003744C1"/>
    <w:rsid w:val="00375480"/>
    <w:rsid w:val="00383E64"/>
    <w:rsid w:val="00384C92"/>
    <w:rsid w:val="003A180B"/>
    <w:rsid w:val="003A2B11"/>
    <w:rsid w:val="003B4914"/>
    <w:rsid w:val="003B5B47"/>
    <w:rsid w:val="003C688A"/>
    <w:rsid w:val="003E516C"/>
    <w:rsid w:val="00404C88"/>
    <w:rsid w:val="0040584C"/>
    <w:rsid w:val="00421718"/>
    <w:rsid w:val="00423A27"/>
    <w:rsid w:val="00440330"/>
    <w:rsid w:val="00440D50"/>
    <w:rsid w:val="004445D2"/>
    <w:rsid w:val="0044473F"/>
    <w:rsid w:val="004602E7"/>
    <w:rsid w:val="00481D1D"/>
    <w:rsid w:val="004A6755"/>
    <w:rsid w:val="004C07E8"/>
    <w:rsid w:val="004C0C59"/>
    <w:rsid w:val="004C20C0"/>
    <w:rsid w:val="004C651E"/>
    <w:rsid w:val="004F5E7A"/>
    <w:rsid w:val="005057F5"/>
    <w:rsid w:val="00516BA7"/>
    <w:rsid w:val="005423AD"/>
    <w:rsid w:val="00570D1B"/>
    <w:rsid w:val="00591633"/>
    <w:rsid w:val="005B20AC"/>
    <w:rsid w:val="005C0134"/>
    <w:rsid w:val="005C38FC"/>
    <w:rsid w:val="005D1632"/>
    <w:rsid w:val="005D30CF"/>
    <w:rsid w:val="005E20AE"/>
    <w:rsid w:val="005E5D73"/>
    <w:rsid w:val="005F2061"/>
    <w:rsid w:val="00604193"/>
    <w:rsid w:val="00636DDB"/>
    <w:rsid w:val="00641007"/>
    <w:rsid w:val="00641D95"/>
    <w:rsid w:val="00655BE0"/>
    <w:rsid w:val="00657A30"/>
    <w:rsid w:val="00683332"/>
    <w:rsid w:val="00687D13"/>
    <w:rsid w:val="00695D52"/>
    <w:rsid w:val="006A7DB6"/>
    <w:rsid w:val="006B0346"/>
    <w:rsid w:val="006B4718"/>
    <w:rsid w:val="006C2E69"/>
    <w:rsid w:val="006E329A"/>
    <w:rsid w:val="006F1DA1"/>
    <w:rsid w:val="00712D91"/>
    <w:rsid w:val="00715375"/>
    <w:rsid w:val="00737F07"/>
    <w:rsid w:val="00753EC2"/>
    <w:rsid w:val="0075404E"/>
    <w:rsid w:val="0076620D"/>
    <w:rsid w:val="00775447"/>
    <w:rsid w:val="00784C8E"/>
    <w:rsid w:val="007F4971"/>
    <w:rsid w:val="007F7141"/>
    <w:rsid w:val="0080264B"/>
    <w:rsid w:val="00816405"/>
    <w:rsid w:val="00827B44"/>
    <w:rsid w:val="00833423"/>
    <w:rsid w:val="00855B14"/>
    <w:rsid w:val="00880315"/>
    <w:rsid w:val="00895242"/>
    <w:rsid w:val="008B2260"/>
    <w:rsid w:val="008C3028"/>
    <w:rsid w:val="008D5D67"/>
    <w:rsid w:val="008D6237"/>
    <w:rsid w:val="008E5DCD"/>
    <w:rsid w:val="008E68B9"/>
    <w:rsid w:val="008F7AAB"/>
    <w:rsid w:val="008F7E06"/>
    <w:rsid w:val="0090530E"/>
    <w:rsid w:val="00906B3F"/>
    <w:rsid w:val="00911529"/>
    <w:rsid w:val="00914305"/>
    <w:rsid w:val="00934FA3"/>
    <w:rsid w:val="00936BDA"/>
    <w:rsid w:val="00944229"/>
    <w:rsid w:val="00944ED7"/>
    <w:rsid w:val="00945B6B"/>
    <w:rsid w:val="00957A63"/>
    <w:rsid w:val="009645D1"/>
    <w:rsid w:val="009A0C71"/>
    <w:rsid w:val="009E5EBD"/>
    <w:rsid w:val="00A044C9"/>
    <w:rsid w:val="00A15EE4"/>
    <w:rsid w:val="00A33A86"/>
    <w:rsid w:val="00A37B44"/>
    <w:rsid w:val="00A71BF3"/>
    <w:rsid w:val="00A9668D"/>
    <w:rsid w:val="00A970EF"/>
    <w:rsid w:val="00AA36D9"/>
    <w:rsid w:val="00AB2AF9"/>
    <w:rsid w:val="00AC42EB"/>
    <w:rsid w:val="00AC574B"/>
    <w:rsid w:val="00AD2856"/>
    <w:rsid w:val="00B26A2E"/>
    <w:rsid w:val="00B31F82"/>
    <w:rsid w:val="00B52CEB"/>
    <w:rsid w:val="00B67949"/>
    <w:rsid w:val="00B948F0"/>
    <w:rsid w:val="00BA13E4"/>
    <w:rsid w:val="00BA4D94"/>
    <w:rsid w:val="00C1752E"/>
    <w:rsid w:val="00C3671D"/>
    <w:rsid w:val="00C43E95"/>
    <w:rsid w:val="00C47183"/>
    <w:rsid w:val="00C626B2"/>
    <w:rsid w:val="00CB23A3"/>
    <w:rsid w:val="00CC7C4F"/>
    <w:rsid w:val="00CD43EF"/>
    <w:rsid w:val="00D0223F"/>
    <w:rsid w:val="00D14DFB"/>
    <w:rsid w:val="00D173CE"/>
    <w:rsid w:val="00D20F97"/>
    <w:rsid w:val="00D210B3"/>
    <w:rsid w:val="00D473ED"/>
    <w:rsid w:val="00D5690A"/>
    <w:rsid w:val="00D75AD9"/>
    <w:rsid w:val="00D87B2C"/>
    <w:rsid w:val="00D92DE2"/>
    <w:rsid w:val="00DA268D"/>
    <w:rsid w:val="00DB44F8"/>
    <w:rsid w:val="00DC228A"/>
    <w:rsid w:val="00DD3A10"/>
    <w:rsid w:val="00DE2700"/>
    <w:rsid w:val="00DF2159"/>
    <w:rsid w:val="00DF5179"/>
    <w:rsid w:val="00DF64B4"/>
    <w:rsid w:val="00E048B5"/>
    <w:rsid w:val="00E238FA"/>
    <w:rsid w:val="00E27225"/>
    <w:rsid w:val="00E377EF"/>
    <w:rsid w:val="00E407AF"/>
    <w:rsid w:val="00E40A9A"/>
    <w:rsid w:val="00E42E01"/>
    <w:rsid w:val="00E4314A"/>
    <w:rsid w:val="00E43D3D"/>
    <w:rsid w:val="00E54433"/>
    <w:rsid w:val="00E82BBD"/>
    <w:rsid w:val="00EB6BDB"/>
    <w:rsid w:val="00ED03D5"/>
    <w:rsid w:val="00ED4A97"/>
    <w:rsid w:val="00EE4807"/>
    <w:rsid w:val="00EF2BAC"/>
    <w:rsid w:val="00EF2F51"/>
    <w:rsid w:val="00F01B74"/>
    <w:rsid w:val="00F01ED4"/>
    <w:rsid w:val="00F26FB3"/>
    <w:rsid w:val="00F27241"/>
    <w:rsid w:val="00F561F5"/>
    <w:rsid w:val="00F60489"/>
    <w:rsid w:val="00F64E66"/>
    <w:rsid w:val="00F7323D"/>
    <w:rsid w:val="00F75A41"/>
    <w:rsid w:val="00F75B3D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Zwischentitel">
    <w:name w:val="Zwischentitel"/>
    <w:basedOn w:val="Standard"/>
    <w:next w:val="Standard"/>
    <w:rsid w:val="00C47183"/>
    <w:pPr>
      <w:suppressAutoHyphens w:val="0"/>
    </w:pPr>
    <w:rPr>
      <w:rFonts w:ascii="Lucida Sans Unicode" w:hAnsi="Lucida Sans Unicode"/>
      <w:b/>
      <w:w w:val="110"/>
      <w:sz w:val="2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Zwischentitel">
    <w:name w:val="Zwischentitel"/>
    <w:basedOn w:val="Standard"/>
    <w:next w:val="Standard"/>
    <w:rsid w:val="00C47183"/>
    <w:pPr>
      <w:suppressAutoHyphens w:val="0"/>
    </w:pPr>
    <w:rPr>
      <w:rFonts w:ascii="Lucida Sans Unicode" w:hAnsi="Lucida Sans Unicode"/>
      <w:b/>
      <w:w w:val="110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sten.buchert@felix-burda-stiftun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ynewsdesk.com/de/felix-burda-stift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felixburdastiftu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lix-burda-award.de/nominier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hrenfelix.de" TargetMode="External"/><Relationship Id="rId14" Type="http://schemas.openxmlformats.org/officeDocument/2006/relationships/hyperlink" Target="http://www.felix-burda-stiftung.de/pres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7F9D-E49A-484A-ADFE-3954A9F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2956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2</cp:revision>
  <cp:lastPrinted>2011-02-25T09:15:00Z</cp:lastPrinted>
  <dcterms:created xsi:type="dcterms:W3CDTF">2018-04-12T14:14:00Z</dcterms:created>
  <dcterms:modified xsi:type="dcterms:W3CDTF">2018-04-12T14:14:00Z</dcterms:modified>
</cp:coreProperties>
</file>