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E1" w:rsidRDefault="00B00308" w:rsidP="00E46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z w:val="32"/>
          <w:szCs w:val="20"/>
        </w:rPr>
        <w:sectPr w:rsidR="00170BE1" w:rsidSect="00170BE1">
          <w:headerReference w:type="default" r:id="rId10"/>
          <w:footerReference w:type="default" r:id="rId11"/>
          <w:type w:val="continuous"/>
          <w:pgSz w:w="11900" w:h="16840"/>
          <w:pgMar w:top="2956" w:right="701" w:bottom="1418" w:left="567" w:header="708" w:footer="708" w:gutter="0"/>
          <w:cols w:space="708"/>
          <w:docGrid w:linePitch="326"/>
        </w:sectPr>
      </w:pPr>
      <w:r w:rsidRPr="004E6B6F">
        <w:rPr>
          <w:noProof/>
        </w:rPr>
        <w:drawing>
          <wp:inline distT="0" distB="0" distL="0" distR="0" wp14:anchorId="694DA836" wp14:editId="633B1554">
            <wp:extent cx="6751320" cy="421864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751320" cy="4218642"/>
                    </a:xfrm>
                    <a:prstGeom prst="rect">
                      <a:avLst/>
                    </a:prstGeom>
                  </pic:spPr>
                </pic:pic>
              </a:graphicData>
            </a:graphic>
          </wp:inline>
        </w:drawing>
      </w:r>
    </w:p>
    <w:p w:rsidR="00170BE1" w:rsidRDefault="00170BE1" w:rsidP="00923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32"/>
          <w:szCs w:val="20"/>
        </w:rPr>
      </w:pPr>
    </w:p>
    <w:p w:rsidR="00053BB5" w:rsidRDefault="00053BB5" w:rsidP="005C349F">
      <w:pPr>
        <w:rPr>
          <w:rFonts w:cs="Helvetica"/>
          <w:sz w:val="20"/>
          <w:szCs w:val="20"/>
        </w:rPr>
      </w:pPr>
      <w:r w:rsidRPr="00CC0502">
        <w:rPr>
          <w:rFonts w:cs="Helvetica"/>
          <w:b/>
          <w:sz w:val="32"/>
          <w:szCs w:val="20"/>
        </w:rPr>
        <w:t>WorkBook</w:t>
      </w:r>
      <w:r w:rsidRPr="00CC0502">
        <w:rPr>
          <w:rFonts w:cs="Helvetica"/>
          <w:sz w:val="32"/>
          <w:szCs w:val="20"/>
        </w:rPr>
        <w:t xml:space="preserve"> </w:t>
      </w:r>
      <w:r w:rsidRPr="00923C3E">
        <w:rPr>
          <w:rFonts w:cs="Helvetica"/>
          <w:sz w:val="20"/>
          <w:szCs w:val="20"/>
        </w:rPr>
        <w:t xml:space="preserve">is an integrated, adaptable business management system that helps you and your </w:t>
      </w:r>
      <w:r>
        <w:rPr>
          <w:rFonts w:cs="Helvetica"/>
          <w:sz w:val="20"/>
          <w:szCs w:val="20"/>
        </w:rPr>
        <w:t>employees</w:t>
      </w:r>
      <w:r w:rsidRPr="00923C3E">
        <w:rPr>
          <w:rFonts w:cs="Helvetica"/>
          <w:sz w:val="20"/>
          <w:szCs w:val="20"/>
        </w:rPr>
        <w:t xml:space="preserve"> make better business decisions based on knowledge about projects and finances. WorkBook cooperates and works together with Microsoft Dynamics software, automating and streamlining business processes that help you drive your business to success.</w:t>
      </w:r>
    </w:p>
    <w:p w:rsidR="00053BB5" w:rsidRDefault="00053BB5" w:rsidP="005C349F">
      <w:pPr>
        <w:rPr>
          <w:rFonts w:cs="Helvetica"/>
          <w:sz w:val="20"/>
          <w:szCs w:val="20"/>
        </w:rPr>
      </w:pPr>
    </w:p>
    <w:p w:rsidR="003A7456" w:rsidRPr="003A7456" w:rsidRDefault="005C349F" w:rsidP="003A7456">
      <w:pPr>
        <w:rPr>
          <w:rFonts w:cstheme="minorHAnsi"/>
          <w:sz w:val="20"/>
        </w:rPr>
      </w:pPr>
      <w:r w:rsidRPr="005C349F">
        <w:rPr>
          <w:rFonts w:cstheme="minorHAnsi"/>
          <w:sz w:val="20"/>
        </w:rPr>
        <w:t xml:space="preserve">The </w:t>
      </w:r>
      <w:r w:rsidRPr="00053BB5">
        <w:rPr>
          <w:rFonts w:cstheme="minorHAnsi"/>
          <w:b/>
          <w:sz w:val="28"/>
        </w:rPr>
        <w:t>‘</w:t>
      </w:r>
      <w:r w:rsidR="00B00308">
        <w:rPr>
          <w:rFonts w:cstheme="minorHAnsi"/>
          <w:b/>
          <w:sz w:val="28"/>
        </w:rPr>
        <w:t>Price estimate</w:t>
      </w:r>
      <w:r w:rsidR="002B2EE4">
        <w:rPr>
          <w:rFonts w:cstheme="minorHAnsi"/>
          <w:b/>
          <w:sz w:val="28"/>
        </w:rPr>
        <w:t>’</w:t>
      </w:r>
      <w:r w:rsidR="00E46502" w:rsidRPr="00053BB5">
        <w:rPr>
          <w:rFonts w:cstheme="minorHAnsi"/>
          <w:sz w:val="18"/>
        </w:rPr>
        <w:t xml:space="preserve"> </w:t>
      </w:r>
      <w:r w:rsidR="003A7456">
        <w:rPr>
          <w:rFonts w:cstheme="minorHAnsi"/>
          <w:sz w:val="20"/>
        </w:rPr>
        <w:t xml:space="preserve">section </w:t>
      </w:r>
      <w:r w:rsidR="00980321">
        <w:rPr>
          <w:rFonts w:cstheme="minorHAnsi"/>
          <w:sz w:val="20"/>
        </w:rPr>
        <w:t xml:space="preserve">is where you will create and send </w:t>
      </w:r>
      <w:r w:rsidR="00B00308">
        <w:rPr>
          <w:rFonts w:cstheme="minorHAnsi"/>
          <w:sz w:val="20"/>
        </w:rPr>
        <w:t>a price estimate</w:t>
      </w:r>
      <w:r w:rsidR="004A791E">
        <w:rPr>
          <w:rFonts w:cstheme="minorHAnsi"/>
          <w:sz w:val="20"/>
        </w:rPr>
        <w:t xml:space="preserve"> to your customer</w:t>
      </w:r>
      <w:r w:rsidR="004A791E" w:rsidRPr="004A791E">
        <w:rPr>
          <w:rFonts w:cstheme="minorHAnsi"/>
          <w:sz w:val="20"/>
        </w:rPr>
        <w:t xml:space="preserve"> </w:t>
      </w:r>
      <w:r w:rsidR="004A791E">
        <w:rPr>
          <w:rFonts w:cstheme="minorHAnsi"/>
          <w:sz w:val="20"/>
        </w:rPr>
        <w:t>o</w:t>
      </w:r>
      <w:r w:rsidR="004A791E" w:rsidRPr="00B00308">
        <w:rPr>
          <w:rFonts w:cstheme="minorHAnsi"/>
          <w:sz w:val="20"/>
        </w:rPr>
        <w:t>nce your new job has been created</w:t>
      </w:r>
      <w:r w:rsidR="003A7456">
        <w:rPr>
          <w:rFonts w:cstheme="minorHAnsi"/>
          <w:sz w:val="20"/>
        </w:rPr>
        <w:t>.</w:t>
      </w:r>
      <w:r w:rsidRPr="005C349F">
        <w:rPr>
          <w:rFonts w:cstheme="minorHAnsi"/>
          <w:sz w:val="20"/>
        </w:rPr>
        <w:t xml:space="preserve"> </w:t>
      </w:r>
      <w:r w:rsidR="004A791E" w:rsidRPr="00B00308">
        <w:rPr>
          <w:rFonts w:cstheme="minorHAnsi"/>
          <w:sz w:val="20"/>
        </w:rPr>
        <w:t>Within the ‘Price’ t</w:t>
      </w:r>
      <w:r w:rsidR="004A791E">
        <w:rPr>
          <w:rFonts w:cstheme="minorHAnsi"/>
          <w:sz w:val="20"/>
        </w:rPr>
        <w:t>ab, you then have many sub-tabs</w:t>
      </w:r>
      <w:r w:rsidR="003A7456" w:rsidRPr="003A7456">
        <w:rPr>
          <w:rFonts w:cstheme="minorHAnsi"/>
          <w:sz w:val="20"/>
        </w:rPr>
        <w:t>:</w:t>
      </w:r>
    </w:p>
    <w:p w:rsidR="003A7456" w:rsidRPr="003A7456" w:rsidRDefault="004A791E" w:rsidP="003A7456">
      <w:pPr>
        <w:pStyle w:val="ListParagraph"/>
        <w:numPr>
          <w:ilvl w:val="0"/>
          <w:numId w:val="15"/>
        </w:numPr>
        <w:rPr>
          <w:rFonts w:cstheme="minorHAnsi"/>
          <w:sz w:val="16"/>
        </w:rPr>
      </w:pPr>
      <w:r>
        <w:rPr>
          <w:rFonts w:cstheme="minorHAnsi"/>
          <w:sz w:val="20"/>
        </w:rPr>
        <w:t>‘Price header’ – all price estimate settings including the ‘Print layout’ settings</w:t>
      </w:r>
    </w:p>
    <w:p w:rsidR="00145741" w:rsidRPr="003A7456" w:rsidRDefault="004A791E" w:rsidP="003A7456">
      <w:pPr>
        <w:pStyle w:val="ListParagraph"/>
        <w:numPr>
          <w:ilvl w:val="0"/>
          <w:numId w:val="15"/>
        </w:numPr>
        <w:rPr>
          <w:rFonts w:cstheme="minorHAnsi"/>
          <w:sz w:val="16"/>
        </w:rPr>
      </w:pPr>
      <w:r>
        <w:rPr>
          <w:rFonts w:cstheme="minorHAnsi"/>
          <w:sz w:val="20"/>
        </w:rPr>
        <w:t>‘Phases’ - divide many activities into just a few phases to make it more simple for the customer</w:t>
      </w:r>
    </w:p>
    <w:p w:rsidR="005C349F" w:rsidRPr="004A791E" w:rsidRDefault="004A791E" w:rsidP="004A791E">
      <w:pPr>
        <w:pStyle w:val="ListParagraph"/>
        <w:numPr>
          <w:ilvl w:val="0"/>
          <w:numId w:val="15"/>
        </w:numPr>
        <w:rPr>
          <w:rFonts w:cstheme="minorHAnsi"/>
          <w:sz w:val="16"/>
        </w:rPr>
      </w:pPr>
      <w:r>
        <w:rPr>
          <w:rFonts w:cstheme="minorHAnsi"/>
          <w:sz w:val="20"/>
        </w:rPr>
        <w:t>‘Activity lines’ – this is where you create each individual activity with an estimate of how many hours needed to complete each activity with an hourly rate for each activity</w:t>
      </w:r>
      <w:r w:rsidR="003A7456" w:rsidRPr="004A791E">
        <w:rPr>
          <w:rFonts w:cstheme="minorHAnsi"/>
        </w:rPr>
        <w:br/>
      </w:r>
    </w:p>
    <w:p w:rsidR="00B00308" w:rsidRPr="00B00308" w:rsidRDefault="00B00308" w:rsidP="00B00308">
      <w:pPr>
        <w:rPr>
          <w:rFonts w:cstheme="minorHAnsi"/>
          <w:sz w:val="20"/>
        </w:rPr>
      </w:pPr>
    </w:p>
    <w:p w:rsidR="004A791E" w:rsidRDefault="004A791E" w:rsidP="00B00308">
      <w:pPr>
        <w:rPr>
          <w:rFonts w:cstheme="minorHAnsi"/>
          <w:sz w:val="20"/>
        </w:rPr>
      </w:pPr>
    </w:p>
    <w:p w:rsidR="004A791E" w:rsidRDefault="004A791E" w:rsidP="00B00308">
      <w:pPr>
        <w:rPr>
          <w:rFonts w:cstheme="minorHAnsi"/>
          <w:sz w:val="20"/>
        </w:rPr>
      </w:pPr>
    </w:p>
    <w:p w:rsidR="003A7456" w:rsidRPr="00B00308" w:rsidRDefault="003A7456" w:rsidP="00B00308">
      <w:pPr>
        <w:rPr>
          <w:rFonts w:cstheme="minorHAnsi"/>
          <w:sz w:val="20"/>
        </w:rPr>
      </w:pPr>
      <w:r w:rsidRPr="00B00308">
        <w:rPr>
          <w:rFonts w:cstheme="minorHAnsi"/>
          <w:sz w:val="20"/>
        </w:rPr>
        <w:t>Creating a price estimate and creating an invoice in WorkBook are c</w:t>
      </w:r>
      <w:r w:rsidR="00980321" w:rsidRPr="00B00308">
        <w:rPr>
          <w:rFonts w:cstheme="minorHAnsi"/>
          <w:sz w:val="20"/>
        </w:rPr>
        <w:t xml:space="preserve">arried out in very similar ways and this is no coincidence. </w:t>
      </w:r>
    </w:p>
    <w:p w:rsidR="00A36706" w:rsidRPr="003A7456" w:rsidRDefault="00A36706" w:rsidP="00E46502">
      <w:pPr>
        <w:rPr>
          <w:rFonts w:cstheme="minorHAnsi"/>
          <w:sz w:val="16"/>
        </w:rPr>
      </w:pPr>
    </w:p>
    <w:p w:rsidR="00A36706" w:rsidRPr="005C349F" w:rsidRDefault="00A36706" w:rsidP="00E46502">
      <w:pPr>
        <w:rPr>
          <w:rFonts w:cstheme="minorHAnsi"/>
          <w:sz w:val="20"/>
        </w:rPr>
      </w:pPr>
      <w:r>
        <w:rPr>
          <w:rFonts w:cstheme="minorHAnsi"/>
          <w:sz w:val="20"/>
        </w:rPr>
        <w:t xml:space="preserve">The </w:t>
      </w:r>
      <w:r w:rsidR="002B2EE4">
        <w:rPr>
          <w:rFonts w:cstheme="minorHAnsi"/>
          <w:sz w:val="20"/>
        </w:rPr>
        <w:t>‘</w:t>
      </w:r>
      <w:r w:rsidR="00B00308">
        <w:rPr>
          <w:rFonts w:cstheme="minorHAnsi"/>
          <w:sz w:val="20"/>
        </w:rPr>
        <w:t>Price estimate</w:t>
      </w:r>
      <w:r w:rsidR="002B2EE4">
        <w:rPr>
          <w:rFonts w:cstheme="minorHAnsi"/>
          <w:sz w:val="20"/>
        </w:rPr>
        <w:t>’</w:t>
      </w:r>
      <w:r w:rsidR="00145741">
        <w:rPr>
          <w:rFonts w:cstheme="minorHAnsi"/>
          <w:sz w:val="20"/>
        </w:rPr>
        <w:t xml:space="preserve"> </w:t>
      </w:r>
      <w:r w:rsidR="003A7456">
        <w:rPr>
          <w:rFonts w:cstheme="minorHAnsi"/>
          <w:sz w:val="20"/>
        </w:rPr>
        <w:t xml:space="preserve">section </w:t>
      </w:r>
      <w:r>
        <w:rPr>
          <w:rFonts w:cstheme="minorHAnsi"/>
          <w:sz w:val="20"/>
        </w:rPr>
        <w:t xml:space="preserve">also presents these advantages: </w:t>
      </w:r>
    </w:p>
    <w:p w:rsidR="00145741" w:rsidRPr="00980321" w:rsidRDefault="00980321" w:rsidP="00145741">
      <w:pPr>
        <w:pStyle w:val="ListParagraph"/>
        <w:numPr>
          <w:ilvl w:val="0"/>
          <w:numId w:val="14"/>
        </w:numPr>
        <w:rPr>
          <w:rFonts w:cstheme="minorHAnsi"/>
          <w:sz w:val="20"/>
        </w:rPr>
      </w:pPr>
      <w:r>
        <w:rPr>
          <w:rFonts w:cstheme="minorHAnsi"/>
          <w:sz w:val="20"/>
        </w:rPr>
        <w:t>Print layout settings</w:t>
      </w:r>
      <w:r w:rsidR="00291CD0">
        <w:rPr>
          <w:rFonts w:cstheme="minorHAnsi"/>
          <w:sz w:val="20"/>
        </w:rPr>
        <w:t xml:space="preserve"> so you can choose exactly what information to include in the </w:t>
      </w:r>
      <w:r w:rsidR="00B00308">
        <w:rPr>
          <w:rFonts w:cstheme="minorHAnsi"/>
          <w:sz w:val="20"/>
        </w:rPr>
        <w:t>price estimate</w:t>
      </w:r>
      <w:r w:rsidR="00291CD0">
        <w:rPr>
          <w:rFonts w:cstheme="minorHAnsi"/>
          <w:sz w:val="20"/>
        </w:rPr>
        <w:t xml:space="preserve"> to your customer</w:t>
      </w:r>
    </w:p>
    <w:p w:rsidR="00145741" w:rsidRPr="005C349F" w:rsidRDefault="00AA5DB4" w:rsidP="00145741">
      <w:pPr>
        <w:pStyle w:val="ListParagraph"/>
        <w:numPr>
          <w:ilvl w:val="0"/>
          <w:numId w:val="14"/>
        </w:numPr>
        <w:rPr>
          <w:rFonts w:cstheme="minorHAnsi"/>
          <w:sz w:val="20"/>
        </w:rPr>
      </w:pPr>
      <w:r w:rsidRPr="00B00308">
        <w:rPr>
          <w:rFonts w:cstheme="minorHAnsi"/>
          <w:sz w:val="20"/>
        </w:rPr>
        <w:t xml:space="preserve">If you have a previous price estimate that you have already made, you have the option to copy this into your current price estimate </w:t>
      </w:r>
      <w:r>
        <w:rPr>
          <w:rFonts w:cstheme="minorHAnsi"/>
          <w:sz w:val="20"/>
        </w:rPr>
        <w:t>to save you time</w:t>
      </w:r>
    </w:p>
    <w:p w:rsidR="00145741" w:rsidRPr="005C349F" w:rsidRDefault="00291CD0" w:rsidP="00145741">
      <w:pPr>
        <w:pStyle w:val="ListParagraph"/>
        <w:numPr>
          <w:ilvl w:val="0"/>
          <w:numId w:val="14"/>
        </w:numPr>
        <w:rPr>
          <w:rFonts w:cstheme="minorHAnsi"/>
          <w:sz w:val="20"/>
        </w:rPr>
      </w:pPr>
      <w:r>
        <w:rPr>
          <w:rFonts w:cstheme="minorHAnsi"/>
          <w:sz w:val="20"/>
        </w:rPr>
        <w:t>Add any extra comments at</w:t>
      </w:r>
      <w:r w:rsidR="00B00308">
        <w:rPr>
          <w:rFonts w:cstheme="minorHAnsi"/>
          <w:sz w:val="20"/>
        </w:rPr>
        <w:t xml:space="preserve"> the start or end of the price estimate to be included when you send it</w:t>
      </w:r>
    </w:p>
    <w:p w:rsidR="00145741" w:rsidRDefault="00145741" w:rsidP="00145741">
      <w:pPr>
        <w:rPr>
          <w:rFonts w:cstheme="minorHAnsi"/>
          <w:sz w:val="20"/>
        </w:rPr>
      </w:pPr>
    </w:p>
    <w:p w:rsidR="00145741" w:rsidRDefault="00145741" w:rsidP="00145741">
      <w:pPr>
        <w:rPr>
          <w:rFonts w:cstheme="minorHAnsi"/>
          <w:sz w:val="20"/>
        </w:rPr>
      </w:pPr>
    </w:p>
    <w:p w:rsidR="003A7456" w:rsidRPr="004E6B6F" w:rsidRDefault="00B00308" w:rsidP="003A7456">
      <w:pPr>
        <w:tabs>
          <w:tab w:val="left" w:pos="426"/>
        </w:tabs>
        <w:rPr>
          <w:rFonts w:cstheme="minorHAnsi"/>
        </w:rPr>
      </w:pPr>
      <w:hyperlink r:id="rId13" w:history="1">
        <w:r w:rsidR="003A7456" w:rsidRPr="003A7456">
          <w:rPr>
            <w:rStyle w:val="Hyperlink"/>
            <w:rFonts w:cstheme="minorHAnsi"/>
            <w:sz w:val="20"/>
          </w:rPr>
          <w:t>http://www.youtube.com/watch?v=E7e7rlhp0z8&amp;hd=1</w:t>
        </w:r>
      </w:hyperlink>
      <w:r w:rsidR="003A7456" w:rsidRPr="003A7456">
        <w:rPr>
          <w:rFonts w:cstheme="minorHAnsi"/>
          <w:sz w:val="20"/>
        </w:rPr>
        <w:t xml:space="preserve"> </w:t>
      </w:r>
    </w:p>
    <w:p w:rsidR="00986BA7" w:rsidRDefault="00986BA7" w:rsidP="00923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p>
    <w:p w:rsidR="00AA5DB4" w:rsidRDefault="00AA5DB4" w:rsidP="00923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bookmarkStart w:id="0" w:name="_GoBack"/>
      <w:bookmarkEnd w:id="0"/>
    </w:p>
    <w:p w:rsidR="00AA5DB4" w:rsidRDefault="00AA5DB4" w:rsidP="00923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p>
    <w:p w:rsidR="00AA5DB4" w:rsidRPr="00923C3E" w:rsidRDefault="00AA5DB4" w:rsidP="00923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p>
    <w:p w:rsidR="000C5A2F" w:rsidRDefault="000C5A2F" w:rsidP="003A7456">
      <w:pPr>
        <w:widowControl w:val="0"/>
        <w:tabs>
          <w:tab w:val="left" w:pos="560"/>
          <w:tab w:val="left" w:pos="1120"/>
          <w:tab w:val="left" w:pos="1680"/>
          <w:tab w:val="left" w:pos="2240"/>
          <w:tab w:val="left" w:pos="2800"/>
          <w:tab w:val="left" w:pos="3360"/>
          <w:tab w:val="left" w:pos="3920"/>
          <w:tab w:val="left" w:pos="4480"/>
          <w:tab w:val="left" w:pos="4962"/>
          <w:tab w:val="left" w:pos="5600"/>
          <w:tab w:val="left" w:pos="6160"/>
          <w:tab w:val="left" w:pos="6720"/>
        </w:tabs>
        <w:autoSpaceDE w:val="0"/>
        <w:autoSpaceDN w:val="0"/>
        <w:adjustRightInd w:val="0"/>
        <w:rPr>
          <w:rFonts w:cs="Helvetica"/>
          <w:sz w:val="20"/>
          <w:szCs w:val="20"/>
        </w:rPr>
      </w:pPr>
    </w:p>
    <w:p w:rsidR="00347807" w:rsidRPr="00923C3E" w:rsidRDefault="00E247D0" w:rsidP="00980321">
      <w:pPr>
        <w:widowControl w:val="0"/>
        <w:tabs>
          <w:tab w:val="left" w:pos="560"/>
          <w:tab w:val="left" w:pos="1120"/>
          <w:tab w:val="left" w:pos="1680"/>
          <w:tab w:val="left" w:pos="2240"/>
          <w:tab w:val="left" w:pos="2800"/>
          <w:tab w:val="left" w:pos="3360"/>
          <w:tab w:val="left" w:pos="3920"/>
          <w:tab w:val="left" w:pos="4480"/>
          <w:tab w:val="left" w:pos="4962"/>
          <w:tab w:val="left" w:pos="5600"/>
          <w:tab w:val="left" w:pos="6160"/>
          <w:tab w:val="left" w:pos="6720"/>
        </w:tabs>
        <w:autoSpaceDE w:val="0"/>
        <w:autoSpaceDN w:val="0"/>
        <w:adjustRightInd w:val="0"/>
        <w:ind w:left="360"/>
        <w:rPr>
          <w:rFonts w:cs="Helvetica"/>
          <w:sz w:val="20"/>
          <w:szCs w:val="20"/>
        </w:rPr>
      </w:pPr>
      <w:r>
        <w:rPr>
          <w:rFonts w:cs="Helvetica"/>
          <w:noProof/>
          <w:sz w:val="20"/>
          <w:szCs w:val="20"/>
          <w:lang w:val="da-DK" w:eastAsia="da-DK"/>
        </w:rPr>
        <w:drawing>
          <wp:inline distT="0" distB="0" distL="0" distR="0" wp14:anchorId="1DCAF15B" wp14:editId="0D99FF09">
            <wp:extent cx="2307565" cy="2251494"/>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310517" cy="2254374"/>
                    </a:xfrm>
                    <a:prstGeom prst="rect">
                      <a:avLst/>
                    </a:prstGeom>
                    <a:noFill/>
                    <a:ln w="9525">
                      <a:noFill/>
                      <a:miter lim="800000"/>
                      <a:headEnd/>
                      <a:tailEnd/>
                    </a:ln>
                  </pic:spPr>
                </pic:pic>
              </a:graphicData>
            </a:graphic>
          </wp:inline>
        </w:drawing>
      </w:r>
      <w:r>
        <w:rPr>
          <w:rFonts w:cs="Helvetica"/>
          <w:sz w:val="20"/>
          <w:szCs w:val="20"/>
        </w:rPr>
        <w:br/>
      </w:r>
    </w:p>
    <w:p w:rsidR="00347807" w:rsidRDefault="00347807" w:rsidP="003A7456">
      <w:pPr>
        <w:widowControl w:val="0"/>
        <w:tabs>
          <w:tab w:val="left" w:pos="0"/>
          <w:tab w:val="left" w:pos="1120"/>
          <w:tab w:val="left" w:pos="1680"/>
          <w:tab w:val="left" w:pos="2240"/>
          <w:tab w:val="left" w:pos="2800"/>
          <w:tab w:val="left" w:pos="3360"/>
          <w:tab w:val="left" w:pos="3920"/>
          <w:tab w:val="left" w:pos="4480"/>
          <w:tab w:val="left" w:pos="4962"/>
          <w:tab w:val="left" w:pos="5600"/>
          <w:tab w:val="left" w:pos="6160"/>
          <w:tab w:val="left" w:pos="6720"/>
        </w:tabs>
        <w:autoSpaceDE w:val="0"/>
        <w:autoSpaceDN w:val="0"/>
        <w:adjustRightInd w:val="0"/>
        <w:rPr>
          <w:rFonts w:cs="Helvetica"/>
          <w:sz w:val="20"/>
          <w:szCs w:val="20"/>
        </w:rPr>
      </w:pPr>
      <w:r w:rsidRPr="00923C3E">
        <w:rPr>
          <w:rFonts w:cs="Helvetica"/>
          <w:sz w:val="20"/>
          <w:szCs w:val="20"/>
        </w:rPr>
        <w:t>WorkBook can be used in the Professional Services industry with a vertical focus primarily on these sectors:</w:t>
      </w:r>
    </w:p>
    <w:p w:rsidR="004D68F9" w:rsidRPr="00923C3E" w:rsidRDefault="004D68F9" w:rsidP="003A7456">
      <w:pPr>
        <w:widowControl w:val="0"/>
        <w:tabs>
          <w:tab w:val="left" w:pos="426"/>
          <w:tab w:val="left" w:pos="1120"/>
          <w:tab w:val="left" w:pos="1680"/>
          <w:tab w:val="left" w:pos="2240"/>
          <w:tab w:val="left" w:pos="2800"/>
          <w:tab w:val="left" w:pos="3360"/>
          <w:tab w:val="left" w:pos="3920"/>
          <w:tab w:val="left" w:pos="4480"/>
          <w:tab w:val="left" w:pos="4962"/>
          <w:tab w:val="left" w:pos="5600"/>
          <w:tab w:val="left" w:pos="6160"/>
          <w:tab w:val="left" w:pos="6720"/>
        </w:tabs>
        <w:autoSpaceDE w:val="0"/>
        <w:autoSpaceDN w:val="0"/>
        <w:adjustRightInd w:val="0"/>
        <w:ind w:left="426" w:hanging="284"/>
        <w:rPr>
          <w:rFonts w:cs="Helvetica"/>
          <w:sz w:val="20"/>
          <w:szCs w:val="20"/>
        </w:rPr>
      </w:pPr>
    </w:p>
    <w:p w:rsidR="00171C7F" w:rsidRPr="00923C3E" w:rsidRDefault="00171C7F" w:rsidP="003A7456">
      <w:pPr>
        <w:pStyle w:val="ListParagraph"/>
        <w:widowControl w:val="0"/>
        <w:numPr>
          <w:ilvl w:val="0"/>
          <w:numId w:val="13"/>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284"/>
        <w:rPr>
          <w:rFonts w:cs="Helvetica"/>
          <w:sz w:val="20"/>
          <w:szCs w:val="20"/>
        </w:rPr>
      </w:pPr>
      <w:r w:rsidRPr="00923C3E">
        <w:rPr>
          <w:rFonts w:cs="Helvetica"/>
          <w:sz w:val="20"/>
          <w:szCs w:val="20"/>
        </w:rPr>
        <w:t>Consultancy</w:t>
      </w:r>
    </w:p>
    <w:p w:rsidR="00171C7F" w:rsidRPr="00923C3E" w:rsidRDefault="00171C7F" w:rsidP="003A7456">
      <w:pPr>
        <w:pStyle w:val="ListParagraph"/>
        <w:widowControl w:val="0"/>
        <w:numPr>
          <w:ilvl w:val="0"/>
          <w:numId w:val="13"/>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284"/>
        <w:rPr>
          <w:rFonts w:cs="Helvetica"/>
          <w:sz w:val="20"/>
          <w:szCs w:val="20"/>
        </w:rPr>
      </w:pPr>
      <w:r w:rsidRPr="00923C3E">
        <w:rPr>
          <w:rFonts w:cs="Helvetica"/>
          <w:sz w:val="20"/>
          <w:szCs w:val="20"/>
        </w:rPr>
        <w:t>Advertising &amp; Design</w:t>
      </w:r>
    </w:p>
    <w:p w:rsidR="00171C7F" w:rsidRPr="00923C3E" w:rsidRDefault="00171C7F" w:rsidP="003A7456">
      <w:pPr>
        <w:pStyle w:val="ListParagraph"/>
        <w:widowControl w:val="0"/>
        <w:numPr>
          <w:ilvl w:val="0"/>
          <w:numId w:val="13"/>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284"/>
        <w:rPr>
          <w:rFonts w:cs="Helvetica"/>
          <w:sz w:val="20"/>
          <w:szCs w:val="20"/>
        </w:rPr>
      </w:pPr>
      <w:r w:rsidRPr="00923C3E">
        <w:rPr>
          <w:rFonts w:cs="Helvetica"/>
          <w:sz w:val="20"/>
          <w:szCs w:val="20"/>
        </w:rPr>
        <w:t>Communication &amp; PR</w:t>
      </w:r>
    </w:p>
    <w:p w:rsidR="00171C7F" w:rsidRPr="00923C3E" w:rsidRDefault="00171C7F" w:rsidP="003A7456">
      <w:pPr>
        <w:pStyle w:val="ListParagraph"/>
        <w:widowControl w:val="0"/>
        <w:numPr>
          <w:ilvl w:val="0"/>
          <w:numId w:val="13"/>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284"/>
        <w:rPr>
          <w:rFonts w:cs="Helvetica"/>
          <w:sz w:val="20"/>
          <w:szCs w:val="20"/>
        </w:rPr>
      </w:pPr>
      <w:r w:rsidRPr="00923C3E">
        <w:rPr>
          <w:rFonts w:cs="Helvetica"/>
          <w:sz w:val="20"/>
          <w:szCs w:val="20"/>
        </w:rPr>
        <w:t>Architect</w:t>
      </w:r>
      <w:r w:rsidR="00347807" w:rsidRPr="00923C3E">
        <w:rPr>
          <w:rFonts w:cs="Helvetica"/>
          <w:sz w:val="20"/>
          <w:szCs w:val="20"/>
        </w:rPr>
        <w:t>s</w:t>
      </w:r>
    </w:p>
    <w:p w:rsidR="00171C7F" w:rsidRPr="00923C3E" w:rsidRDefault="00171C7F" w:rsidP="003A7456">
      <w:pPr>
        <w:pStyle w:val="ListParagraph"/>
        <w:widowControl w:val="0"/>
        <w:numPr>
          <w:ilvl w:val="0"/>
          <w:numId w:val="13"/>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284"/>
        <w:rPr>
          <w:rFonts w:cs="Helvetica"/>
          <w:sz w:val="20"/>
          <w:szCs w:val="20"/>
        </w:rPr>
      </w:pPr>
      <w:r w:rsidRPr="00923C3E">
        <w:rPr>
          <w:rFonts w:cs="Helvetica"/>
          <w:sz w:val="20"/>
          <w:szCs w:val="20"/>
        </w:rPr>
        <w:t xml:space="preserve">Digital </w:t>
      </w:r>
      <w:r w:rsidR="00347807" w:rsidRPr="00923C3E">
        <w:rPr>
          <w:rFonts w:cs="Helvetica"/>
          <w:sz w:val="20"/>
          <w:szCs w:val="20"/>
        </w:rPr>
        <w:t>Agencies</w:t>
      </w:r>
    </w:p>
    <w:p w:rsidR="00171C7F" w:rsidRDefault="00171C7F" w:rsidP="00923C3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p>
    <w:p w:rsidR="00B519B0" w:rsidRDefault="00B519B0" w:rsidP="00923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1F497D" w:themeColor="text2"/>
          <w:sz w:val="20"/>
          <w:szCs w:val="20"/>
        </w:rPr>
      </w:pPr>
    </w:p>
    <w:p w:rsidR="00171C7F" w:rsidRPr="00923C3E" w:rsidRDefault="00923C3E" w:rsidP="00923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1F497D" w:themeColor="text2"/>
          <w:sz w:val="20"/>
          <w:szCs w:val="20"/>
        </w:rPr>
      </w:pPr>
      <w:r w:rsidRPr="00923C3E">
        <w:rPr>
          <w:rFonts w:cs="Helvetica"/>
          <w:b/>
          <w:color w:val="1F497D" w:themeColor="text2"/>
          <w:sz w:val="20"/>
          <w:szCs w:val="20"/>
        </w:rPr>
        <w:t>Key Benefits</w:t>
      </w:r>
      <w:r w:rsidR="00B519B0">
        <w:rPr>
          <w:rFonts w:cs="Helvetica"/>
          <w:b/>
          <w:color w:val="1F497D" w:themeColor="text2"/>
          <w:sz w:val="20"/>
          <w:szCs w:val="20"/>
        </w:rPr>
        <w:t xml:space="preserve"> + System Advantages</w:t>
      </w:r>
    </w:p>
    <w:p w:rsidR="00171C7F" w:rsidRPr="00923C3E" w:rsidRDefault="00171C7F" w:rsidP="00B519B0">
      <w:pPr>
        <w:pStyle w:val="ListParagraph"/>
        <w:numPr>
          <w:ilvl w:val="0"/>
          <w:numId w:val="8"/>
        </w:numPr>
        <w:tabs>
          <w:tab w:val="left" w:pos="426"/>
          <w:tab w:val="left" w:pos="5040"/>
        </w:tabs>
        <w:ind w:left="426" w:hanging="284"/>
        <w:rPr>
          <w:rFonts w:cs="Helvetica"/>
          <w:color w:val="000000"/>
          <w:sz w:val="20"/>
          <w:szCs w:val="20"/>
        </w:rPr>
      </w:pPr>
      <w:r w:rsidRPr="00923C3E">
        <w:rPr>
          <w:rFonts w:cs="Helvetica"/>
          <w:color w:val="000000"/>
          <w:sz w:val="20"/>
          <w:szCs w:val="20"/>
        </w:rPr>
        <w:t xml:space="preserve">Easily and highly scalable </w:t>
      </w:r>
    </w:p>
    <w:p w:rsidR="00171C7F" w:rsidRPr="00923C3E" w:rsidRDefault="00171C7F" w:rsidP="00B519B0">
      <w:pPr>
        <w:pStyle w:val="ListParagraph"/>
        <w:numPr>
          <w:ilvl w:val="0"/>
          <w:numId w:val="8"/>
        </w:numPr>
        <w:tabs>
          <w:tab w:val="left" w:pos="5040"/>
        </w:tabs>
        <w:ind w:left="426" w:hanging="284"/>
        <w:rPr>
          <w:rFonts w:cs="Helvetica"/>
          <w:color w:val="000000"/>
          <w:sz w:val="20"/>
          <w:szCs w:val="20"/>
        </w:rPr>
      </w:pPr>
      <w:r w:rsidRPr="00923C3E">
        <w:rPr>
          <w:rFonts w:cs="Helvetica"/>
          <w:color w:val="000000"/>
          <w:sz w:val="20"/>
          <w:szCs w:val="20"/>
        </w:rPr>
        <w:t xml:space="preserve">Advanced technology supports your growing business </w:t>
      </w:r>
    </w:p>
    <w:p w:rsidR="00171C7F" w:rsidRPr="00923C3E" w:rsidRDefault="00171C7F" w:rsidP="00B519B0">
      <w:pPr>
        <w:pStyle w:val="ListParagraph"/>
        <w:numPr>
          <w:ilvl w:val="0"/>
          <w:numId w:val="8"/>
        </w:numPr>
        <w:tabs>
          <w:tab w:val="left" w:pos="5040"/>
        </w:tabs>
        <w:ind w:left="426" w:hanging="284"/>
        <w:rPr>
          <w:rFonts w:cs="Helvetica"/>
          <w:color w:val="000000"/>
          <w:sz w:val="20"/>
          <w:szCs w:val="20"/>
        </w:rPr>
      </w:pPr>
      <w:r w:rsidRPr="00923C3E">
        <w:rPr>
          <w:rFonts w:cs="Helvetica"/>
          <w:color w:val="000000"/>
          <w:sz w:val="20"/>
          <w:szCs w:val="20"/>
        </w:rPr>
        <w:t xml:space="preserve">Supports connectivity with customers, vendors, business partners and employees </w:t>
      </w:r>
    </w:p>
    <w:p w:rsidR="00171C7F" w:rsidRPr="00923C3E" w:rsidRDefault="00171C7F" w:rsidP="00B519B0">
      <w:pPr>
        <w:pStyle w:val="ListParagraph"/>
        <w:numPr>
          <w:ilvl w:val="0"/>
          <w:numId w:val="8"/>
        </w:numPr>
        <w:tabs>
          <w:tab w:val="left" w:pos="5040"/>
        </w:tabs>
        <w:ind w:left="426" w:hanging="284"/>
        <w:rPr>
          <w:rFonts w:cs="Helvetica"/>
          <w:color w:val="000000"/>
          <w:sz w:val="20"/>
          <w:szCs w:val="20"/>
        </w:rPr>
      </w:pPr>
      <w:r w:rsidRPr="00923C3E">
        <w:rPr>
          <w:rFonts w:cs="Helvetica"/>
          <w:color w:val="000000"/>
          <w:sz w:val="20"/>
          <w:szCs w:val="20"/>
        </w:rPr>
        <w:t xml:space="preserve">Robust, comprehensive functionality, all-in-one </w:t>
      </w:r>
      <w:r w:rsidR="00347807" w:rsidRPr="00923C3E">
        <w:rPr>
          <w:rFonts w:cs="Helvetica"/>
          <w:color w:val="000000"/>
          <w:sz w:val="20"/>
          <w:szCs w:val="20"/>
        </w:rPr>
        <w:t>system</w:t>
      </w:r>
    </w:p>
    <w:p w:rsidR="00171C7F" w:rsidRPr="00923C3E" w:rsidRDefault="00171C7F" w:rsidP="00B519B0">
      <w:pPr>
        <w:pStyle w:val="ListParagraph"/>
        <w:numPr>
          <w:ilvl w:val="0"/>
          <w:numId w:val="8"/>
        </w:numPr>
        <w:tabs>
          <w:tab w:val="left" w:pos="5040"/>
        </w:tabs>
        <w:ind w:left="426" w:hanging="284"/>
        <w:rPr>
          <w:rFonts w:cs="Helvetica"/>
          <w:color w:val="000000"/>
          <w:sz w:val="20"/>
          <w:szCs w:val="20"/>
        </w:rPr>
      </w:pPr>
      <w:r w:rsidRPr="00923C3E">
        <w:rPr>
          <w:rFonts w:cs="Helvetica"/>
          <w:color w:val="000000"/>
          <w:sz w:val="20"/>
          <w:szCs w:val="20"/>
        </w:rPr>
        <w:t xml:space="preserve">Supports </w:t>
      </w:r>
      <w:r w:rsidR="00631FB0" w:rsidRPr="00923C3E">
        <w:rPr>
          <w:rFonts w:cs="Helvetica"/>
          <w:color w:val="000000"/>
          <w:sz w:val="20"/>
          <w:szCs w:val="20"/>
        </w:rPr>
        <w:t>entities</w:t>
      </w:r>
      <w:r w:rsidRPr="00923C3E">
        <w:rPr>
          <w:rFonts w:cs="Helvetica"/>
          <w:color w:val="000000"/>
          <w:sz w:val="20"/>
          <w:szCs w:val="20"/>
        </w:rPr>
        <w:t xml:space="preserve"> across countries, sites, languages and currencies</w:t>
      </w:r>
    </w:p>
    <w:p w:rsidR="00171C7F" w:rsidRPr="00923C3E" w:rsidRDefault="00171C7F" w:rsidP="00B519B0">
      <w:pPr>
        <w:pStyle w:val="ListParagraph"/>
        <w:numPr>
          <w:ilvl w:val="0"/>
          <w:numId w:val="9"/>
        </w:numPr>
        <w:tabs>
          <w:tab w:val="left" w:pos="5040"/>
        </w:tabs>
        <w:ind w:left="426" w:hanging="284"/>
        <w:rPr>
          <w:rFonts w:cs="Helvetica"/>
          <w:color w:val="000000"/>
          <w:sz w:val="20"/>
          <w:szCs w:val="20"/>
        </w:rPr>
      </w:pPr>
      <w:r w:rsidRPr="00923C3E">
        <w:rPr>
          <w:rFonts w:cs="Helvetica"/>
          <w:color w:val="000000"/>
          <w:sz w:val="20"/>
          <w:szCs w:val="20"/>
        </w:rPr>
        <w:t>Customisable, Adaptable and Modular ERP system</w:t>
      </w:r>
    </w:p>
    <w:p w:rsidR="00171C7F" w:rsidRPr="00923C3E" w:rsidRDefault="00171C7F" w:rsidP="00B519B0">
      <w:pPr>
        <w:pStyle w:val="ListParagraph"/>
        <w:numPr>
          <w:ilvl w:val="0"/>
          <w:numId w:val="9"/>
        </w:numPr>
        <w:tabs>
          <w:tab w:val="left" w:pos="5040"/>
        </w:tabs>
        <w:ind w:left="426" w:hanging="284"/>
        <w:rPr>
          <w:rFonts w:cs="Helvetica"/>
          <w:color w:val="000000"/>
          <w:sz w:val="20"/>
          <w:szCs w:val="20"/>
        </w:rPr>
      </w:pPr>
      <w:r w:rsidRPr="00923C3E">
        <w:rPr>
          <w:rFonts w:cs="Helvetica"/>
          <w:color w:val="000000"/>
          <w:sz w:val="20"/>
          <w:szCs w:val="20"/>
        </w:rPr>
        <w:t>World leading Project Management Tools</w:t>
      </w:r>
    </w:p>
    <w:p w:rsidR="00FD4CD8" w:rsidRPr="00923C3E" w:rsidRDefault="00FD4CD8" w:rsidP="00B519B0">
      <w:pPr>
        <w:pStyle w:val="ListParagraph"/>
        <w:numPr>
          <w:ilvl w:val="0"/>
          <w:numId w:val="9"/>
        </w:numPr>
        <w:tabs>
          <w:tab w:val="left" w:pos="5040"/>
        </w:tabs>
        <w:ind w:left="426" w:hanging="284"/>
        <w:rPr>
          <w:rFonts w:cs="Helvetica"/>
          <w:color w:val="000000"/>
          <w:sz w:val="20"/>
          <w:szCs w:val="20"/>
        </w:rPr>
      </w:pPr>
      <w:r w:rsidRPr="00923C3E">
        <w:rPr>
          <w:rFonts w:cs="Helvetica"/>
          <w:color w:val="000000"/>
          <w:sz w:val="20"/>
          <w:szCs w:val="20"/>
        </w:rPr>
        <w:t>Always up to date with the latest Microsoft Technology</w:t>
      </w:r>
    </w:p>
    <w:p w:rsidR="00E81BF1" w:rsidRPr="006748F5" w:rsidRDefault="00631FB0" w:rsidP="00B519B0">
      <w:pPr>
        <w:widowControl w:val="0"/>
        <w:tabs>
          <w:tab w:val="left" w:pos="5040"/>
        </w:tabs>
        <w:autoSpaceDE w:val="0"/>
        <w:autoSpaceDN w:val="0"/>
        <w:adjustRightInd w:val="0"/>
        <w:rPr>
          <w:rFonts w:cs="Arial"/>
          <w:sz w:val="20"/>
          <w:szCs w:val="20"/>
        </w:rPr>
      </w:pPr>
      <w:r>
        <w:rPr>
          <w:rFonts w:cs="Helvetica"/>
          <w:color w:val="000000"/>
          <w:sz w:val="20"/>
          <w:szCs w:val="20"/>
        </w:rPr>
        <w:br/>
      </w:r>
      <w:r w:rsidR="00E81BF1" w:rsidRPr="006748F5">
        <w:rPr>
          <w:rFonts w:cs="Arial"/>
          <w:sz w:val="20"/>
          <w:szCs w:val="20"/>
        </w:rPr>
        <w:t>WorkBook provides a first-class web-based business system for project and resource planning. We create a fantastic day-to-day overview and ensure optimised utilisation of resources.</w:t>
      </w:r>
    </w:p>
    <w:p w:rsidR="00E81BF1" w:rsidRPr="006748F5" w:rsidRDefault="00E81BF1" w:rsidP="00B519B0">
      <w:pPr>
        <w:widowControl w:val="0"/>
        <w:tabs>
          <w:tab w:val="left" w:pos="5040"/>
        </w:tabs>
        <w:autoSpaceDE w:val="0"/>
        <w:autoSpaceDN w:val="0"/>
        <w:adjustRightInd w:val="0"/>
        <w:rPr>
          <w:rFonts w:cs="Arial"/>
          <w:sz w:val="20"/>
          <w:szCs w:val="20"/>
        </w:rPr>
      </w:pPr>
      <w:r w:rsidRPr="006748F5">
        <w:rPr>
          <w:rFonts w:cs="Arial"/>
          <w:sz w:val="20"/>
          <w:szCs w:val="20"/>
        </w:rPr>
        <w:t>We know our users and we are here for our users!</w:t>
      </w:r>
    </w:p>
    <w:p w:rsidR="000C5A2F" w:rsidRDefault="000C5A2F" w:rsidP="00B519B0">
      <w:pPr>
        <w:widowControl w:val="0"/>
        <w:tabs>
          <w:tab w:val="left" w:pos="5040"/>
        </w:tabs>
        <w:autoSpaceDE w:val="0"/>
        <w:autoSpaceDN w:val="0"/>
        <w:adjustRightInd w:val="0"/>
        <w:rPr>
          <w:rFonts w:cs="Arial"/>
          <w:sz w:val="20"/>
          <w:szCs w:val="20"/>
        </w:rPr>
      </w:pPr>
    </w:p>
    <w:p w:rsidR="000C5A2F" w:rsidRDefault="000C5A2F" w:rsidP="00B519B0">
      <w:pPr>
        <w:widowControl w:val="0"/>
        <w:tabs>
          <w:tab w:val="left" w:pos="5040"/>
        </w:tabs>
        <w:autoSpaceDE w:val="0"/>
        <w:autoSpaceDN w:val="0"/>
        <w:adjustRightInd w:val="0"/>
        <w:rPr>
          <w:rFonts w:cs="Arial"/>
          <w:sz w:val="20"/>
          <w:szCs w:val="20"/>
        </w:rPr>
      </w:pPr>
    </w:p>
    <w:p w:rsidR="000C5A2F" w:rsidRDefault="000C5A2F" w:rsidP="00B519B0">
      <w:pPr>
        <w:widowControl w:val="0"/>
        <w:tabs>
          <w:tab w:val="left" w:pos="5040"/>
        </w:tabs>
        <w:autoSpaceDE w:val="0"/>
        <w:autoSpaceDN w:val="0"/>
        <w:adjustRightInd w:val="0"/>
        <w:rPr>
          <w:rFonts w:cs="Arial"/>
          <w:sz w:val="20"/>
          <w:szCs w:val="20"/>
        </w:rPr>
      </w:pPr>
    </w:p>
    <w:p w:rsidR="00A23178" w:rsidRDefault="00A23178" w:rsidP="00B519B0">
      <w:pPr>
        <w:widowControl w:val="0"/>
        <w:tabs>
          <w:tab w:val="left" w:pos="5040"/>
        </w:tabs>
        <w:autoSpaceDE w:val="0"/>
        <w:autoSpaceDN w:val="0"/>
        <w:adjustRightInd w:val="0"/>
        <w:rPr>
          <w:rFonts w:cs="Arial"/>
          <w:sz w:val="20"/>
          <w:szCs w:val="20"/>
        </w:rPr>
      </w:pPr>
    </w:p>
    <w:p w:rsidR="00AA5DB4" w:rsidRDefault="00AA5DB4" w:rsidP="00B519B0">
      <w:pPr>
        <w:widowControl w:val="0"/>
        <w:tabs>
          <w:tab w:val="left" w:pos="5040"/>
        </w:tabs>
        <w:autoSpaceDE w:val="0"/>
        <w:autoSpaceDN w:val="0"/>
        <w:adjustRightInd w:val="0"/>
        <w:rPr>
          <w:rFonts w:cs="Arial"/>
          <w:sz w:val="20"/>
          <w:szCs w:val="20"/>
        </w:rPr>
      </w:pPr>
    </w:p>
    <w:p w:rsidR="00E81BF1" w:rsidRPr="006748F5" w:rsidRDefault="00E81BF1" w:rsidP="00B519B0">
      <w:pPr>
        <w:widowControl w:val="0"/>
        <w:tabs>
          <w:tab w:val="left" w:pos="5040"/>
        </w:tabs>
        <w:autoSpaceDE w:val="0"/>
        <w:autoSpaceDN w:val="0"/>
        <w:adjustRightInd w:val="0"/>
        <w:rPr>
          <w:rFonts w:cs="Arial"/>
          <w:sz w:val="20"/>
          <w:szCs w:val="20"/>
        </w:rPr>
      </w:pPr>
      <w:r w:rsidRPr="006748F5">
        <w:rPr>
          <w:rFonts w:cs="Arial"/>
          <w:sz w:val="20"/>
          <w:szCs w:val="20"/>
        </w:rPr>
        <w:t>Our software contains all the tools necessary for project management aimed at project driven businesses.</w:t>
      </w:r>
    </w:p>
    <w:p w:rsidR="00E81BF1" w:rsidRPr="006748F5" w:rsidRDefault="00E81BF1" w:rsidP="003370C6">
      <w:pPr>
        <w:widowControl w:val="0"/>
        <w:tabs>
          <w:tab w:val="left" w:pos="5040"/>
        </w:tabs>
        <w:autoSpaceDE w:val="0"/>
        <w:autoSpaceDN w:val="0"/>
        <w:adjustRightInd w:val="0"/>
        <w:rPr>
          <w:rFonts w:cs="Arial"/>
          <w:sz w:val="20"/>
          <w:szCs w:val="20"/>
        </w:rPr>
      </w:pPr>
      <w:r w:rsidRPr="006748F5">
        <w:rPr>
          <w:rFonts w:cs="Arial"/>
          <w:sz w:val="20"/>
          <w:szCs w:val="20"/>
        </w:rPr>
        <w:t> </w:t>
      </w:r>
    </w:p>
    <w:p w:rsidR="00E81BF1" w:rsidRPr="006748F5" w:rsidRDefault="00E81BF1" w:rsidP="003370C6">
      <w:pPr>
        <w:widowControl w:val="0"/>
        <w:tabs>
          <w:tab w:val="left" w:pos="5040"/>
        </w:tabs>
        <w:autoSpaceDE w:val="0"/>
        <w:autoSpaceDN w:val="0"/>
        <w:adjustRightInd w:val="0"/>
        <w:rPr>
          <w:rFonts w:cs="Arial"/>
          <w:sz w:val="20"/>
          <w:szCs w:val="20"/>
        </w:rPr>
      </w:pPr>
      <w:r w:rsidRPr="006748F5">
        <w:rPr>
          <w:rFonts w:cs="Arial"/>
          <w:sz w:val="20"/>
          <w:szCs w:val="20"/>
        </w:rPr>
        <w:t>WorkBook is extraordinarily user friendly</w:t>
      </w:r>
      <w:r w:rsidR="00631FB0">
        <w:rPr>
          <w:rFonts w:cs="Arial"/>
          <w:sz w:val="20"/>
          <w:szCs w:val="20"/>
        </w:rPr>
        <w:t xml:space="preserve"> which makes the system highly adaptable for end users</w:t>
      </w:r>
      <w:r w:rsidRPr="006748F5">
        <w:rPr>
          <w:rFonts w:cs="Arial"/>
          <w:sz w:val="20"/>
          <w:szCs w:val="20"/>
        </w:rPr>
        <w:t>.</w:t>
      </w:r>
    </w:p>
    <w:p w:rsidR="00B519B0" w:rsidRPr="006748F5" w:rsidRDefault="00B519B0" w:rsidP="00337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0"/>
          <w:szCs w:val="20"/>
        </w:rPr>
      </w:pPr>
    </w:p>
    <w:p w:rsidR="00986BA7" w:rsidRPr="006748F5" w:rsidRDefault="0032505B" w:rsidP="00337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6366C"/>
          <w:sz w:val="20"/>
          <w:szCs w:val="20"/>
        </w:rPr>
      </w:pPr>
      <w:r w:rsidRPr="0032505B">
        <w:rPr>
          <w:rFonts w:cs="Helvetica"/>
          <w:noProof/>
          <w:color w:val="06366C"/>
          <w:sz w:val="20"/>
          <w:szCs w:val="20"/>
          <w:lang w:val="da-DK" w:eastAsia="da-DK"/>
        </w:rPr>
        <w:drawing>
          <wp:inline distT="0" distB="0" distL="0" distR="0" wp14:anchorId="0443AFB2" wp14:editId="33B7F0F8">
            <wp:extent cx="2987663" cy="2062716"/>
            <wp:effectExtent l="0" t="0" r="0" b="0"/>
            <wp:docPr id="13" name="Picture 7" descr="wblogo_circulation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logo_circulation_text.png"/>
                    <pic:cNvPicPr/>
                  </pic:nvPicPr>
                  <pic:blipFill>
                    <a:blip r:embed="rId15" cstate="print"/>
                    <a:srcRect t="15890" b="15069"/>
                    <a:stretch>
                      <a:fillRect/>
                    </a:stretch>
                  </pic:blipFill>
                  <pic:spPr>
                    <a:xfrm>
                      <a:off x="0" y="0"/>
                      <a:ext cx="2994295" cy="2067295"/>
                    </a:xfrm>
                    <a:prstGeom prst="rect">
                      <a:avLst/>
                    </a:prstGeom>
                  </pic:spPr>
                </pic:pic>
              </a:graphicData>
            </a:graphic>
          </wp:inline>
        </w:drawing>
      </w:r>
    </w:p>
    <w:p w:rsidR="00B519B0" w:rsidRDefault="00B519B0" w:rsidP="00337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06366C"/>
          <w:sz w:val="20"/>
          <w:szCs w:val="20"/>
        </w:rPr>
      </w:pPr>
    </w:p>
    <w:p w:rsidR="00986BA7" w:rsidRPr="006748F5" w:rsidRDefault="00986BA7" w:rsidP="00337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6366C"/>
          <w:sz w:val="20"/>
          <w:szCs w:val="20"/>
        </w:rPr>
      </w:pPr>
    </w:p>
    <w:p w:rsidR="007C74A3" w:rsidRPr="006748F5" w:rsidRDefault="007C74A3" w:rsidP="003370C6">
      <w:pPr>
        <w:tabs>
          <w:tab w:val="left" w:pos="5040"/>
        </w:tabs>
        <w:rPr>
          <w:b/>
          <w:color w:val="1F497D" w:themeColor="text2"/>
          <w:sz w:val="20"/>
          <w:szCs w:val="20"/>
        </w:rPr>
      </w:pPr>
      <w:r w:rsidRPr="006748F5">
        <w:rPr>
          <w:b/>
          <w:color w:val="1F497D" w:themeColor="text2"/>
          <w:sz w:val="20"/>
          <w:szCs w:val="20"/>
        </w:rPr>
        <w:t>About WorkBook Software A/S</w:t>
      </w:r>
    </w:p>
    <w:p w:rsidR="007C74A3" w:rsidRPr="006748F5" w:rsidRDefault="007C74A3" w:rsidP="003370C6">
      <w:pPr>
        <w:tabs>
          <w:tab w:val="left" w:pos="5040"/>
        </w:tabs>
        <w:rPr>
          <w:sz w:val="20"/>
          <w:szCs w:val="20"/>
        </w:rPr>
      </w:pPr>
      <w:r w:rsidRPr="006748F5">
        <w:rPr>
          <w:color w:val="000000"/>
          <w:sz w:val="20"/>
          <w:szCs w:val="20"/>
        </w:rPr>
        <w:t xml:space="preserve">WorkBook is a specialist in developing systems for project driven organisations with tight integration to </w:t>
      </w:r>
      <w:proofErr w:type="gramStart"/>
      <w:r w:rsidRPr="006748F5">
        <w:rPr>
          <w:color w:val="000000"/>
          <w:sz w:val="20"/>
          <w:szCs w:val="20"/>
        </w:rPr>
        <w:t>business</w:t>
      </w:r>
      <w:proofErr w:type="gramEnd"/>
      <w:r w:rsidRPr="006748F5">
        <w:rPr>
          <w:color w:val="000000"/>
          <w:sz w:val="20"/>
          <w:szCs w:val="20"/>
        </w:rPr>
        <w:t xml:space="preserve"> systems like Microsoft Dynamics and other Microsoft platforms</w:t>
      </w:r>
      <w:r w:rsidR="00923C3E">
        <w:rPr>
          <w:color w:val="000000"/>
          <w:sz w:val="20"/>
          <w:szCs w:val="20"/>
        </w:rPr>
        <w:t xml:space="preserve">. Our system handle all working </w:t>
      </w:r>
      <w:r w:rsidRPr="006748F5">
        <w:rPr>
          <w:color w:val="000000"/>
          <w:sz w:val="20"/>
          <w:szCs w:val="20"/>
        </w:rPr>
        <w:t>related processes - from CRM and new businesses, project and resource handling, mileage allowance, expenses, time registration, document handling, invoicing, accounting and management reports.</w:t>
      </w:r>
    </w:p>
    <w:p w:rsidR="007C74A3" w:rsidRDefault="007C74A3" w:rsidP="003370C6">
      <w:pPr>
        <w:tabs>
          <w:tab w:val="left" w:pos="5040"/>
        </w:tabs>
        <w:rPr>
          <w:sz w:val="20"/>
          <w:szCs w:val="20"/>
        </w:rPr>
      </w:pPr>
    </w:p>
    <w:p w:rsidR="00A23178" w:rsidRDefault="00A23178" w:rsidP="003370C6">
      <w:pPr>
        <w:tabs>
          <w:tab w:val="left" w:pos="5040"/>
        </w:tabs>
        <w:rPr>
          <w:b/>
          <w:color w:val="1F497D" w:themeColor="text2"/>
          <w:sz w:val="20"/>
          <w:szCs w:val="20"/>
        </w:rPr>
      </w:pPr>
    </w:p>
    <w:p w:rsidR="007C74A3" w:rsidRPr="006748F5" w:rsidRDefault="00D14147" w:rsidP="003370C6">
      <w:pPr>
        <w:tabs>
          <w:tab w:val="left" w:pos="5040"/>
        </w:tabs>
        <w:rPr>
          <w:b/>
          <w:color w:val="1F497D" w:themeColor="text2"/>
          <w:sz w:val="20"/>
          <w:szCs w:val="20"/>
        </w:rPr>
      </w:pPr>
      <w:r>
        <w:rPr>
          <w:b/>
          <w:color w:val="1F497D" w:themeColor="text2"/>
          <w:sz w:val="20"/>
          <w:szCs w:val="20"/>
        </w:rPr>
        <w:t>Headquarters</w:t>
      </w:r>
      <w:r w:rsidR="007C74A3" w:rsidRPr="006748F5">
        <w:rPr>
          <w:b/>
          <w:color w:val="1F497D" w:themeColor="text2"/>
          <w:sz w:val="20"/>
          <w:szCs w:val="20"/>
        </w:rPr>
        <w:t xml:space="preserve"> Address:</w:t>
      </w:r>
    </w:p>
    <w:p w:rsidR="00D14147" w:rsidRDefault="007C74A3" w:rsidP="003370C6">
      <w:pPr>
        <w:tabs>
          <w:tab w:val="left" w:pos="5040"/>
        </w:tabs>
        <w:rPr>
          <w:sz w:val="20"/>
          <w:szCs w:val="20"/>
        </w:rPr>
      </w:pPr>
      <w:r w:rsidRPr="006748F5">
        <w:rPr>
          <w:sz w:val="20"/>
          <w:szCs w:val="20"/>
        </w:rPr>
        <w:t>WorkBook Software A/S</w:t>
      </w:r>
    </w:p>
    <w:p w:rsidR="007C74A3" w:rsidRPr="00145741" w:rsidRDefault="007C74A3" w:rsidP="003370C6">
      <w:pPr>
        <w:tabs>
          <w:tab w:val="left" w:pos="5040"/>
        </w:tabs>
        <w:rPr>
          <w:sz w:val="20"/>
          <w:szCs w:val="20"/>
          <w:lang w:val="da-DK"/>
        </w:rPr>
      </w:pPr>
      <w:r w:rsidRPr="00145741">
        <w:rPr>
          <w:color w:val="000000"/>
          <w:sz w:val="20"/>
          <w:szCs w:val="20"/>
          <w:lang w:val="da-DK"/>
        </w:rPr>
        <w:t>Teglværksgade 37</w:t>
      </w:r>
    </w:p>
    <w:p w:rsidR="007C74A3" w:rsidRPr="00145741" w:rsidRDefault="00B546A3" w:rsidP="003370C6">
      <w:pPr>
        <w:tabs>
          <w:tab w:val="left" w:pos="5040"/>
        </w:tabs>
        <w:rPr>
          <w:sz w:val="20"/>
          <w:szCs w:val="20"/>
          <w:lang w:val="da-DK"/>
        </w:rPr>
      </w:pPr>
      <w:r w:rsidRPr="00145741">
        <w:rPr>
          <w:color w:val="000000"/>
          <w:sz w:val="20"/>
          <w:szCs w:val="20"/>
          <w:lang w:val="da-DK"/>
        </w:rPr>
        <w:t>2100 Copenhagen</w:t>
      </w:r>
      <w:r w:rsidR="007C74A3" w:rsidRPr="00145741">
        <w:rPr>
          <w:color w:val="000000"/>
          <w:sz w:val="20"/>
          <w:szCs w:val="20"/>
          <w:lang w:val="da-DK"/>
        </w:rPr>
        <w:br/>
        <w:t>Tel. +45 70 20 33 18</w:t>
      </w:r>
    </w:p>
    <w:p w:rsidR="00D14147" w:rsidRPr="00145741" w:rsidRDefault="00B00308" w:rsidP="00C248CF">
      <w:pPr>
        <w:tabs>
          <w:tab w:val="left" w:pos="5040"/>
        </w:tabs>
        <w:rPr>
          <w:rStyle w:val="Hyperlink"/>
          <w:sz w:val="20"/>
          <w:szCs w:val="20"/>
          <w:lang w:val="da-DK"/>
        </w:rPr>
      </w:pPr>
      <w:hyperlink r:id="rId16" w:history="1">
        <w:r w:rsidR="00C248CF" w:rsidRPr="00145741">
          <w:rPr>
            <w:rStyle w:val="Hyperlink"/>
            <w:sz w:val="20"/>
            <w:szCs w:val="20"/>
            <w:lang w:val="da-DK"/>
          </w:rPr>
          <w:t>www.workbook.net</w:t>
        </w:r>
      </w:hyperlink>
    </w:p>
    <w:p w:rsidR="00D14147" w:rsidRDefault="00B00308" w:rsidP="00D14147">
      <w:pPr>
        <w:tabs>
          <w:tab w:val="left" w:pos="5040"/>
        </w:tabs>
        <w:rPr>
          <w:sz w:val="20"/>
          <w:szCs w:val="20"/>
        </w:rPr>
      </w:pPr>
      <w:hyperlink r:id="rId17" w:history="1">
        <w:r w:rsidR="00D14147" w:rsidRPr="00D94D4D">
          <w:rPr>
            <w:rStyle w:val="Hyperlink"/>
            <w:sz w:val="20"/>
            <w:szCs w:val="20"/>
          </w:rPr>
          <w:t>info@workbook.net</w:t>
        </w:r>
      </w:hyperlink>
    </w:p>
    <w:p w:rsidR="00D14147" w:rsidRDefault="00D14147" w:rsidP="003370C6">
      <w:pPr>
        <w:tabs>
          <w:tab w:val="left" w:pos="5040"/>
        </w:tabs>
        <w:rPr>
          <w:sz w:val="20"/>
          <w:szCs w:val="20"/>
        </w:rPr>
      </w:pPr>
    </w:p>
    <w:p w:rsidR="00EB2F73" w:rsidRDefault="00EB2F73" w:rsidP="003370C6">
      <w:pPr>
        <w:tabs>
          <w:tab w:val="left" w:pos="5040"/>
        </w:tabs>
        <w:rPr>
          <w:sz w:val="20"/>
          <w:szCs w:val="20"/>
        </w:rPr>
      </w:pPr>
    </w:p>
    <w:p w:rsidR="00A23178" w:rsidRDefault="00A23178" w:rsidP="004D68F9">
      <w:pPr>
        <w:tabs>
          <w:tab w:val="left" w:pos="5040"/>
        </w:tabs>
        <w:jc w:val="center"/>
        <w:rPr>
          <w:sz w:val="20"/>
          <w:szCs w:val="20"/>
        </w:rPr>
      </w:pPr>
    </w:p>
    <w:p w:rsidR="007A560F" w:rsidRPr="006748F5" w:rsidRDefault="004D68F9" w:rsidP="004D68F9">
      <w:pPr>
        <w:tabs>
          <w:tab w:val="left" w:pos="5040"/>
        </w:tabs>
        <w:jc w:val="center"/>
        <w:rPr>
          <w:sz w:val="20"/>
          <w:szCs w:val="20"/>
        </w:rPr>
        <w:sectPr w:rsidR="007A560F" w:rsidRPr="006748F5" w:rsidSect="00D075DC">
          <w:type w:val="continuous"/>
          <w:pgSz w:w="11900" w:h="16840"/>
          <w:pgMar w:top="2956" w:right="701" w:bottom="1418" w:left="567" w:header="708" w:footer="708" w:gutter="0"/>
          <w:cols w:num="2" w:space="708"/>
          <w:docGrid w:linePitch="326"/>
        </w:sectPr>
      </w:pPr>
      <w:r>
        <w:rPr>
          <w:noProof/>
          <w:sz w:val="20"/>
          <w:szCs w:val="20"/>
          <w:lang w:val="da-DK" w:eastAsia="da-DK"/>
        </w:rPr>
        <w:drawing>
          <wp:inline distT="0" distB="0" distL="0" distR="0" wp14:anchorId="48919A49" wp14:editId="14D8C32E">
            <wp:extent cx="1814627" cy="10207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_partner2.gif"/>
                    <pic:cNvPicPr/>
                  </pic:nvPicPr>
                  <pic:blipFill>
                    <a:blip r:embed="rId18">
                      <a:extLst>
                        <a:ext uri="{28A0092B-C50C-407E-A947-70E740481C1C}">
                          <a14:useLocalDpi xmlns:a14="http://schemas.microsoft.com/office/drawing/2010/main" val="0"/>
                        </a:ext>
                      </a:extLst>
                    </a:blip>
                    <a:stretch>
                      <a:fillRect/>
                    </a:stretch>
                  </pic:blipFill>
                  <pic:spPr>
                    <a:xfrm>
                      <a:off x="0" y="0"/>
                      <a:ext cx="1818858" cy="1023106"/>
                    </a:xfrm>
                    <a:prstGeom prst="rect">
                      <a:avLst/>
                    </a:prstGeom>
                  </pic:spPr>
                </pic:pic>
              </a:graphicData>
            </a:graphic>
          </wp:inline>
        </w:drawing>
      </w:r>
    </w:p>
    <w:p w:rsidR="00D14147" w:rsidRPr="006748F5" w:rsidRDefault="00D14147" w:rsidP="00EB2F73">
      <w:pPr>
        <w:rPr>
          <w:sz w:val="20"/>
          <w:szCs w:val="20"/>
        </w:rPr>
      </w:pPr>
    </w:p>
    <w:sectPr w:rsidR="00D14147" w:rsidRPr="006748F5" w:rsidSect="00B519B0">
      <w:type w:val="continuous"/>
      <w:pgSz w:w="11900" w:h="16840"/>
      <w:pgMar w:top="1701" w:right="701" w:bottom="1701" w:left="567"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1E" w:rsidRDefault="004A791E" w:rsidP="00B5696A">
      <w:r>
        <w:separator/>
      </w:r>
    </w:p>
  </w:endnote>
  <w:endnote w:type="continuationSeparator" w:id="0">
    <w:p w:rsidR="004A791E" w:rsidRDefault="004A791E" w:rsidP="00B5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LT BdCondTwenty">
    <w:altName w:val="Franklin Gothic Demi Cond"/>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1E" w:rsidRPr="00BC18CD" w:rsidRDefault="004A791E" w:rsidP="00BC18CD">
    <w:pPr>
      <w:pStyle w:val="Footer"/>
      <w:jc w:val="center"/>
      <w:rPr>
        <w:sz w:val="14"/>
        <w:szCs w:val="14"/>
        <w:lang w:val="en-US"/>
      </w:rPr>
    </w:pPr>
    <w:r w:rsidRPr="00BC18CD">
      <w:rPr>
        <w:sz w:val="14"/>
        <w:szCs w:val="14"/>
        <w:lang w:val="en-US"/>
      </w:rPr>
      <w:t xml:space="preserve">WORKBOOK SOFTWARE A/S – </w:t>
    </w:r>
    <w:hyperlink r:id="rId1" w:history="1">
      <w:r w:rsidRPr="00BC18CD">
        <w:rPr>
          <w:rStyle w:val="Hyperlink"/>
          <w:sz w:val="14"/>
          <w:szCs w:val="14"/>
          <w:lang w:val="en-US"/>
        </w:rPr>
        <w:t>WWW.WORKBOOK.NET</w:t>
      </w:r>
    </w:hyperlink>
    <w:r w:rsidRPr="00BC18CD">
      <w:rPr>
        <w:sz w:val="14"/>
        <w:szCs w:val="14"/>
        <w:lang w:val="en-US"/>
      </w:rPr>
      <w:t xml:space="preserve"> – INFO@WORKBOOK.NET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1E" w:rsidRDefault="004A791E" w:rsidP="00B5696A">
      <w:r>
        <w:separator/>
      </w:r>
    </w:p>
  </w:footnote>
  <w:footnote w:type="continuationSeparator" w:id="0">
    <w:p w:rsidR="004A791E" w:rsidRDefault="004A791E" w:rsidP="00B56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1E" w:rsidRDefault="004A791E" w:rsidP="004A11E0">
    <w:pPr>
      <w:pStyle w:val="Header"/>
    </w:pPr>
    <w:r>
      <w:rPr>
        <w:rFonts w:ascii="Arial" w:hAnsi="Arial" w:cs="Helvetica"/>
        <w:b/>
        <w:noProof/>
        <w:color w:val="FF0000"/>
        <w:sz w:val="56"/>
        <w:szCs w:val="21"/>
        <w:lang w:val="da-DK" w:eastAsia="da-DK"/>
      </w:rPr>
      <mc:AlternateContent>
        <mc:Choice Requires="wps">
          <w:drawing>
            <wp:anchor distT="0" distB="0" distL="114300" distR="114300" simplePos="0" relativeHeight="251663360" behindDoc="0" locked="0" layoutInCell="1" allowOverlap="1">
              <wp:simplePos x="0" y="0"/>
              <wp:positionH relativeFrom="column">
                <wp:posOffset>1402080</wp:posOffset>
              </wp:positionH>
              <wp:positionV relativeFrom="paragraph">
                <wp:posOffset>913765</wp:posOffset>
              </wp:positionV>
              <wp:extent cx="5167630" cy="0"/>
              <wp:effectExtent l="20955" t="27940" r="21590" b="1968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7630" cy="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10.4pt;margin-top:71.95pt;width:406.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" strokecolor="#f2f2f2 [3041]" strokeweight="3pt">
              <v:shadow color="#243f60 [1604]" opacity=".5" offset="1pt"/>
            </v:shape>
          </w:pict>
        </mc:Fallback>
      </mc:AlternateContent>
    </w:r>
    <w:r>
      <w:rPr>
        <w:rFonts w:ascii="Arial" w:hAnsi="Arial" w:cs="Helvetica"/>
        <w:b/>
        <w:noProof/>
        <w:color w:val="FF0000"/>
        <w:sz w:val="56"/>
        <w:szCs w:val="21"/>
        <w:lang w:val="da-DK" w:eastAsia="da-DK"/>
      </w:rPr>
      <mc:AlternateContent>
        <mc:Choice Requires="wps">
          <w:drawing>
            <wp:anchor distT="0" distB="0" distL="114300" distR="114300" simplePos="0" relativeHeight="251662336" behindDoc="0" locked="0" layoutInCell="1" allowOverlap="1">
              <wp:simplePos x="0" y="0"/>
              <wp:positionH relativeFrom="column">
                <wp:posOffset>1405255</wp:posOffset>
              </wp:positionH>
              <wp:positionV relativeFrom="paragraph">
                <wp:posOffset>332105</wp:posOffset>
              </wp:positionV>
              <wp:extent cx="5520055" cy="504190"/>
              <wp:effectExtent l="5080" t="8255" r="8890" b="698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055" cy="504190"/>
                      </a:xfrm>
                      <a:prstGeom prst="rect">
                        <a:avLst/>
                      </a:prstGeom>
                      <a:solidFill>
                        <a:srgbClr val="FFFFFF"/>
                      </a:solidFill>
                      <a:ln w="9525">
                        <a:solidFill>
                          <a:schemeClr val="bg1">
                            <a:lumMod val="100000"/>
                            <a:lumOff val="0"/>
                          </a:schemeClr>
                        </a:solidFill>
                        <a:miter lim="800000"/>
                        <a:headEnd/>
                        <a:tailEnd/>
                      </a:ln>
                    </wps:spPr>
                    <wps:txbx>
                      <w:txbxContent>
                        <w:p w:rsidR="004A791E" w:rsidRPr="006748F5" w:rsidRDefault="004A791E" w:rsidP="00C248CF">
                          <w:pPr>
                            <w:rPr>
                              <w:sz w:val="32"/>
                            </w:rPr>
                          </w:pPr>
                          <w:r>
                            <w:rPr>
                              <w:rFonts w:ascii="TradeGothic LT BdCondTwenty" w:hAnsi="TradeGothic LT BdCondTwenty"/>
                              <w:sz w:val="56"/>
                              <w:lang w:val="da-DK"/>
                            </w:rPr>
                            <w:t xml:space="preserve">WORKBOOK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10.65pt;margin-top:26.15pt;width:434.65pt;height:39.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" strokecolor="white [3212]">
              <v:textbox style="mso-fit-shape-to-text:t">
                <w:txbxContent>
                  <w:p w:rsidR="004A791E" w:rsidRPr="006748F5" w:rsidRDefault="004A791E" w:rsidP="00C248CF">
                    <w:pPr>
                      <w:rPr>
                        <w:sz w:val="32"/>
                      </w:rPr>
                    </w:pPr>
                    <w:r>
                      <w:rPr>
                        <w:rFonts w:ascii="TradeGothic LT BdCondTwenty" w:hAnsi="TradeGothic LT BdCondTwenty"/>
                        <w:sz w:val="56"/>
                        <w:lang w:val="da-DK"/>
                      </w:rPr>
                      <w:t xml:space="preserve">WORKBOOK </w:t>
                    </w:r>
                  </w:p>
                </w:txbxContent>
              </v:textbox>
            </v:shape>
          </w:pict>
        </mc:Fallback>
      </mc:AlternateContent>
    </w:r>
    <w:r w:rsidRPr="00C248CF">
      <w:rPr>
        <w:rFonts w:ascii="Arial" w:hAnsi="Arial" w:cs="Helvetica"/>
        <w:b/>
        <w:noProof/>
        <w:color w:val="FF0000"/>
        <w:sz w:val="56"/>
        <w:szCs w:val="21"/>
        <w:lang w:val="da-DK" w:eastAsia="da-DK"/>
      </w:rPr>
      <w:drawing>
        <wp:inline distT="0" distB="0" distL="0" distR="0" wp14:anchorId="6533569B" wp14:editId="7D8E634E">
          <wp:extent cx="1000125" cy="1019175"/>
          <wp:effectExtent l="19050" t="0" r="9525" b="0"/>
          <wp:docPr id="4" name="Picture 1" descr="wblogo.png"/>
          <wp:cNvGraphicFramePr/>
          <a:graphic xmlns:a="http://schemas.openxmlformats.org/drawingml/2006/main">
            <a:graphicData uri="http://schemas.openxmlformats.org/drawingml/2006/picture">
              <pic:pic xmlns:pic="http://schemas.openxmlformats.org/drawingml/2006/picture">
                <pic:nvPicPr>
                  <pic:cNvPr id="10" name="Picture 9" descr="wblogo.png"/>
                  <pic:cNvPicPr>
                    <a:picLocks noChangeAspect="1"/>
                  </pic:cNvPicPr>
                </pic:nvPicPr>
                <pic:blipFill>
                  <a:blip r:embed="rId1" cstate="screen"/>
                  <a:stretch>
                    <a:fillRect/>
                  </a:stretch>
                </pic:blipFill>
                <pic:spPr>
                  <a:xfrm>
                    <a:off x="0" y="0"/>
                    <a:ext cx="1000125" cy="1019175"/>
                  </a:xfrm>
                  <a:prstGeom prst="rect">
                    <a:avLst/>
                  </a:prstGeom>
                </pic:spPr>
              </pic:pic>
            </a:graphicData>
          </a:graphic>
        </wp:inline>
      </w:drawing>
    </w:r>
    <w:r>
      <w:tab/>
    </w:r>
  </w:p>
  <w:p w:rsidR="004A791E" w:rsidRPr="00170BE1" w:rsidRDefault="004A791E" w:rsidP="00D075DC">
    <w:pPr>
      <w:pStyle w:val="Header"/>
      <w:jc w:val="center"/>
      <w:rPr>
        <w:sz w:val="36"/>
      </w:rPr>
    </w:pPr>
    <w:r>
      <w:rPr>
        <w:sz w:val="36"/>
      </w:rPr>
      <w:t>PRICE ESTIMATE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0835"/>
    <w:multiLevelType w:val="hybridMultilevel"/>
    <w:tmpl w:val="1960BB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C77253E"/>
    <w:multiLevelType w:val="hybridMultilevel"/>
    <w:tmpl w:val="F9F25B0E"/>
    <w:lvl w:ilvl="0" w:tplc="9F341AC2">
      <w:numFmt w:val="bullet"/>
      <w:lvlText w:val="•"/>
      <w:lvlJc w:val="left"/>
      <w:pPr>
        <w:ind w:left="720" w:hanging="360"/>
      </w:pPr>
      <w:rPr>
        <w:rFonts w:ascii="Cambria" w:eastAsiaTheme="minorHAnsi" w:hAnsi="Cambria" w:cs="Helvetica" w:hint="default"/>
        <w:color w:val="7181A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04F24D9"/>
    <w:multiLevelType w:val="hybridMultilevel"/>
    <w:tmpl w:val="2E525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197482C"/>
    <w:multiLevelType w:val="hybridMultilevel"/>
    <w:tmpl w:val="16E47B52"/>
    <w:lvl w:ilvl="0" w:tplc="04060001">
      <w:start w:val="1"/>
      <w:numFmt w:val="bullet"/>
      <w:lvlText w:val=""/>
      <w:lvlJc w:val="left"/>
      <w:pPr>
        <w:ind w:left="720" w:hanging="360"/>
      </w:pPr>
      <w:rPr>
        <w:rFonts w:ascii="Symbol" w:hAnsi="Symbol" w:hint="default"/>
        <w:color w:val="7181A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2472D15"/>
    <w:multiLevelType w:val="hybridMultilevel"/>
    <w:tmpl w:val="8D7C43F8"/>
    <w:lvl w:ilvl="0" w:tplc="9F341AC2">
      <w:numFmt w:val="bullet"/>
      <w:lvlText w:val="•"/>
      <w:lvlJc w:val="left"/>
      <w:pPr>
        <w:ind w:left="720" w:hanging="360"/>
      </w:pPr>
      <w:rPr>
        <w:rFonts w:ascii="Cambria" w:eastAsiaTheme="minorHAnsi" w:hAnsi="Cambria" w:cs="Helvetica" w:hint="default"/>
        <w:color w:val="7181A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DD87EBB"/>
    <w:multiLevelType w:val="hybridMultilevel"/>
    <w:tmpl w:val="4F4471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41617773"/>
    <w:multiLevelType w:val="hybridMultilevel"/>
    <w:tmpl w:val="6C4623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468B7947"/>
    <w:multiLevelType w:val="hybridMultilevel"/>
    <w:tmpl w:val="C000325C"/>
    <w:lvl w:ilvl="0" w:tplc="9F341AC2">
      <w:numFmt w:val="bullet"/>
      <w:lvlText w:val="•"/>
      <w:lvlJc w:val="left"/>
      <w:pPr>
        <w:ind w:left="1080" w:hanging="360"/>
      </w:pPr>
      <w:rPr>
        <w:rFonts w:ascii="Cambria" w:eastAsiaTheme="minorHAnsi" w:hAnsi="Cambria" w:cs="Helvetica" w:hint="default"/>
        <w:color w:val="7181AA"/>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nsid w:val="4C5D47EA"/>
    <w:multiLevelType w:val="hybridMultilevel"/>
    <w:tmpl w:val="C6AA00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8760141"/>
    <w:multiLevelType w:val="hybridMultilevel"/>
    <w:tmpl w:val="AECC3C1E"/>
    <w:lvl w:ilvl="0" w:tplc="9F341AC2">
      <w:numFmt w:val="bullet"/>
      <w:lvlText w:val="•"/>
      <w:lvlJc w:val="left"/>
      <w:pPr>
        <w:ind w:left="720" w:hanging="360"/>
      </w:pPr>
      <w:rPr>
        <w:rFonts w:ascii="Cambria" w:eastAsiaTheme="minorHAnsi" w:hAnsi="Cambria" w:cs="Helvetica" w:hint="default"/>
        <w:color w:val="7181A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63981721"/>
    <w:multiLevelType w:val="hybridMultilevel"/>
    <w:tmpl w:val="04D6FA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662602A4"/>
    <w:multiLevelType w:val="hybridMultilevel"/>
    <w:tmpl w:val="928445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76195C07"/>
    <w:multiLevelType w:val="hybridMultilevel"/>
    <w:tmpl w:val="931063FE"/>
    <w:lvl w:ilvl="0" w:tplc="9F341AC2">
      <w:numFmt w:val="bullet"/>
      <w:lvlText w:val="•"/>
      <w:lvlJc w:val="left"/>
      <w:pPr>
        <w:ind w:left="720" w:hanging="360"/>
      </w:pPr>
      <w:rPr>
        <w:rFonts w:ascii="Cambria" w:eastAsiaTheme="minorHAnsi" w:hAnsi="Cambria" w:cs="Helvetica" w:hint="default"/>
        <w:color w:val="7181A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7AFA0E68"/>
    <w:multiLevelType w:val="hybridMultilevel"/>
    <w:tmpl w:val="9CD8B6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7BD72DE5"/>
    <w:multiLevelType w:val="hybridMultilevel"/>
    <w:tmpl w:val="CD3401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12"/>
  </w:num>
  <w:num w:numId="5">
    <w:abstractNumId w:val="7"/>
  </w:num>
  <w:num w:numId="6">
    <w:abstractNumId w:val="9"/>
  </w:num>
  <w:num w:numId="7">
    <w:abstractNumId w:val="3"/>
  </w:num>
  <w:num w:numId="8">
    <w:abstractNumId w:val="14"/>
  </w:num>
  <w:num w:numId="9">
    <w:abstractNumId w:val="11"/>
  </w:num>
  <w:num w:numId="10">
    <w:abstractNumId w:val="13"/>
  </w:num>
  <w:num w:numId="11">
    <w:abstractNumId w:val="10"/>
  </w:num>
  <w:num w:numId="12">
    <w:abstractNumId w:val="4"/>
  </w:num>
  <w:num w:numId="13">
    <w:abstractNumId w:val="6"/>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56"/>
    <w:rsid w:val="00005C55"/>
    <w:rsid w:val="000526BF"/>
    <w:rsid w:val="00053BB5"/>
    <w:rsid w:val="000C5A2F"/>
    <w:rsid w:val="00130F66"/>
    <w:rsid w:val="00145741"/>
    <w:rsid w:val="00170BE1"/>
    <w:rsid w:val="00171C7F"/>
    <w:rsid w:val="00206441"/>
    <w:rsid w:val="002225A5"/>
    <w:rsid w:val="00291CD0"/>
    <w:rsid w:val="002B2EE4"/>
    <w:rsid w:val="0032505B"/>
    <w:rsid w:val="00326A32"/>
    <w:rsid w:val="003370C6"/>
    <w:rsid w:val="00347807"/>
    <w:rsid w:val="003A7456"/>
    <w:rsid w:val="004A11E0"/>
    <w:rsid w:val="004A791E"/>
    <w:rsid w:val="004C352C"/>
    <w:rsid w:val="004D68F9"/>
    <w:rsid w:val="005C349F"/>
    <w:rsid w:val="00631FB0"/>
    <w:rsid w:val="006748F5"/>
    <w:rsid w:val="007A1E88"/>
    <w:rsid w:val="007A560F"/>
    <w:rsid w:val="007C74A3"/>
    <w:rsid w:val="007F49D7"/>
    <w:rsid w:val="00814781"/>
    <w:rsid w:val="00847B63"/>
    <w:rsid w:val="008C0E07"/>
    <w:rsid w:val="00914A73"/>
    <w:rsid w:val="00923C3E"/>
    <w:rsid w:val="00971E03"/>
    <w:rsid w:val="00980321"/>
    <w:rsid w:val="00986BA7"/>
    <w:rsid w:val="00A23178"/>
    <w:rsid w:val="00A36706"/>
    <w:rsid w:val="00A928E4"/>
    <w:rsid w:val="00AA5DB4"/>
    <w:rsid w:val="00AD48D3"/>
    <w:rsid w:val="00B00308"/>
    <w:rsid w:val="00B02E69"/>
    <w:rsid w:val="00B519B0"/>
    <w:rsid w:val="00B54207"/>
    <w:rsid w:val="00B546A3"/>
    <w:rsid w:val="00B5696A"/>
    <w:rsid w:val="00BA527C"/>
    <w:rsid w:val="00BC18CD"/>
    <w:rsid w:val="00BD1602"/>
    <w:rsid w:val="00BF3235"/>
    <w:rsid w:val="00C242FC"/>
    <w:rsid w:val="00C248CF"/>
    <w:rsid w:val="00CB44F2"/>
    <w:rsid w:val="00CC0502"/>
    <w:rsid w:val="00CE474A"/>
    <w:rsid w:val="00D075DC"/>
    <w:rsid w:val="00D14147"/>
    <w:rsid w:val="00DA2288"/>
    <w:rsid w:val="00E247D0"/>
    <w:rsid w:val="00E46502"/>
    <w:rsid w:val="00E81BF1"/>
    <w:rsid w:val="00EB2F73"/>
    <w:rsid w:val="00EC12B7"/>
    <w:rsid w:val="00F040AC"/>
    <w:rsid w:val="00F516F0"/>
    <w:rsid w:val="00F80183"/>
    <w:rsid w:val="00FD4CD8"/>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E2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96A"/>
    <w:pPr>
      <w:tabs>
        <w:tab w:val="center" w:pos="4819"/>
        <w:tab w:val="right" w:pos="9638"/>
      </w:tabs>
    </w:pPr>
  </w:style>
  <w:style w:type="character" w:customStyle="1" w:styleId="HeaderChar">
    <w:name w:val="Header Char"/>
    <w:basedOn w:val="DefaultParagraphFont"/>
    <w:link w:val="Header"/>
    <w:uiPriority w:val="99"/>
    <w:rsid w:val="00B5696A"/>
  </w:style>
  <w:style w:type="paragraph" w:styleId="Footer">
    <w:name w:val="footer"/>
    <w:basedOn w:val="Normal"/>
    <w:link w:val="FooterChar"/>
    <w:uiPriority w:val="99"/>
    <w:unhideWhenUsed/>
    <w:rsid w:val="00B5696A"/>
    <w:pPr>
      <w:tabs>
        <w:tab w:val="center" w:pos="4819"/>
        <w:tab w:val="right" w:pos="9638"/>
      </w:tabs>
    </w:pPr>
  </w:style>
  <w:style w:type="character" w:customStyle="1" w:styleId="FooterChar">
    <w:name w:val="Footer Char"/>
    <w:basedOn w:val="DefaultParagraphFont"/>
    <w:link w:val="Footer"/>
    <w:uiPriority w:val="99"/>
    <w:rsid w:val="00B5696A"/>
  </w:style>
  <w:style w:type="paragraph" w:styleId="BalloonText">
    <w:name w:val="Balloon Text"/>
    <w:basedOn w:val="Normal"/>
    <w:link w:val="BalloonTextChar"/>
    <w:uiPriority w:val="99"/>
    <w:semiHidden/>
    <w:unhideWhenUsed/>
    <w:rsid w:val="00F80183"/>
    <w:rPr>
      <w:rFonts w:ascii="Tahoma" w:hAnsi="Tahoma" w:cs="Tahoma"/>
      <w:sz w:val="16"/>
      <w:szCs w:val="16"/>
    </w:rPr>
  </w:style>
  <w:style w:type="character" w:customStyle="1" w:styleId="BalloonTextChar">
    <w:name w:val="Balloon Text Char"/>
    <w:basedOn w:val="DefaultParagraphFont"/>
    <w:link w:val="BalloonText"/>
    <w:uiPriority w:val="99"/>
    <w:semiHidden/>
    <w:rsid w:val="00F80183"/>
    <w:rPr>
      <w:rFonts w:ascii="Tahoma" w:hAnsi="Tahoma" w:cs="Tahoma"/>
      <w:sz w:val="16"/>
      <w:szCs w:val="16"/>
    </w:rPr>
  </w:style>
  <w:style w:type="character" w:styleId="Hyperlink">
    <w:name w:val="Hyperlink"/>
    <w:basedOn w:val="DefaultParagraphFont"/>
    <w:uiPriority w:val="99"/>
    <w:unhideWhenUsed/>
    <w:rsid w:val="007C74A3"/>
    <w:rPr>
      <w:color w:val="0000FF" w:themeColor="hyperlink"/>
      <w:u w:val="single"/>
    </w:rPr>
  </w:style>
  <w:style w:type="paragraph" w:customStyle="1" w:styleId="HeaderOdd">
    <w:name w:val="Header Odd"/>
    <w:basedOn w:val="NoSpacing"/>
    <w:qFormat/>
    <w:rsid w:val="004A11E0"/>
    <w:pPr>
      <w:pBdr>
        <w:bottom w:val="single" w:sz="4" w:space="1" w:color="4F81BD" w:themeColor="accent1"/>
      </w:pBdr>
      <w:jc w:val="right"/>
    </w:pPr>
    <w:rPr>
      <w:rFonts w:cs="Times New Roman"/>
      <w:b/>
      <w:color w:val="1F497D" w:themeColor="text2"/>
      <w:sz w:val="20"/>
      <w:szCs w:val="20"/>
      <w:lang w:val="en-US" w:eastAsia="ja-JP"/>
    </w:rPr>
  </w:style>
  <w:style w:type="paragraph" w:styleId="NoSpacing">
    <w:name w:val="No Spacing"/>
    <w:uiPriority w:val="1"/>
    <w:semiHidden/>
    <w:qFormat/>
    <w:rsid w:val="004A11E0"/>
  </w:style>
  <w:style w:type="table" w:styleId="TableGrid">
    <w:name w:val="Table Grid"/>
    <w:basedOn w:val="TableNormal"/>
    <w:uiPriority w:val="59"/>
    <w:rsid w:val="007A5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4207"/>
    <w:pPr>
      <w:ind w:left="720"/>
      <w:contextualSpacing/>
    </w:pPr>
  </w:style>
  <w:style w:type="paragraph" w:styleId="NormalWeb">
    <w:name w:val="Normal (Web)"/>
    <w:basedOn w:val="Normal"/>
    <w:uiPriority w:val="99"/>
    <w:semiHidden/>
    <w:unhideWhenUsed/>
    <w:rsid w:val="006748F5"/>
    <w:pPr>
      <w:spacing w:before="100" w:beforeAutospacing="1" w:after="100" w:afterAutospacing="1"/>
    </w:pPr>
    <w:rPr>
      <w:rFonts w:ascii="Times New Roman" w:eastAsia="Times New Roman" w:hAnsi="Times New Roman" w:cs="Times New Roman"/>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E2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96A"/>
    <w:pPr>
      <w:tabs>
        <w:tab w:val="center" w:pos="4819"/>
        <w:tab w:val="right" w:pos="9638"/>
      </w:tabs>
    </w:pPr>
  </w:style>
  <w:style w:type="character" w:customStyle="1" w:styleId="HeaderChar">
    <w:name w:val="Header Char"/>
    <w:basedOn w:val="DefaultParagraphFont"/>
    <w:link w:val="Header"/>
    <w:uiPriority w:val="99"/>
    <w:rsid w:val="00B5696A"/>
  </w:style>
  <w:style w:type="paragraph" w:styleId="Footer">
    <w:name w:val="footer"/>
    <w:basedOn w:val="Normal"/>
    <w:link w:val="FooterChar"/>
    <w:uiPriority w:val="99"/>
    <w:unhideWhenUsed/>
    <w:rsid w:val="00B5696A"/>
    <w:pPr>
      <w:tabs>
        <w:tab w:val="center" w:pos="4819"/>
        <w:tab w:val="right" w:pos="9638"/>
      </w:tabs>
    </w:pPr>
  </w:style>
  <w:style w:type="character" w:customStyle="1" w:styleId="FooterChar">
    <w:name w:val="Footer Char"/>
    <w:basedOn w:val="DefaultParagraphFont"/>
    <w:link w:val="Footer"/>
    <w:uiPriority w:val="99"/>
    <w:rsid w:val="00B5696A"/>
  </w:style>
  <w:style w:type="paragraph" w:styleId="BalloonText">
    <w:name w:val="Balloon Text"/>
    <w:basedOn w:val="Normal"/>
    <w:link w:val="BalloonTextChar"/>
    <w:uiPriority w:val="99"/>
    <w:semiHidden/>
    <w:unhideWhenUsed/>
    <w:rsid w:val="00F80183"/>
    <w:rPr>
      <w:rFonts w:ascii="Tahoma" w:hAnsi="Tahoma" w:cs="Tahoma"/>
      <w:sz w:val="16"/>
      <w:szCs w:val="16"/>
    </w:rPr>
  </w:style>
  <w:style w:type="character" w:customStyle="1" w:styleId="BalloonTextChar">
    <w:name w:val="Balloon Text Char"/>
    <w:basedOn w:val="DefaultParagraphFont"/>
    <w:link w:val="BalloonText"/>
    <w:uiPriority w:val="99"/>
    <w:semiHidden/>
    <w:rsid w:val="00F80183"/>
    <w:rPr>
      <w:rFonts w:ascii="Tahoma" w:hAnsi="Tahoma" w:cs="Tahoma"/>
      <w:sz w:val="16"/>
      <w:szCs w:val="16"/>
    </w:rPr>
  </w:style>
  <w:style w:type="character" w:styleId="Hyperlink">
    <w:name w:val="Hyperlink"/>
    <w:basedOn w:val="DefaultParagraphFont"/>
    <w:uiPriority w:val="99"/>
    <w:unhideWhenUsed/>
    <w:rsid w:val="007C74A3"/>
    <w:rPr>
      <w:color w:val="0000FF" w:themeColor="hyperlink"/>
      <w:u w:val="single"/>
    </w:rPr>
  </w:style>
  <w:style w:type="paragraph" w:customStyle="1" w:styleId="HeaderOdd">
    <w:name w:val="Header Odd"/>
    <w:basedOn w:val="NoSpacing"/>
    <w:qFormat/>
    <w:rsid w:val="004A11E0"/>
    <w:pPr>
      <w:pBdr>
        <w:bottom w:val="single" w:sz="4" w:space="1" w:color="4F81BD" w:themeColor="accent1"/>
      </w:pBdr>
      <w:jc w:val="right"/>
    </w:pPr>
    <w:rPr>
      <w:rFonts w:cs="Times New Roman"/>
      <w:b/>
      <w:color w:val="1F497D" w:themeColor="text2"/>
      <w:sz w:val="20"/>
      <w:szCs w:val="20"/>
      <w:lang w:val="en-US" w:eastAsia="ja-JP"/>
    </w:rPr>
  </w:style>
  <w:style w:type="paragraph" w:styleId="NoSpacing">
    <w:name w:val="No Spacing"/>
    <w:uiPriority w:val="1"/>
    <w:semiHidden/>
    <w:qFormat/>
    <w:rsid w:val="004A11E0"/>
  </w:style>
  <w:style w:type="table" w:styleId="TableGrid">
    <w:name w:val="Table Grid"/>
    <w:basedOn w:val="TableNormal"/>
    <w:uiPriority w:val="59"/>
    <w:rsid w:val="007A5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4207"/>
    <w:pPr>
      <w:ind w:left="720"/>
      <w:contextualSpacing/>
    </w:pPr>
  </w:style>
  <w:style w:type="paragraph" w:styleId="NormalWeb">
    <w:name w:val="Normal (Web)"/>
    <w:basedOn w:val="Normal"/>
    <w:uiPriority w:val="99"/>
    <w:semiHidden/>
    <w:unhideWhenUsed/>
    <w:rsid w:val="006748F5"/>
    <w:pPr>
      <w:spacing w:before="100" w:beforeAutospacing="1" w:after="100" w:afterAutospacing="1"/>
    </w:pPr>
    <w:rPr>
      <w:rFonts w:ascii="Times New Roman" w:eastAsia="Times New Roman" w:hAnsi="Times New Roman" w:cs="Times New Roman"/>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6014">
      <w:bodyDiv w:val="1"/>
      <w:marLeft w:val="0"/>
      <w:marRight w:val="0"/>
      <w:marTop w:val="0"/>
      <w:marBottom w:val="0"/>
      <w:divBdr>
        <w:top w:val="none" w:sz="0" w:space="0" w:color="auto"/>
        <w:left w:val="none" w:sz="0" w:space="0" w:color="auto"/>
        <w:bottom w:val="none" w:sz="0" w:space="0" w:color="auto"/>
        <w:right w:val="none" w:sz="0" w:space="0" w:color="auto"/>
      </w:divBdr>
    </w:div>
    <w:div w:id="185140396">
      <w:bodyDiv w:val="1"/>
      <w:marLeft w:val="0"/>
      <w:marRight w:val="0"/>
      <w:marTop w:val="0"/>
      <w:marBottom w:val="0"/>
      <w:divBdr>
        <w:top w:val="none" w:sz="0" w:space="0" w:color="auto"/>
        <w:left w:val="none" w:sz="0" w:space="0" w:color="auto"/>
        <w:bottom w:val="none" w:sz="0" w:space="0" w:color="auto"/>
        <w:right w:val="none" w:sz="0" w:space="0" w:color="auto"/>
      </w:divBdr>
      <w:divsChild>
        <w:div w:id="1499805617">
          <w:marLeft w:val="0"/>
          <w:marRight w:val="0"/>
          <w:marTop w:val="0"/>
          <w:marBottom w:val="0"/>
          <w:divBdr>
            <w:top w:val="none" w:sz="0" w:space="0" w:color="auto"/>
            <w:left w:val="none" w:sz="0" w:space="0" w:color="auto"/>
            <w:bottom w:val="none" w:sz="0" w:space="0" w:color="auto"/>
            <w:right w:val="none" w:sz="0" w:space="0" w:color="auto"/>
          </w:divBdr>
          <w:divsChild>
            <w:div w:id="31483757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63820144">
      <w:bodyDiv w:val="1"/>
      <w:marLeft w:val="0"/>
      <w:marRight w:val="0"/>
      <w:marTop w:val="0"/>
      <w:marBottom w:val="0"/>
      <w:divBdr>
        <w:top w:val="none" w:sz="0" w:space="0" w:color="auto"/>
        <w:left w:val="none" w:sz="0" w:space="0" w:color="auto"/>
        <w:bottom w:val="none" w:sz="0" w:space="0" w:color="auto"/>
        <w:right w:val="none" w:sz="0" w:space="0" w:color="auto"/>
      </w:divBdr>
      <w:divsChild>
        <w:div w:id="1926452665">
          <w:marLeft w:val="0"/>
          <w:marRight w:val="0"/>
          <w:marTop w:val="0"/>
          <w:marBottom w:val="0"/>
          <w:divBdr>
            <w:top w:val="none" w:sz="0" w:space="0" w:color="auto"/>
            <w:left w:val="none" w:sz="0" w:space="0" w:color="auto"/>
            <w:bottom w:val="none" w:sz="0" w:space="0" w:color="auto"/>
            <w:right w:val="none" w:sz="0" w:space="0" w:color="auto"/>
          </w:divBdr>
          <w:divsChild>
            <w:div w:id="2198383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tube.com/watch?v=E7e7rlhp0z8&amp;hd=1" TargetMode="External"/><Relationship Id="rId18" Type="http://schemas.openxmlformats.org/officeDocument/2006/relationships/image" Target="media/image5.gi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info@workbook.net" TargetMode="External"/><Relationship Id="rId2" Type="http://schemas.openxmlformats.org/officeDocument/2006/relationships/customXml" Target="../customXml/item2.xml"/><Relationship Id="rId16" Type="http://schemas.openxmlformats.org/officeDocument/2006/relationships/hyperlink" Target="http://www.workbook.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WORKBOO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Partners\_Partner%20Resources\Fact%20sheets\WorkBook%20-%20Module%20name%20-%20fact%20sheet%20template.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orkBook – All you Need    www.workbook.net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988B8A-E49B-4003-90B9-420FB20F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WorkBook - Module name - fact sheet template.dotx</Template>
  <TotalTime>0</TotalTime>
  <Pages>2</Pages>
  <Words>466</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Workbook</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Bryanton</dc:creator>
  <cp:lastModifiedBy>Karl Bryanton</cp:lastModifiedBy>
  <cp:revision>2</cp:revision>
  <dcterms:created xsi:type="dcterms:W3CDTF">2010-11-02T12:45:00Z</dcterms:created>
  <dcterms:modified xsi:type="dcterms:W3CDTF">2010-11-02T12:45:00Z</dcterms:modified>
</cp:coreProperties>
</file>