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E4EB" w14:textId="699CD45B" w:rsidR="000A57BA" w:rsidRPr="000A57BA" w:rsidRDefault="000A57BA" w:rsidP="0005065E">
      <w:pPr>
        <w:rPr>
          <w:b/>
          <w:sz w:val="18"/>
          <w:szCs w:val="18"/>
        </w:rPr>
      </w:pPr>
      <w:r w:rsidRPr="000A57BA">
        <w:rPr>
          <w:b/>
          <w:sz w:val="18"/>
          <w:szCs w:val="18"/>
        </w:rPr>
        <w:t>PRESSMEDDELANDE</w:t>
      </w:r>
    </w:p>
    <w:p w14:paraId="63B67469" w14:textId="408B9CB2" w:rsidR="000A57BA" w:rsidRPr="000A57BA" w:rsidRDefault="000A57BA">
      <w:pPr>
        <w:rPr>
          <w:b/>
          <w:sz w:val="18"/>
          <w:szCs w:val="18"/>
        </w:rPr>
      </w:pPr>
      <w:r w:rsidRPr="000A57BA">
        <w:rPr>
          <w:b/>
          <w:sz w:val="18"/>
          <w:szCs w:val="18"/>
        </w:rPr>
        <w:t>2014-03-03</w:t>
      </w:r>
    </w:p>
    <w:p w14:paraId="7799D612" w14:textId="77777777" w:rsidR="000A57BA" w:rsidRDefault="000A57BA">
      <w:pPr>
        <w:rPr>
          <w:b/>
          <w:sz w:val="28"/>
        </w:rPr>
      </w:pPr>
    </w:p>
    <w:p w14:paraId="7790BCCE" w14:textId="41133E7B" w:rsidR="00770E9F" w:rsidRPr="00770E9F" w:rsidRDefault="00D31AFD">
      <w:pPr>
        <w:rPr>
          <w:b/>
          <w:sz w:val="28"/>
        </w:rPr>
      </w:pPr>
      <w:r>
        <w:rPr>
          <w:b/>
          <w:sz w:val="28"/>
        </w:rPr>
        <w:t>Bräcke Diakoni väljer Long Tall Sally</w:t>
      </w:r>
    </w:p>
    <w:p w14:paraId="08AD85E5" w14:textId="77777777" w:rsidR="00C739D1" w:rsidRDefault="00C739D1"/>
    <w:p w14:paraId="1A50DC76" w14:textId="0DF09484" w:rsidR="00D31AFD" w:rsidRPr="00C762F5" w:rsidRDefault="00D31AFD">
      <w:pPr>
        <w:rPr>
          <w:rFonts w:asciiTheme="majorHAnsi" w:hAnsiTheme="majorHAnsi"/>
          <w:b/>
        </w:rPr>
      </w:pPr>
      <w:r w:rsidRPr="00C762F5">
        <w:rPr>
          <w:rFonts w:asciiTheme="majorHAnsi" w:hAnsiTheme="majorHAnsi"/>
          <w:b/>
        </w:rPr>
        <w:t xml:space="preserve">Non profit-företaget </w:t>
      </w:r>
      <w:r w:rsidR="007A2CCD" w:rsidRPr="00C762F5">
        <w:rPr>
          <w:rFonts w:asciiTheme="majorHAnsi" w:hAnsiTheme="majorHAnsi"/>
          <w:b/>
        </w:rPr>
        <w:t xml:space="preserve">Bräcke Diakoni </w:t>
      </w:r>
      <w:r w:rsidR="00483A65">
        <w:rPr>
          <w:rFonts w:asciiTheme="majorHAnsi" w:hAnsiTheme="majorHAnsi"/>
          <w:b/>
        </w:rPr>
        <w:t>satsar</w:t>
      </w:r>
      <w:r w:rsidRPr="00C762F5">
        <w:rPr>
          <w:rFonts w:asciiTheme="majorHAnsi" w:hAnsiTheme="majorHAnsi"/>
          <w:b/>
        </w:rPr>
        <w:t xml:space="preserve"> p</w:t>
      </w:r>
      <w:r w:rsidR="007A2CCD" w:rsidRPr="00C762F5">
        <w:rPr>
          <w:rFonts w:asciiTheme="majorHAnsi" w:hAnsiTheme="majorHAnsi"/>
          <w:b/>
        </w:rPr>
        <w:t>å att utveckla sin kommunikation och PR</w:t>
      </w:r>
      <w:r w:rsidRPr="00C762F5">
        <w:rPr>
          <w:rFonts w:asciiTheme="majorHAnsi" w:hAnsiTheme="majorHAnsi"/>
          <w:b/>
        </w:rPr>
        <w:t>. L</w:t>
      </w:r>
      <w:r w:rsidR="00C762F5" w:rsidRPr="00C762F5">
        <w:rPr>
          <w:rFonts w:asciiTheme="majorHAnsi" w:hAnsiTheme="majorHAnsi"/>
          <w:b/>
        </w:rPr>
        <w:t>ong Tall Sally har anlitats för</w:t>
      </w:r>
      <w:r w:rsidR="007A2CCD" w:rsidRPr="00C762F5">
        <w:rPr>
          <w:rFonts w:asciiTheme="majorHAnsi" w:hAnsiTheme="majorHAnsi"/>
          <w:b/>
        </w:rPr>
        <w:t xml:space="preserve"> vägledning</w:t>
      </w:r>
      <w:r w:rsidR="00C762F5" w:rsidRPr="00C762F5">
        <w:rPr>
          <w:rFonts w:asciiTheme="majorHAnsi" w:hAnsiTheme="majorHAnsi"/>
          <w:b/>
        </w:rPr>
        <w:t>, mediebearbetning</w:t>
      </w:r>
      <w:r w:rsidR="007A2CCD" w:rsidRPr="00C762F5">
        <w:rPr>
          <w:rFonts w:asciiTheme="majorHAnsi" w:hAnsiTheme="majorHAnsi"/>
          <w:b/>
        </w:rPr>
        <w:t xml:space="preserve"> och strategi.</w:t>
      </w:r>
    </w:p>
    <w:p w14:paraId="7ED502CF" w14:textId="77777777" w:rsidR="00C762F5" w:rsidRPr="00C762F5" w:rsidRDefault="00C762F5">
      <w:pPr>
        <w:rPr>
          <w:rFonts w:asciiTheme="majorHAnsi" w:hAnsiTheme="majorHAnsi"/>
          <w:b/>
        </w:rPr>
      </w:pPr>
    </w:p>
    <w:p w14:paraId="71290B09" w14:textId="7FB4E3E1" w:rsidR="00A900E1" w:rsidRPr="00C762F5" w:rsidRDefault="00C762F5" w:rsidP="00A900E1">
      <w:pPr>
        <w:rPr>
          <w:rFonts w:asciiTheme="majorHAnsi" w:hAnsiTheme="majorHAnsi"/>
        </w:rPr>
      </w:pPr>
      <w:r w:rsidRPr="00C762F5">
        <w:rPr>
          <w:rFonts w:asciiTheme="majorHAnsi" w:hAnsiTheme="majorHAnsi"/>
        </w:rPr>
        <w:t>– F</w:t>
      </w:r>
      <w:r w:rsidR="00A900E1" w:rsidRPr="00C762F5">
        <w:rPr>
          <w:rFonts w:asciiTheme="majorHAnsi" w:hAnsiTheme="majorHAnsi"/>
        </w:rPr>
        <w:t xml:space="preserve">ör oss som byrå </w:t>
      </w:r>
      <w:r>
        <w:rPr>
          <w:rFonts w:asciiTheme="majorHAnsi" w:hAnsiTheme="majorHAnsi"/>
        </w:rPr>
        <w:t xml:space="preserve">med fokus på hållbarhetskommunikation </w:t>
      </w:r>
      <w:r w:rsidR="00A900E1" w:rsidRPr="00C762F5">
        <w:rPr>
          <w:rFonts w:asciiTheme="majorHAnsi" w:hAnsiTheme="majorHAnsi"/>
        </w:rPr>
        <w:t>innebär det nya uppdraget mängder av möjligheter och utmaningar. Bräcke Diakoni står för ett alternativ inom vården där social</w:t>
      </w:r>
      <w:r>
        <w:rPr>
          <w:rFonts w:asciiTheme="majorHAnsi" w:hAnsiTheme="majorHAnsi"/>
        </w:rPr>
        <w:t>t</w:t>
      </w:r>
      <w:r w:rsidR="00A900E1" w:rsidRPr="00C762F5">
        <w:rPr>
          <w:rFonts w:asciiTheme="majorHAnsi" w:hAnsiTheme="majorHAnsi"/>
        </w:rPr>
        <w:t xml:space="preserve"> h</w:t>
      </w:r>
      <w:r>
        <w:rPr>
          <w:rFonts w:asciiTheme="majorHAnsi" w:hAnsiTheme="majorHAnsi"/>
        </w:rPr>
        <w:t>ållbar utveckling spelar en nyckelroll,</w:t>
      </w:r>
      <w:r w:rsidR="00483A65">
        <w:rPr>
          <w:rFonts w:asciiTheme="majorHAnsi" w:hAnsiTheme="majorHAnsi"/>
        </w:rPr>
        <w:t xml:space="preserve"> vilket är</w:t>
      </w:r>
      <w:r w:rsidR="003266D0">
        <w:rPr>
          <w:rFonts w:asciiTheme="majorHAnsi" w:hAnsiTheme="majorHAnsi"/>
        </w:rPr>
        <w:t xml:space="preserve"> </w:t>
      </w:r>
      <w:r w:rsidR="00483A65">
        <w:rPr>
          <w:rFonts w:asciiTheme="majorHAnsi" w:hAnsiTheme="majorHAnsi"/>
        </w:rPr>
        <w:t xml:space="preserve">mycket </w:t>
      </w:r>
      <w:r w:rsidR="003266D0">
        <w:rPr>
          <w:rFonts w:asciiTheme="majorHAnsi" w:hAnsiTheme="majorHAnsi"/>
        </w:rPr>
        <w:t>intressant ur ett kommunikationsperspektiv,</w:t>
      </w:r>
      <w:r>
        <w:rPr>
          <w:rFonts w:asciiTheme="majorHAnsi" w:hAnsiTheme="majorHAnsi"/>
        </w:rPr>
        <w:t xml:space="preserve"> </w:t>
      </w:r>
      <w:r w:rsidR="003266D0">
        <w:rPr>
          <w:rFonts w:asciiTheme="majorHAnsi" w:hAnsiTheme="majorHAnsi"/>
        </w:rPr>
        <w:t>säger Stefan Kavsjö, vd</w:t>
      </w:r>
      <w:r w:rsidR="00A900E1" w:rsidRPr="00C762F5">
        <w:rPr>
          <w:rFonts w:asciiTheme="majorHAnsi" w:hAnsiTheme="majorHAnsi"/>
        </w:rPr>
        <w:t xml:space="preserve"> på Long Tall Sally.</w:t>
      </w:r>
    </w:p>
    <w:p w14:paraId="4E993DDF" w14:textId="77777777" w:rsidR="00A900E1" w:rsidRPr="00C762F5" w:rsidRDefault="00A900E1" w:rsidP="00A900E1">
      <w:pPr>
        <w:rPr>
          <w:rFonts w:asciiTheme="majorHAnsi" w:hAnsiTheme="majorHAnsi"/>
        </w:rPr>
      </w:pPr>
    </w:p>
    <w:p w14:paraId="7147B016" w14:textId="681A395B" w:rsidR="007A2CCD" w:rsidRPr="00C762F5" w:rsidRDefault="007A2CCD">
      <w:pPr>
        <w:rPr>
          <w:rFonts w:asciiTheme="majorHAnsi" w:hAnsiTheme="majorHAnsi"/>
        </w:rPr>
      </w:pPr>
      <w:r w:rsidRPr="00C762F5">
        <w:rPr>
          <w:rFonts w:asciiTheme="majorHAnsi" w:hAnsiTheme="majorHAnsi"/>
        </w:rPr>
        <w:t>Det nya uppdraget har hittills innebur</w:t>
      </w:r>
      <w:r w:rsidR="00F66314">
        <w:rPr>
          <w:rFonts w:asciiTheme="majorHAnsi" w:hAnsiTheme="majorHAnsi"/>
        </w:rPr>
        <w:t xml:space="preserve">it bland annat strategisk rådgivning </w:t>
      </w:r>
      <w:r w:rsidRPr="00C762F5">
        <w:rPr>
          <w:rFonts w:asciiTheme="majorHAnsi" w:hAnsiTheme="majorHAnsi"/>
        </w:rPr>
        <w:t>i samband med Bräcke Diakonis förvärv av det privata vårdföretaget Vingslaget Omsorg AB.</w:t>
      </w:r>
      <w:r w:rsidR="00A900E1" w:rsidRPr="00C762F5">
        <w:rPr>
          <w:rFonts w:asciiTheme="majorHAnsi" w:hAnsiTheme="majorHAnsi"/>
        </w:rPr>
        <w:t xml:space="preserve"> </w:t>
      </w:r>
    </w:p>
    <w:p w14:paraId="4DA6402F" w14:textId="77777777" w:rsidR="00A900E1" w:rsidRPr="00C762F5" w:rsidRDefault="00A900E1">
      <w:pPr>
        <w:rPr>
          <w:rFonts w:asciiTheme="majorHAnsi" w:hAnsiTheme="majorHAnsi"/>
        </w:rPr>
      </w:pPr>
    </w:p>
    <w:p w14:paraId="70B3907D" w14:textId="33853345" w:rsidR="00A900E1" w:rsidRPr="00C762F5" w:rsidRDefault="00A900E1" w:rsidP="00A900E1">
      <w:pPr>
        <w:rPr>
          <w:rFonts w:asciiTheme="majorHAnsi" w:hAnsiTheme="majorHAnsi"/>
        </w:rPr>
      </w:pPr>
      <w:r w:rsidRPr="00C762F5">
        <w:rPr>
          <w:rFonts w:asciiTheme="majorHAnsi" w:hAnsiTheme="majorHAnsi"/>
        </w:rPr>
        <w:t xml:space="preserve">– Long Tall Sally har en stor förståelse för och kunskap om </w:t>
      </w:r>
      <w:r w:rsidR="00C762F5">
        <w:rPr>
          <w:rFonts w:asciiTheme="majorHAnsi" w:hAnsiTheme="majorHAnsi"/>
        </w:rPr>
        <w:t xml:space="preserve">det vi som </w:t>
      </w:r>
      <w:r w:rsidRPr="00C762F5">
        <w:rPr>
          <w:rFonts w:asciiTheme="majorHAnsi" w:hAnsiTheme="majorHAnsi"/>
        </w:rPr>
        <w:t xml:space="preserve">non </w:t>
      </w:r>
      <w:r w:rsidR="00C762F5" w:rsidRPr="00C762F5">
        <w:rPr>
          <w:rFonts w:asciiTheme="majorHAnsi" w:hAnsiTheme="majorHAnsi"/>
        </w:rPr>
        <w:t>profit-företag vill kommunicera.</w:t>
      </w:r>
      <w:r w:rsidR="00864642">
        <w:rPr>
          <w:rFonts w:asciiTheme="majorHAnsi" w:hAnsiTheme="majorHAnsi"/>
        </w:rPr>
        <w:t xml:space="preserve"> Vi är väldigt nöjda med</w:t>
      </w:r>
      <w:r w:rsidR="00C762F5" w:rsidRPr="00C762F5">
        <w:rPr>
          <w:rFonts w:asciiTheme="majorHAnsi" w:hAnsiTheme="majorHAnsi"/>
        </w:rPr>
        <w:t xml:space="preserve"> samarbetet</w:t>
      </w:r>
      <w:r w:rsidR="00483A65">
        <w:rPr>
          <w:rFonts w:asciiTheme="majorHAnsi" w:hAnsiTheme="majorHAnsi"/>
        </w:rPr>
        <w:t xml:space="preserve"> hittills</w:t>
      </w:r>
      <w:r w:rsidR="00C762F5" w:rsidRPr="00C762F5">
        <w:rPr>
          <w:rFonts w:asciiTheme="majorHAnsi" w:hAnsiTheme="majorHAnsi"/>
        </w:rPr>
        <w:t>,</w:t>
      </w:r>
      <w:r w:rsidR="00F66314">
        <w:rPr>
          <w:rFonts w:asciiTheme="majorHAnsi" w:hAnsiTheme="majorHAnsi"/>
        </w:rPr>
        <w:t xml:space="preserve"> säger Erik </w:t>
      </w:r>
      <w:proofErr w:type="spellStart"/>
      <w:r w:rsidR="00F66314">
        <w:rPr>
          <w:rFonts w:asciiTheme="majorHAnsi" w:hAnsiTheme="majorHAnsi"/>
        </w:rPr>
        <w:t>Zaar</w:t>
      </w:r>
      <w:proofErr w:type="spellEnd"/>
      <w:r w:rsidR="00F66314">
        <w:rPr>
          <w:rFonts w:asciiTheme="majorHAnsi" w:hAnsiTheme="majorHAnsi"/>
        </w:rPr>
        <w:t>, marknadschef</w:t>
      </w:r>
      <w:r w:rsidR="003A0F96">
        <w:rPr>
          <w:rFonts w:asciiTheme="majorHAnsi" w:hAnsiTheme="majorHAnsi"/>
        </w:rPr>
        <w:t xml:space="preserve"> på Bräcke Diakoni.</w:t>
      </w:r>
    </w:p>
    <w:p w14:paraId="313245FC" w14:textId="77777777" w:rsidR="00A900E1" w:rsidRPr="00C762F5" w:rsidRDefault="00A900E1">
      <w:pPr>
        <w:rPr>
          <w:rFonts w:asciiTheme="majorHAnsi" w:hAnsiTheme="majorHAnsi"/>
        </w:rPr>
      </w:pPr>
    </w:p>
    <w:p w14:paraId="36C2BF43" w14:textId="5BEAD6CC" w:rsidR="007366A9" w:rsidRDefault="00A900E1" w:rsidP="00A900E1">
      <w:pPr>
        <w:pStyle w:val="Normalweb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C762F5">
        <w:rPr>
          <w:rFonts w:asciiTheme="majorHAnsi" w:hAnsiTheme="majorHAnsi" w:cs="Arial"/>
          <w:color w:val="000000"/>
          <w:sz w:val="24"/>
          <w:szCs w:val="24"/>
        </w:rPr>
        <w:t xml:space="preserve">Bräcke Diakoni har </w:t>
      </w:r>
      <w:r w:rsidR="003E5CA3">
        <w:rPr>
          <w:rFonts w:asciiTheme="majorHAnsi" w:hAnsiTheme="majorHAnsi" w:cs="Arial"/>
          <w:color w:val="000000"/>
          <w:sz w:val="24"/>
          <w:szCs w:val="24"/>
        </w:rPr>
        <w:t xml:space="preserve">en </w:t>
      </w:r>
      <w:r w:rsidRPr="00C762F5">
        <w:rPr>
          <w:rFonts w:asciiTheme="majorHAnsi" w:hAnsiTheme="majorHAnsi" w:cs="Arial"/>
          <w:color w:val="000000"/>
          <w:sz w:val="24"/>
          <w:szCs w:val="24"/>
        </w:rPr>
        <w:t>bred verksamhet inom vård och omsorg och driver bland annat flera vårdcentraler, äldreboenden och rehabiliteringsverksamheter. Br</w:t>
      </w:r>
      <w:r w:rsidR="00864642">
        <w:rPr>
          <w:rFonts w:asciiTheme="majorHAnsi" w:hAnsiTheme="majorHAnsi" w:cs="Arial"/>
          <w:color w:val="000000"/>
          <w:sz w:val="24"/>
          <w:szCs w:val="24"/>
        </w:rPr>
        <w:t xml:space="preserve">äcke Diakoni drivs non profit, </w:t>
      </w:r>
      <w:r w:rsidRPr="00C762F5">
        <w:rPr>
          <w:rFonts w:asciiTheme="majorHAnsi" w:hAnsiTheme="majorHAnsi" w:cs="Arial"/>
          <w:color w:val="000000"/>
          <w:sz w:val="24"/>
          <w:szCs w:val="24"/>
        </w:rPr>
        <w:t>vilket inne</w:t>
      </w:r>
      <w:r w:rsidR="00920149">
        <w:rPr>
          <w:rFonts w:asciiTheme="majorHAnsi" w:hAnsiTheme="majorHAnsi" w:cs="Arial"/>
          <w:color w:val="000000"/>
          <w:sz w:val="24"/>
          <w:szCs w:val="24"/>
        </w:rPr>
        <w:t>bär att det inte finns några</w:t>
      </w:r>
      <w:r w:rsidR="00864642">
        <w:rPr>
          <w:rFonts w:asciiTheme="majorHAnsi" w:hAnsiTheme="majorHAnsi" w:cs="Arial"/>
          <w:color w:val="000000"/>
          <w:sz w:val="24"/>
          <w:szCs w:val="24"/>
        </w:rPr>
        <w:t xml:space="preserve"> ägare som ställer vinstkrav; </w:t>
      </w:r>
      <w:r w:rsidRPr="00C762F5">
        <w:rPr>
          <w:rFonts w:asciiTheme="majorHAnsi" w:hAnsiTheme="majorHAnsi" w:cs="Arial"/>
          <w:color w:val="000000"/>
          <w:sz w:val="24"/>
          <w:szCs w:val="24"/>
        </w:rPr>
        <w:t xml:space="preserve">all vinst </w:t>
      </w:r>
      <w:proofErr w:type="gramStart"/>
      <w:r w:rsidRPr="00C762F5">
        <w:rPr>
          <w:rFonts w:asciiTheme="majorHAnsi" w:hAnsiTheme="majorHAnsi" w:cs="Arial"/>
          <w:color w:val="000000"/>
          <w:sz w:val="24"/>
          <w:szCs w:val="24"/>
        </w:rPr>
        <w:t>återinvesteras i verksamheten.</w:t>
      </w:r>
      <w:proofErr w:type="gramEnd"/>
    </w:p>
    <w:p w14:paraId="2CA01189" w14:textId="77777777" w:rsidR="0015224D" w:rsidRPr="00C762F5" w:rsidRDefault="0015224D">
      <w:pPr>
        <w:rPr>
          <w:rFonts w:asciiTheme="majorHAnsi" w:hAnsiTheme="majorHAnsi"/>
        </w:rPr>
      </w:pPr>
    </w:p>
    <w:p w14:paraId="70BAC999" w14:textId="73742514" w:rsidR="00265EC3" w:rsidRPr="00C762F5" w:rsidRDefault="00265EC3">
      <w:pPr>
        <w:rPr>
          <w:rFonts w:asciiTheme="majorHAnsi" w:hAnsiTheme="majorHAnsi"/>
        </w:rPr>
      </w:pPr>
      <w:r w:rsidRPr="00C762F5">
        <w:rPr>
          <w:rFonts w:asciiTheme="majorHAnsi" w:hAnsiTheme="majorHAnsi"/>
        </w:rPr>
        <w:t>För mer information, kontakta</w:t>
      </w:r>
      <w:r w:rsidR="005C53BE" w:rsidRPr="00C762F5">
        <w:rPr>
          <w:rFonts w:asciiTheme="majorHAnsi" w:hAnsiTheme="majorHAnsi"/>
        </w:rPr>
        <w:t>:</w:t>
      </w:r>
    </w:p>
    <w:p w14:paraId="7F8A8466" w14:textId="77777777" w:rsidR="00265EC3" w:rsidRPr="00C762F5" w:rsidRDefault="00265EC3">
      <w:pPr>
        <w:rPr>
          <w:rFonts w:asciiTheme="majorHAnsi" w:hAnsiTheme="majorHAnsi"/>
        </w:rPr>
      </w:pPr>
    </w:p>
    <w:p w14:paraId="7A32DB00" w14:textId="77777777" w:rsidR="00265EC3" w:rsidRPr="00C762F5" w:rsidRDefault="00265EC3" w:rsidP="00265EC3">
      <w:pPr>
        <w:rPr>
          <w:rFonts w:asciiTheme="majorHAnsi" w:hAnsiTheme="majorHAnsi"/>
        </w:rPr>
      </w:pPr>
      <w:r w:rsidRPr="00C762F5">
        <w:rPr>
          <w:rFonts w:asciiTheme="majorHAnsi" w:hAnsiTheme="majorHAnsi"/>
        </w:rPr>
        <w:t>Stefan Kavsjö, vd Long Tall Sally</w:t>
      </w:r>
    </w:p>
    <w:p w14:paraId="0C08895D" w14:textId="77777777" w:rsidR="00265EC3" w:rsidRPr="00C762F5" w:rsidRDefault="00265EC3" w:rsidP="00265EC3">
      <w:pPr>
        <w:rPr>
          <w:rFonts w:asciiTheme="majorHAnsi" w:hAnsiTheme="majorHAnsi"/>
        </w:rPr>
      </w:pPr>
      <w:r w:rsidRPr="00C762F5">
        <w:rPr>
          <w:rFonts w:asciiTheme="majorHAnsi" w:hAnsiTheme="majorHAnsi"/>
        </w:rPr>
        <w:t xml:space="preserve">0708-79 82 83 </w:t>
      </w:r>
    </w:p>
    <w:p w14:paraId="3E8A59BA" w14:textId="4DEF7410" w:rsidR="00265EC3" w:rsidRDefault="00F66314" w:rsidP="00265EC3">
      <w:pPr>
        <w:rPr>
          <w:rStyle w:val="Hyperlnk"/>
          <w:rFonts w:asciiTheme="majorHAnsi" w:hAnsiTheme="majorHAnsi"/>
        </w:rPr>
      </w:pPr>
      <w:r>
        <w:rPr>
          <w:rFonts w:asciiTheme="majorHAnsi" w:hAnsiTheme="majorHAnsi"/>
        </w:rPr>
        <w:t>stefan.kavsjo@longtallsally.se</w:t>
      </w:r>
    </w:p>
    <w:p w14:paraId="180CA1A8" w14:textId="77777777" w:rsidR="00F66314" w:rsidRDefault="00F66314" w:rsidP="00265EC3">
      <w:pPr>
        <w:rPr>
          <w:rStyle w:val="Hyperlnk"/>
          <w:rFonts w:asciiTheme="majorHAnsi" w:hAnsiTheme="majorHAnsi"/>
        </w:rPr>
      </w:pPr>
    </w:p>
    <w:p w14:paraId="69FE6080" w14:textId="7AF29006" w:rsidR="00F66314" w:rsidRPr="00F66314" w:rsidRDefault="00F66314" w:rsidP="00265EC3">
      <w:pPr>
        <w:rPr>
          <w:rStyle w:val="Hyperlnk"/>
          <w:rFonts w:asciiTheme="majorHAnsi" w:hAnsiTheme="majorHAnsi"/>
          <w:color w:val="auto"/>
          <w:u w:val="none"/>
        </w:rPr>
      </w:pPr>
      <w:r w:rsidRPr="00F66314">
        <w:rPr>
          <w:rStyle w:val="Hyperlnk"/>
          <w:rFonts w:asciiTheme="majorHAnsi" w:hAnsiTheme="majorHAnsi"/>
          <w:color w:val="auto"/>
          <w:u w:val="none"/>
        </w:rPr>
        <w:t xml:space="preserve">Erik </w:t>
      </w:r>
      <w:proofErr w:type="spellStart"/>
      <w:r w:rsidRPr="00F66314">
        <w:rPr>
          <w:rStyle w:val="Hyperlnk"/>
          <w:rFonts w:asciiTheme="majorHAnsi" w:hAnsiTheme="majorHAnsi"/>
          <w:color w:val="auto"/>
          <w:u w:val="none"/>
        </w:rPr>
        <w:t>Zaar</w:t>
      </w:r>
      <w:proofErr w:type="spellEnd"/>
      <w:r w:rsidRPr="00F66314">
        <w:rPr>
          <w:rStyle w:val="Hyperlnk"/>
          <w:rFonts w:asciiTheme="majorHAnsi" w:hAnsiTheme="majorHAnsi"/>
          <w:color w:val="auto"/>
          <w:u w:val="none"/>
        </w:rPr>
        <w:t>, marknadschef Bräcke Diakoni</w:t>
      </w:r>
    </w:p>
    <w:p w14:paraId="613CF792" w14:textId="5C8087A1" w:rsidR="00F66314" w:rsidRPr="00F66314" w:rsidRDefault="00F66314" w:rsidP="00265EC3">
      <w:pPr>
        <w:rPr>
          <w:rStyle w:val="Hyperlnk"/>
          <w:rFonts w:asciiTheme="majorHAnsi" w:hAnsiTheme="majorHAnsi"/>
          <w:color w:val="auto"/>
          <w:u w:val="none"/>
        </w:rPr>
      </w:pPr>
      <w:r w:rsidRPr="00F66314">
        <w:rPr>
          <w:rStyle w:val="Hyperlnk"/>
          <w:rFonts w:asciiTheme="majorHAnsi" w:hAnsiTheme="majorHAnsi"/>
          <w:color w:val="auto"/>
          <w:u w:val="none"/>
        </w:rPr>
        <w:t>031-50 27 25</w:t>
      </w:r>
    </w:p>
    <w:p w14:paraId="0D179374" w14:textId="49E0180F" w:rsidR="00F66314" w:rsidRPr="00F66314" w:rsidRDefault="00F66314" w:rsidP="00265EC3">
      <w:pPr>
        <w:rPr>
          <w:rFonts w:asciiTheme="majorHAnsi" w:hAnsiTheme="majorHAnsi"/>
        </w:rPr>
      </w:pPr>
      <w:r w:rsidRPr="00F66314">
        <w:rPr>
          <w:rStyle w:val="Hyperlnk"/>
          <w:rFonts w:asciiTheme="majorHAnsi" w:hAnsiTheme="majorHAnsi"/>
          <w:color w:val="auto"/>
          <w:u w:val="none"/>
        </w:rPr>
        <w:t>erik.zaar@brackediakoni.se</w:t>
      </w:r>
    </w:p>
    <w:p w14:paraId="775B62EB" w14:textId="48D4F927" w:rsidR="00544866" w:rsidRDefault="00265EC3">
      <w:r>
        <w:t xml:space="preserve"> </w:t>
      </w:r>
    </w:p>
    <w:p w14:paraId="51B36AAC" w14:textId="77777777" w:rsidR="007366A9" w:rsidRDefault="007366A9"/>
    <w:p w14:paraId="6B1037FA" w14:textId="77777777" w:rsidR="007366A9" w:rsidRDefault="007366A9"/>
    <w:p w14:paraId="07415186" w14:textId="161479E1" w:rsidR="007366A9" w:rsidRPr="00E608AC" w:rsidRDefault="007366A9" w:rsidP="007366A9">
      <w:pPr>
        <w:rPr>
          <w:rFonts w:asciiTheme="majorHAnsi" w:hAnsiTheme="majorHAnsi"/>
        </w:rPr>
      </w:pPr>
      <w:r w:rsidRPr="00E608AC">
        <w:rPr>
          <w:rFonts w:asciiTheme="majorHAnsi" w:hAnsiTheme="majorHAnsi"/>
        </w:rPr>
        <w:t>Long Tall Sally PR startade 2001, omsät</w:t>
      </w:r>
      <w:r w:rsidR="0005065E">
        <w:rPr>
          <w:rFonts w:asciiTheme="majorHAnsi" w:hAnsiTheme="majorHAnsi"/>
        </w:rPr>
        <w:t>ter ca 7 miljoner och har idag 8</w:t>
      </w:r>
      <w:r w:rsidRPr="00E608AC">
        <w:rPr>
          <w:rFonts w:asciiTheme="majorHAnsi" w:hAnsiTheme="majorHAnsi"/>
        </w:rPr>
        <w:t xml:space="preserve"> medarbetare. Bland kunderna finns DB Schenker, Husqvarna Construction, </w:t>
      </w:r>
      <w:proofErr w:type="spellStart"/>
      <w:r w:rsidRPr="00E608AC">
        <w:rPr>
          <w:rFonts w:asciiTheme="majorHAnsi" w:hAnsiTheme="majorHAnsi"/>
        </w:rPr>
        <w:t>ConvaTec</w:t>
      </w:r>
      <w:proofErr w:type="spellEnd"/>
      <w:r w:rsidRPr="00E608AC">
        <w:rPr>
          <w:rFonts w:asciiTheme="majorHAnsi" w:hAnsiTheme="majorHAnsi"/>
        </w:rPr>
        <w:t xml:space="preserve">, </w:t>
      </w:r>
      <w:bookmarkStart w:id="0" w:name="_GoBack"/>
      <w:bookmarkEnd w:id="0"/>
      <w:r w:rsidR="00F66314">
        <w:rPr>
          <w:rFonts w:asciiTheme="majorHAnsi" w:hAnsiTheme="majorHAnsi"/>
        </w:rPr>
        <w:t xml:space="preserve">KPA, </w:t>
      </w:r>
      <w:r w:rsidR="003F53EB">
        <w:rPr>
          <w:rFonts w:asciiTheme="majorHAnsi" w:hAnsiTheme="majorHAnsi"/>
        </w:rPr>
        <w:t>Fristads-Kansas och Svenska Mässan</w:t>
      </w:r>
      <w:r w:rsidRPr="00E608AC">
        <w:rPr>
          <w:rFonts w:asciiTheme="majorHAnsi" w:hAnsiTheme="majorHAnsi"/>
        </w:rPr>
        <w:t xml:space="preserve">. Byrån ägs sedan 1 juni 2013 av teknik- och managementbolaget </w:t>
      </w:r>
      <w:proofErr w:type="spellStart"/>
      <w:r w:rsidRPr="00E608AC">
        <w:rPr>
          <w:rFonts w:asciiTheme="majorHAnsi" w:hAnsiTheme="majorHAnsi"/>
        </w:rPr>
        <w:t>Weedo</w:t>
      </w:r>
      <w:proofErr w:type="spellEnd"/>
      <w:r w:rsidRPr="00E608AC">
        <w:rPr>
          <w:rFonts w:asciiTheme="majorHAnsi" w:hAnsiTheme="majorHAnsi"/>
        </w:rPr>
        <w:t xml:space="preserve">. </w:t>
      </w:r>
    </w:p>
    <w:p w14:paraId="68405672" w14:textId="77777777" w:rsidR="007366A9" w:rsidRPr="00E608AC" w:rsidRDefault="007366A9">
      <w:pPr>
        <w:rPr>
          <w:rFonts w:asciiTheme="majorHAnsi" w:hAnsiTheme="majorHAnsi"/>
        </w:rPr>
      </w:pPr>
    </w:p>
    <w:sectPr w:rsidR="007366A9" w:rsidRPr="00E608AC" w:rsidSect="00E536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F760F" w14:textId="77777777" w:rsidR="00A900E1" w:rsidRDefault="00A900E1" w:rsidP="00AD6881">
      <w:r>
        <w:separator/>
      </w:r>
    </w:p>
  </w:endnote>
  <w:endnote w:type="continuationSeparator" w:id="0">
    <w:p w14:paraId="61410C46" w14:textId="77777777" w:rsidR="00A900E1" w:rsidRDefault="00A900E1" w:rsidP="00AD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FF487" w14:textId="77777777" w:rsidR="00A900E1" w:rsidRDefault="00A900E1" w:rsidP="00AD6881">
      <w:r>
        <w:separator/>
      </w:r>
    </w:p>
  </w:footnote>
  <w:footnote w:type="continuationSeparator" w:id="0">
    <w:p w14:paraId="198BA8F1" w14:textId="77777777" w:rsidR="00A900E1" w:rsidRDefault="00A900E1" w:rsidP="00AD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DDF"/>
    <w:multiLevelType w:val="hybridMultilevel"/>
    <w:tmpl w:val="545CA2BC"/>
    <w:lvl w:ilvl="0" w:tplc="5ACC9BE0">
      <w:numFmt w:val="bullet"/>
      <w:lvlText w:val="–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D1"/>
    <w:rsid w:val="000078FD"/>
    <w:rsid w:val="00010A82"/>
    <w:rsid w:val="000253A4"/>
    <w:rsid w:val="00026915"/>
    <w:rsid w:val="00040C33"/>
    <w:rsid w:val="00041A90"/>
    <w:rsid w:val="0005065E"/>
    <w:rsid w:val="00074058"/>
    <w:rsid w:val="000778E9"/>
    <w:rsid w:val="00096C4D"/>
    <w:rsid w:val="000A57BA"/>
    <w:rsid w:val="000B0343"/>
    <w:rsid w:val="000B1F24"/>
    <w:rsid w:val="000D773C"/>
    <w:rsid w:val="00145793"/>
    <w:rsid w:val="0015224D"/>
    <w:rsid w:val="001606AD"/>
    <w:rsid w:val="00265EC3"/>
    <w:rsid w:val="00295E46"/>
    <w:rsid w:val="002D4D80"/>
    <w:rsid w:val="002F394D"/>
    <w:rsid w:val="00301339"/>
    <w:rsid w:val="0032449D"/>
    <w:rsid w:val="003266D0"/>
    <w:rsid w:val="003A06B9"/>
    <w:rsid w:val="003A0F96"/>
    <w:rsid w:val="003E1C18"/>
    <w:rsid w:val="003E5CA3"/>
    <w:rsid w:val="003F53EB"/>
    <w:rsid w:val="0046144F"/>
    <w:rsid w:val="00483A65"/>
    <w:rsid w:val="004E475A"/>
    <w:rsid w:val="004F4089"/>
    <w:rsid w:val="004F685A"/>
    <w:rsid w:val="0052269D"/>
    <w:rsid w:val="00523119"/>
    <w:rsid w:val="00544866"/>
    <w:rsid w:val="005477E8"/>
    <w:rsid w:val="00552C7B"/>
    <w:rsid w:val="0058086F"/>
    <w:rsid w:val="005A34FC"/>
    <w:rsid w:val="005C3BC0"/>
    <w:rsid w:val="005C53BE"/>
    <w:rsid w:val="005D446B"/>
    <w:rsid w:val="005F60CC"/>
    <w:rsid w:val="0060795E"/>
    <w:rsid w:val="006A272D"/>
    <w:rsid w:val="006E5F59"/>
    <w:rsid w:val="00715DBA"/>
    <w:rsid w:val="007366A9"/>
    <w:rsid w:val="00745B9B"/>
    <w:rsid w:val="00763BAA"/>
    <w:rsid w:val="00770E9F"/>
    <w:rsid w:val="007A1C0C"/>
    <w:rsid w:val="007A2CCD"/>
    <w:rsid w:val="007D3356"/>
    <w:rsid w:val="007F1404"/>
    <w:rsid w:val="0084197A"/>
    <w:rsid w:val="00857468"/>
    <w:rsid w:val="00864642"/>
    <w:rsid w:val="0086622A"/>
    <w:rsid w:val="008A7E89"/>
    <w:rsid w:val="008D42B1"/>
    <w:rsid w:val="00920149"/>
    <w:rsid w:val="00920976"/>
    <w:rsid w:val="00932027"/>
    <w:rsid w:val="00953057"/>
    <w:rsid w:val="00971A49"/>
    <w:rsid w:val="00982918"/>
    <w:rsid w:val="00997350"/>
    <w:rsid w:val="00A02299"/>
    <w:rsid w:val="00A744F3"/>
    <w:rsid w:val="00A81491"/>
    <w:rsid w:val="00A900E1"/>
    <w:rsid w:val="00A971B9"/>
    <w:rsid w:val="00AA4196"/>
    <w:rsid w:val="00AB1481"/>
    <w:rsid w:val="00AD5682"/>
    <w:rsid w:val="00AD6881"/>
    <w:rsid w:val="00AD7759"/>
    <w:rsid w:val="00AF312F"/>
    <w:rsid w:val="00B00C47"/>
    <w:rsid w:val="00B15E98"/>
    <w:rsid w:val="00B26BCC"/>
    <w:rsid w:val="00B802F8"/>
    <w:rsid w:val="00B86AF7"/>
    <w:rsid w:val="00C13471"/>
    <w:rsid w:val="00C739D1"/>
    <w:rsid w:val="00C762F5"/>
    <w:rsid w:val="00CC25B4"/>
    <w:rsid w:val="00CC6B63"/>
    <w:rsid w:val="00D31AFD"/>
    <w:rsid w:val="00D802E1"/>
    <w:rsid w:val="00D82CD8"/>
    <w:rsid w:val="00D87A13"/>
    <w:rsid w:val="00E536A2"/>
    <w:rsid w:val="00E608AC"/>
    <w:rsid w:val="00EC633D"/>
    <w:rsid w:val="00ED2C9C"/>
    <w:rsid w:val="00F52D83"/>
    <w:rsid w:val="00F66314"/>
    <w:rsid w:val="00F71CC4"/>
    <w:rsid w:val="00FC0C3D"/>
    <w:rsid w:val="00FE2F5C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2E4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688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D6881"/>
  </w:style>
  <w:style w:type="paragraph" w:styleId="Sidfot">
    <w:name w:val="footer"/>
    <w:basedOn w:val="Normal"/>
    <w:link w:val="SidfotChar"/>
    <w:uiPriority w:val="99"/>
    <w:unhideWhenUsed/>
    <w:rsid w:val="00AD68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D6881"/>
  </w:style>
  <w:style w:type="character" w:styleId="Hyperlnk">
    <w:name w:val="Hyperlink"/>
    <w:basedOn w:val="Standardstycketypsnitt"/>
    <w:uiPriority w:val="99"/>
    <w:unhideWhenUsed/>
    <w:rsid w:val="008D42B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41A90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A900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688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D6881"/>
  </w:style>
  <w:style w:type="paragraph" w:styleId="Sidfot">
    <w:name w:val="footer"/>
    <w:basedOn w:val="Normal"/>
    <w:link w:val="SidfotChar"/>
    <w:uiPriority w:val="99"/>
    <w:unhideWhenUsed/>
    <w:rsid w:val="00AD68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D6881"/>
  </w:style>
  <w:style w:type="character" w:styleId="Hyperlnk">
    <w:name w:val="Hyperlink"/>
    <w:basedOn w:val="Standardstycketypsnitt"/>
    <w:uiPriority w:val="99"/>
    <w:unhideWhenUsed/>
    <w:rsid w:val="008D42B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41A90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A900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Nyblom</dc:creator>
  <cp:keywords/>
  <dc:description/>
  <cp:lastModifiedBy>Kerstin Magnusson</cp:lastModifiedBy>
  <cp:revision>11</cp:revision>
  <cp:lastPrinted>2014-02-26T13:41:00Z</cp:lastPrinted>
  <dcterms:created xsi:type="dcterms:W3CDTF">2014-02-26T13:28:00Z</dcterms:created>
  <dcterms:modified xsi:type="dcterms:W3CDTF">2014-03-04T08:10:00Z</dcterms:modified>
</cp:coreProperties>
</file>