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32C47" w14:textId="77777777" w:rsidR="00F12DEA" w:rsidRDefault="00F12DEA" w:rsidP="00146BA2">
      <w:pPr>
        <w:tabs>
          <w:tab w:val="right" w:pos="8931"/>
        </w:tabs>
        <w:jc w:val="right"/>
        <w:rPr>
          <w:b/>
          <w:color w:val="44546A" w:themeColor="text2"/>
          <w:sz w:val="36"/>
        </w:rPr>
      </w:pPr>
    </w:p>
    <w:p w14:paraId="4B466B2C" w14:textId="77777777" w:rsidR="00F12DEA" w:rsidRPr="00146BA2" w:rsidRDefault="00146BA2" w:rsidP="00146BA2">
      <w:pPr>
        <w:ind w:right="-292"/>
        <w:jc w:val="right"/>
        <w:rPr>
          <w:color w:val="44546A" w:themeColor="text2"/>
          <w:sz w:val="22"/>
        </w:rPr>
      </w:pPr>
      <w:r w:rsidRPr="00146BA2">
        <w:rPr>
          <w:color w:val="44546A" w:themeColor="text2"/>
          <w:sz w:val="22"/>
        </w:rPr>
        <w:t>Kiel, November 2018</w:t>
      </w:r>
    </w:p>
    <w:p w14:paraId="678A467B" w14:textId="77777777" w:rsidR="00025364" w:rsidRPr="00A85D5B" w:rsidRDefault="00B80500" w:rsidP="00146BA2">
      <w:pPr>
        <w:tabs>
          <w:tab w:val="right" w:pos="8931"/>
        </w:tabs>
        <w:jc w:val="both"/>
        <w:rPr>
          <w:b/>
        </w:rPr>
      </w:pPr>
      <w:r w:rsidRPr="00A85D5B">
        <w:rPr>
          <w:b/>
          <w:color w:val="44546A" w:themeColor="text2"/>
          <w:sz w:val="36"/>
        </w:rPr>
        <w:t>Pressemitteilung</w:t>
      </w:r>
      <w:r w:rsidRPr="00A85D5B">
        <w:rPr>
          <w:b/>
          <w:color w:val="44546A" w:themeColor="text2"/>
        </w:rPr>
        <w:t xml:space="preserve"> </w:t>
      </w:r>
      <w:r w:rsidR="00AD0725">
        <w:rPr>
          <w:b/>
          <w:color w:val="44546A" w:themeColor="text2"/>
        </w:rPr>
        <w:tab/>
      </w:r>
    </w:p>
    <w:p w14:paraId="3EBED22C" w14:textId="77777777" w:rsidR="00AD0725" w:rsidRPr="00D3293A" w:rsidRDefault="00AD0725" w:rsidP="00146BA2">
      <w:pPr>
        <w:jc w:val="both"/>
        <w:rPr>
          <w:rStyle w:val="SchwacheHervorhebung"/>
          <w:i w:val="0"/>
        </w:rPr>
      </w:pPr>
    </w:p>
    <w:p w14:paraId="3991B4A2" w14:textId="77777777" w:rsidR="008259E3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b/>
          <w:bCs/>
          <w:sz w:val="28"/>
          <w:szCs w:val="22"/>
        </w:rPr>
      </w:pPr>
      <w:r>
        <w:rPr>
          <w:rFonts w:ascii="Calibri" w:hAnsi="Calibri"/>
          <w:b/>
          <w:bCs/>
          <w:sz w:val="28"/>
          <w:szCs w:val="22"/>
        </w:rPr>
        <w:t xml:space="preserve">Neuer </w:t>
      </w:r>
      <w:r w:rsidR="008259E3" w:rsidRPr="00F12DEA">
        <w:rPr>
          <w:rFonts w:ascii="Calibri" w:hAnsi="Calibri"/>
          <w:b/>
          <w:bCs/>
          <w:sz w:val="28"/>
          <w:szCs w:val="22"/>
        </w:rPr>
        <w:t>Stadtmarketing</w:t>
      </w:r>
      <w:r>
        <w:rPr>
          <w:rFonts w:ascii="Calibri" w:hAnsi="Calibri"/>
          <w:b/>
          <w:bCs/>
          <w:sz w:val="28"/>
          <w:szCs w:val="22"/>
        </w:rPr>
        <w:t>-</w:t>
      </w:r>
      <w:r w:rsidR="008259E3" w:rsidRPr="00F12DEA">
        <w:rPr>
          <w:rFonts w:ascii="Calibri" w:hAnsi="Calibri"/>
          <w:b/>
          <w:bCs/>
          <w:sz w:val="28"/>
          <w:szCs w:val="22"/>
        </w:rPr>
        <w:t>Landesbeauftragte</w:t>
      </w:r>
      <w:r>
        <w:rPr>
          <w:rFonts w:ascii="Calibri" w:hAnsi="Calibri"/>
          <w:b/>
          <w:bCs/>
          <w:sz w:val="28"/>
          <w:szCs w:val="22"/>
        </w:rPr>
        <w:t>r</w:t>
      </w:r>
      <w:r w:rsidR="008259E3" w:rsidRPr="00F12DEA">
        <w:rPr>
          <w:rFonts w:ascii="Calibri" w:hAnsi="Calibri"/>
          <w:b/>
          <w:bCs/>
          <w:sz w:val="28"/>
          <w:szCs w:val="22"/>
        </w:rPr>
        <w:t xml:space="preserve"> für Schleswig-Holstein gewählt</w:t>
      </w:r>
    </w:p>
    <w:p w14:paraId="25CB6BBE" w14:textId="77777777" w:rsidR="00F12DEA" w:rsidRPr="00F12DEA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b/>
          <w:sz w:val="28"/>
          <w:szCs w:val="22"/>
        </w:rPr>
      </w:pPr>
      <w:r w:rsidRPr="00F12DEA">
        <w:rPr>
          <w:rFonts w:ascii="Calibri" w:hAnsi="Calibri"/>
          <w:b/>
          <w:sz w:val="28"/>
          <w:szCs w:val="22"/>
        </w:rPr>
        <w:t xml:space="preserve">Johannes Hesse von Kiel-Marketing </w:t>
      </w:r>
      <w:r>
        <w:rPr>
          <w:rFonts w:ascii="Calibri" w:hAnsi="Calibri"/>
          <w:b/>
          <w:sz w:val="28"/>
          <w:szCs w:val="22"/>
        </w:rPr>
        <w:t>vertritt ab sofort die Branche</w:t>
      </w:r>
    </w:p>
    <w:p w14:paraId="07F1170B" w14:textId="777777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70DAB41" w14:textId="38BF34C8" w:rsidR="008259E3" w:rsidRDefault="0087002E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>
        <w:rPr>
          <w:rFonts w:ascii="Calibri" w:hAnsi="Calibri"/>
          <w:sz w:val="22"/>
          <w:szCs w:val="22"/>
        </w:rPr>
        <w:t xml:space="preserve">eim Landesverbandstreffen in Friedrichstadt </w:t>
      </w:r>
      <w:r>
        <w:rPr>
          <w:rFonts w:ascii="Calibri" w:hAnsi="Calibri"/>
          <w:sz w:val="22"/>
          <w:szCs w:val="22"/>
        </w:rPr>
        <w:t xml:space="preserve">im November </w:t>
      </w:r>
      <w:r w:rsidR="00F12DEA">
        <w:rPr>
          <w:rFonts w:ascii="Calibri" w:hAnsi="Calibri"/>
          <w:sz w:val="22"/>
          <w:szCs w:val="22"/>
        </w:rPr>
        <w:t>haben</w:t>
      </w:r>
      <w:r w:rsidR="008259E3">
        <w:rPr>
          <w:rFonts w:ascii="Calibri" w:hAnsi="Calibri"/>
          <w:sz w:val="22"/>
          <w:szCs w:val="22"/>
        </w:rPr>
        <w:t xml:space="preserve"> sich die Mitglieder der Bundesvereinigung City- und Stadtmarketing Deutschland e.V. (</w:t>
      </w:r>
      <w:proofErr w:type="spellStart"/>
      <w:r w:rsidR="008259E3">
        <w:rPr>
          <w:rFonts w:ascii="Calibri" w:hAnsi="Calibri"/>
          <w:sz w:val="22"/>
          <w:szCs w:val="22"/>
        </w:rPr>
        <w:t>bcsd</w:t>
      </w:r>
      <w:proofErr w:type="spellEnd"/>
      <w:r w:rsidR="008259E3">
        <w:rPr>
          <w:rFonts w:ascii="Calibri" w:hAnsi="Calibri"/>
          <w:sz w:val="22"/>
          <w:szCs w:val="22"/>
        </w:rPr>
        <w:t xml:space="preserve">) über die Entwicklungen der Branche ausgetauscht und ihre </w:t>
      </w:r>
      <w:r>
        <w:rPr>
          <w:rFonts w:ascii="Calibri" w:hAnsi="Calibri"/>
          <w:sz w:val="22"/>
          <w:szCs w:val="22"/>
        </w:rPr>
        <w:t xml:space="preserve">neuen </w:t>
      </w:r>
      <w:r w:rsidR="008259E3">
        <w:rPr>
          <w:rFonts w:ascii="Calibri" w:hAnsi="Calibri"/>
          <w:sz w:val="22"/>
          <w:szCs w:val="22"/>
        </w:rPr>
        <w:t xml:space="preserve">Sprecher </w:t>
      </w:r>
      <w:r w:rsidR="00F12DEA">
        <w:rPr>
          <w:rFonts w:ascii="Calibri" w:hAnsi="Calibri"/>
          <w:sz w:val="22"/>
          <w:szCs w:val="22"/>
        </w:rPr>
        <w:t xml:space="preserve">für die Branche </w:t>
      </w:r>
      <w:r w:rsidR="008259E3">
        <w:rPr>
          <w:rFonts w:ascii="Calibri" w:hAnsi="Calibri"/>
          <w:sz w:val="22"/>
          <w:szCs w:val="22"/>
        </w:rPr>
        <w:t xml:space="preserve">gewählt. </w:t>
      </w:r>
    </w:p>
    <w:p w14:paraId="726FC788" w14:textId="777777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546B454" w14:textId="777777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Zum </w:t>
      </w:r>
      <w:r w:rsidR="00F12DEA">
        <w:rPr>
          <w:rFonts w:ascii="Calibri" w:hAnsi="Calibri"/>
          <w:sz w:val="22"/>
          <w:szCs w:val="22"/>
        </w:rPr>
        <w:t xml:space="preserve">neuen </w:t>
      </w:r>
      <w:r>
        <w:rPr>
          <w:rFonts w:ascii="Calibri" w:hAnsi="Calibri"/>
          <w:sz w:val="22"/>
          <w:szCs w:val="22"/>
        </w:rPr>
        <w:t xml:space="preserve">Landesbeauftragten </w:t>
      </w:r>
      <w:r w:rsidR="00F12DEA">
        <w:rPr>
          <w:rFonts w:ascii="Calibri" w:hAnsi="Calibri"/>
          <w:sz w:val="22"/>
          <w:szCs w:val="22"/>
        </w:rPr>
        <w:t xml:space="preserve">für Schleswig-Holstein </w:t>
      </w:r>
      <w:r>
        <w:rPr>
          <w:rFonts w:ascii="Calibri" w:hAnsi="Calibri"/>
          <w:sz w:val="22"/>
          <w:szCs w:val="22"/>
        </w:rPr>
        <w:t xml:space="preserve">wählten die Stadtmarketingkollegen Johannes Hesse aus Kiel, der seit </w:t>
      </w:r>
      <w:r w:rsidR="00F12DEA">
        <w:rPr>
          <w:rFonts w:ascii="Calibri" w:hAnsi="Calibri"/>
          <w:sz w:val="22"/>
          <w:szCs w:val="22"/>
        </w:rPr>
        <w:t xml:space="preserve">über </w:t>
      </w:r>
      <w:r>
        <w:rPr>
          <w:rFonts w:ascii="Calibri" w:hAnsi="Calibri"/>
          <w:sz w:val="22"/>
          <w:szCs w:val="22"/>
        </w:rPr>
        <w:t>10 Jahren den Geschäftsbereich Stadt- und Citymanagement bei Kiel-Marketing leitet</w:t>
      </w:r>
      <w:r w:rsidR="00F12DEA">
        <w:rPr>
          <w:rFonts w:ascii="Calibri" w:hAnsi="Calibri"/>
          <w:sz w:val="22"/>
          <w:szCs w:val="22"/>
        </w:rPr>
        <w:t xml:space="preserve"> und bereits Erfahrungen als stellvertretender Landesbeauftragter sammeln konnte</w:t>
      </w:r>
      <w:r>
        <w:rPr>
          <w:rFonts w:ascii="Calibri" w:hAnsi="Calibri"/>
          <w:sz w:val="22"/>
          <w:szCs w:val="22"/>
        </w:rPr>
        <w:t xml:space="preserve">. Als </w:t>
      </w:r>
      <w:r w:rsidR="00146BA2">
        <w:rPr>
          <w:rFonts w:ascii="Calibri" w:hAnsi="Calibri"/>
          <w:sz w:val="22"/>
          <w:szCs w:val="22"/>
        </w:rPr>
        <w:t xml:space="preserve">neuer </w:t>
      </w:r>
      <w:r>
        <w:rPr>
          <w:rFonts w:ascii="Calibri" w:hAnsi="Calibri"/>
          <w:sz w:val="22"/>
          <w:szCs w:val="22"/>
        </w:rPr>
        <w:t xml:space="preserve">stellvertretender Landesbeauftragter wurde Alexander Hass bestimmt. </w:t>
      </w:r>
      <w:r w:rsidR="00146BA2">
        <w:rPr>
          <w:rFonts w:ascii="Calibri" w:hAnsi="Calibri"/>
          <w:sz w:val="22"/>
          <w:szCs w:val="22"/>
        </w:rPr>
        <w:t>Hass</w:t>
      </w:r>
      <w:r>
        <w:rPr>
          <w:rFonts w:ascii="Calibri" w:hAnsi="Calibri"/>
          <w:sz w:val="22"/>
          <w:szCs w:val="22"/>
        </w:rPr>
        <w:t xml:space="preserve"> leitet die Stabsstelle Stadtmarketing in Oldenburg i</w:t>
      </w:r>
      <w:r w:rsidR="00F12DEA">
        <w:rPr>
          <w:rFonts w:ascii="Calibri" w:hAnsi="Calibri"/>
          <w:sz w:val="22"/>
          <w:szCs w:val="22"/>
        </w:rPr>
        <w:t>n Holstein.</w:t>
      </w:r>
    </w:p>
    <w:p w14:paraId="4480C12C" w14:textId="777777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1A7F99D7" w14:textId="78A4357C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 der </w:t>
      </w:r>
      <w:proofErr w:type="spellStart"/>
      <w:r>
        <w:rPr>
          <w:rFonts w:ascii="Calibri" w:hAnsi="Calibri"/>
          <w:sz w:val="22"/>
          <w:szCs w:val="22"/>
        </w:rPr>
        <w:t>bcsd</w:t>
      </w:r>
      <w:proofErr w:type="spellEnd"/>
      <w:r>
        <w:rPr>
          <w:rFonts w:ascii="Calibri" w:hAnsi="Calibri"/>
          <w:sz w:val="22"/>
          <w:szCs w:val="22"/>
        </w:rPr>
        <w:t xml:space="preserve"> sind über 400 Stadtmarketingorganisationen aus ganz Deutschland in </w:t>
      </w:r>
      <w:r w:rsidR="0087002E">
        <w:rPr>
          <w:rFonts w:ascii="Calibri" w:hAnsi="Calibri"/>
          <w:sz w:val="22"/>
          <w:szCs w:val="22"/>
        </w:rPr>
        <w:t>sieben</w:t>
      </w:r>
      <w:r>
        <w:rPr>
          <w:rFonts w:ascii="Calibri" w:hAnsi="Calibri"/>
          <w:sz w:val="22"/>
          <w:szCs w:val="22"/>
        </w:rPr>
        <w:t xml:space="preserve"> Landesverbänden organisiert. Sie ist die Lobbyorganisation der Stadtmarketingszene, bündelt Interessen ihrer Mitgliedsstädte, formuliert klare Positionen zur Stadtbelebung und –</w:t>
      </w:r>
      <w:proofErr w:type="spellStart"/>
      <w:r>
        <w:rPr>
          <w:rFonts w:ascii="Calibri" w:hAnsi="Calibri"/>
          <w:sz w:val="22"/>
          <w:szCs w:val="22"/>
        </w:rPr>
        <w:t>entwicklung</w:t>
      </w:r>
      <w:proofErr w:type="spellEnd"/>
      <w:r>
        <w:rPr>
          <w:rFonts w:ascii="Calibri" w:hAnsi="Calibri"/>
          <w:sz w:val="22"/>
          <w:szCs w:val="22"/>
        </w:rPr>
        <w:t xml:space="preserve"> und bringt diese in die aktuelle politische Debatte auf Bundes- und Landesebene ein. </w:t>
      </w:r>
    </w:p>
    <w:p w14:paraId="2C3D9351" w14:textId="777777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51494578" w14:textId="77777777" w:rsidR="00F12DEA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Die Landesverbände sind das regionale Praxisforum der Stadtmarketingakteure. </w:t>
      </w:r>
      <w:r w:rsidR="00F12DEA">
        <w:rPr>
          <w:rFonts w:ascii="Calibri" w:hAnsi="Calibri"/>
          <w:sz w:val="22"/>
          <w:szCs w:val="22"/>
        </w:rPr>
        <w:t xml:space="preserve">Johannes Hesse sieht seine Aufgabe noch umfangreicher: </w:t>
      </w:r>
      <w:r>
        <w:rPr>
          <w:rFonts w:ascii="Calibri" w:hAnsi="Calibri"/>
          <w:sz w:val="22"/>
          <w:szCs w:val="22"/>
        </w:rPr>
        <w:t xml:space="preserve">„Gleichzeitig liegt mir auch die Positionierung des Verbandes in der </w:t>
      </w:r>
      <w:r w:rsidR="00F12DEA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 xml:space="preserve">andespolitischen Stadtentwicklungsdebatte sowie die enge Kooperation mit Verbänden und Institutionen wie der IHK oder dem Handelsverband sehr am Herzen.“ </w:t>
      </w:r>
    </w:p>
    <w:p w14:paraId="02FAEB88" w14:textId="77777777" w:rsidR="00F12DEA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6F2A7933" w14:textId="6FD9F577" w:rsidR="008259E3" w:rsidRDefault="008259E3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Der Erfolg dieser engen und teils im persönlichen Netzwerk gewachsenen Kooperationen zeigt sich</w:t>
      </w:r>
      <w:r w:rsidR="00F12DEA">
        <w:rPr>
          <w:rFonts w:ascii="Calibri" w:hAnsi="Calibri"/>
          <w:sz w:val="22"/>
          <w:szCs w:val="22"/>
        </w:rPr>
        <w:t xml:space="preserve"> z.B.</w:t>
      </w:r>
      <w:r>
        <w:rPr>
          <w:rFonts w:ascii="Calibri" w:hAnsi="Calibri"/>
          <w:sz w:val="22"/>
          <w:szCs w:val="22"/>
        </w:rPr>
        <w:t xml:space="preserve"> in der gemeinsamen Ausrichtung des Stadtmarketingtages </w:t>
      </w:r>
      <w:r w:rsidR="00F12DEA">
        <w:rPr>
          <w:rFonts w:ascii="Calibri" w:hAnsi="Calibri"/>
          <w:sz w:val="22"/>
          <w:szCs w:val="22"/>
        </w:rPr>
        <w:t>Schleswig-Holstein</w:t>
      </w:r>
      <w:r>
        <w:rPr>
          <w:rFonts w:ascii="Calibri" w:hAnsi="Calibri"/>
          <w:sz w:val="22"/>
          <w:szCs w:val="22"/>
        </w:rPr>
        <w:t xml:space="preserve"> oder in der Kampagne für regionalen Handel „Lass den Klick in S-H“, für die Hesse bereits in seinen zwei vorangegangenen Amtszeiten als stellvertretender Landesbeauftragter mitverantwortlich war. </w:t>
      </w:r>
    </w:p>
    <w:p w14:paraId="4B788D98" w14:textId="52D67200" w:rsidR="008259E3" w:rsidRDefault="0087002E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E24B6E" wp14:editId="00460D99">
            <wp:simplePos x="0" y="0"/>
            <wp:positionH relativeFrom="column">
              <wp:posOffset>2540</wp:posOffset>
            </wp:positionH>
            <wp:positionV relativeFrom="paragraph">
              <wp:posOffset>74031</wp:posOffset>
            </wp:positionV>
            <wp:extent cx="1918800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sd_Landesbeauftragte_SH Johannes Hesse und Alexander Has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CD88F" w14:textId="56D25A5D" w:rsidR="00F12DEA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356CC5B5" w14:textId="77777777" w:rsidR="00F12DEA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28E98FFD" w14:textId="77777777" w:rsidR="00F12DEA" w:rsidRDefault="00F12DEA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2345B195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3BA5E58" w14:textId="5215AF76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5FC23F2B" w14:textId="06930FEC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39FE2F5C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676BB4FC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2A0B1C36" w14:textId="77777777" w:rsidR="008259E3" w:rsidRPr="00146BA2" w:rsidRDefault="008259E3" w:rsidP="00146BA2">
      <w:pPr>
        <w:pStyle w:val="StandardWeb"/>
        <w:spacing w:before="0" w:beforeAutospacing="0" w:after="0" w:afterAutospacing="0"/>
        <w:ind w:right="-292"/>
        <w:jc w:val="both"/>
        <w:rPr>
          <w:rFonts w:ascii="Calibri" w:hAnsi="Calibri"/>
          <w:sz w:val="20"/>
          <w:szCs w:val="22"/>
        </w:rPr>
      </w:pPr>
      <w:r w:rsidRPr="00146BA2">
        <w:rPr>
          <w:rFonts w:ascii="Calibri" w:hAnsi="Calibri"/>
          <w:sz w:val="20"/>
          <w:szCs w:val="22"/>
        </w:rPr>
        <w:t>BU: Stadtmarketing-Landesbeauftragter Johannes Hesse (Kiel) und Stellvertreter Alexander Hass (Oldenburg i.H.)</w:t>
      </w:r>
    </w:p>
    <w:p w14:paraId="07461658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26D3CF77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26CAC320" w14:textId="77777777" w:rsidR="00146BA2" w:rsidRDefault="00146BA2" w:rsidP="00146BA2">
      <w:pPr>
        <w:pStyle w:val="Standard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BAC739F" w14:textId="77777777" w:rsidR="00C058F5" w:rsidRPr="00C058F5" w:rsidRDefault="00C058F5" w:rsidP="00146BA2">
      <w:pPr>
        <w:tabs>
          <w:tab w:val="right" w:pos="4962"/>
        </w:tabs>
        <w:ind w:right="-8"/>
        <w:jc w:val="both"/>
        <w:rPr>
          <w:rFonts w:ascii="Calibri" w:hAnsi="Calibri"/>
          <w:sz w:val="22"/>
        </w:rPr>
      </w:pPr>
    </w:p>
    <w:p w14:paraId="31DC822A" w14:textId="77777777" w:rsidR="00CF6211" w:rsidRPr="006B3BAA" w:rsidRDefault="00CF6211" w:rsidP="00146BA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u w:val="single"/>
        </w:rPr>
        <w:t>Pressekontakt:</w:t>
      </w:r>
      <w:r w:rsidRPr="006B3BAA">
        <w:rPr>
          <w:sz w:val="18"/>
          <w:szCs w:val="18"/>
        </w:rPr>
        <w:t xml:space="preserve"> Eva-Maria Zeiske, Tel.: 0431 – 679 10 26, </w:t>
      </w:r>
      <w:proofErr w:type="spellStart"/>
      <w:r w:rsidRPr="006B3BAA">
        <w:rPr>
          <w:sz w:val="18"/>
          <w:szCs w:val="18"/>
        </w:rPr>
        <w:t>E-mail</w:t>
      </w:r>
      <w:proofErr w:type="spellEnd"/>
      <w:r w:rsidRPr="006B3BAA">
        <w:rPr>
          <w:sz w:val="18"/>
          <w:szCs w:val="18"/>
        </w:rPr>
        <w:t xml:space="preserve">: </w:t>
      </w:r>
      <w:hyperlink r:id="rId8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737A5235" w14:textId="77777777" w:rsidR="00CF3764" w:rsidRPr="006B3BAA" w:rsidRDefault="00CF6211" w:rsidP="00146BA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lang w:val="en-GB"/>
        </w:rPr>
        <w:t>Kiel-Marketing e.V., Andreas-</w:t>
      </w:r>
      <w:proofErr w:type="spellStart"/>
      <w:r w:rsidRPr="006B3BAA">
        <w:rPr>
          <w:sz w:val="18"/>
          <w:szCs w:val="18"/>
          <w:lang w:val="en-GB"/>
        </w:rPr>
        <w:t>Gayk</w:t>
      </w:r>
      <w:proofErr w:type="spellEnd"/>
      <w:r w:rsidRPr="006B3BAA">
        <w:rPr>
          <w:sz w:val="18"/>
          <w:szCs w:val="18"/>
          <w:lang w:val="en-GB"/>
        </w:rPr>
        <w:t xml:space="preserve">-Str. </w:t>
      </w:r>
      <w:r w:rsidRPr="006B3BAA">
        <w:rPr>
          <w:sz w:val="18"/>
          <w:szCs w:val="18"/>
        </w:rPr>
        <w:t xml:space="preserve">31, 24103 Kiel, </w:t>
      </w:r>
      <w:hyperlink r:id="rId9" w:history="1">
        <w:r w:rsidRPr="006B3BAA">
          <w:rPr>
            <w:rStyle w:val="Hyperlink"/>
            <w:color w:val="00B0F0"/>
            <w:sz w:val="18"/>
            <w:szCs w:val="18"/>
          </w:rPr>
          <w:t>www.kiel-marketing.de</w:t>
        </w:r>
      </w:hyperlink>
      <w:r w:rsidRPr="006B3BAA">
        <w:rPr>
          <w:color w:val="00B0F0"/>
          <w:sz w:val="18"/>
          <w:szCs w:val="18"/>
        </w:rPr>
        <w:t xml:space="preserve"> </w:t>
      </w:r>
    </w:p>
    <w:sectPr w:rsidR="00CF3764" w:rsidRPr="006B3BAA" w:rsidSect="00146BA2">
      <w:headerReference w:type="default" r:id="rId10"/>
      <w:headerReference w:type="first" r:id="rId11"/>
      <w:pgSz w:w="11900" w:h="16840"/>
      <w:pgMar w:top="2127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7087F" w14:textId="77777777" w:rsidR="00E217CC" w:rsidRDefault="00E217CC" w:rsidP="002F1135">
      <w:r>
        <w:separator/>
      </w:r>
    </w:p>
  </w:endnote>
  <w:endnote w:type="continuationSeparator" w:id="0">
    <w:p w14:paraId="3353D025" w14:textId="77777777" w:rsidR="00E217CC" w:rsidRDefault="00E217CC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77BF5" w14:textId="77777777" w:rsidR="00E217CC" w:rsidRDefault="00E217CC" w:rsidP="002F1135">
      <w:r>
        <w:separator/>
      </w:r>
    </w:p>
  </w:footnote>
  <w:footnote w:type="continuationSeparator" w:id="0">
    <w:p w14:paraId="015E07A7" w14:textId="77777777" w:rsidR="00E217CC" w:rsidRDefault="00E217CC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91F6B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F66BBE" wp14:editId="479022F4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A44D9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7F99B6B0" wp14:editId="47028C2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801F3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47C784B7" wp14:editId="4C3B44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B9BA93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C784B7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FB9BA93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18BD3C01" wp14:editId="2EB3B8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DFB31A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10378"/>
    <w:rsid w:val="000118A0"/>
    <w:rsid w:val="00025364"/>
    <w:rsid w:val="000501D7"/>
    <w:rsid w:val="00062603"/>
    <w:rsid w:val="00070008"/>
    <w:rsid w:val="00070404"/>
    <w:rsid w:val="00091281"/>
    <w:rsid w:val="000C68C9"/>
    <w:rsid w:val="000E70DA"/>
    <w:rsid w:val="000F2287"/>
    <w:rsid w:val="00114228"/>
    <w:rsid w:val="00127EAB"/>
    <w:rsid w:val="00146BA2"/>
    <w:rsid w:val="00155249"/>
    <w:rsid w:val="0017192F"/>
    <w:rsid w:val="001851C4"/>
    <w:rsid w:val="00185BA6"/>
    <w:rsid w:val="001B09EC"/>
    <w:rsid w:val="001C2CC2"/>
    <w:rsid w:val="00205BA4"/>
    <w:rsid w:val="00207A5E"/>
    <w:rsid w:val="002274B3"/>
    <w:rsid w:val="00227D6C"/>
    <w:rsid w:val="002466E9"/>
    <w:rsid w:val="0026269C"/>
    <w:rsid w:val="00284D5B"/>
    <w:rsid w:val="002B39BD"/>
    <w:rsid w:val="002F1135"/>
    <w:rsid w:val="002F648B"/>
    <w:rsid w:val="00315C7A"/>
    <w:rsid w:val="003355F0"/>
    <w:rsid w:val="003C1DAE"/>
    <w:rsid w:val="003C71F3"/>
    <w:rsid w:val="00461541"/>
    <w:rsid w:val="00463324"/>
    <w:rsid w:val="00497524"/>
    <w:rsid w:val="00502AA0"/>
    <w:rsid w:val="00513E50"/>
    <w:rsid w:val="00531757"/>
    <w:rsid w:val="005847C1"/>
    <w:rsid w:val="00584EC5"/>
    <w:rsid w:val="005B07E5"/>
    <w:rsid w:val="005B76A3"/>
    <w:rsid w:val="005E6C87"/>
    <w:rsid w:val="00636C8F"/>
    <w:rsid w:val="00662449"/>
    <w:rsid w:val="006B3BAA"/>
    <w:rsid w:val="006F7566"/>
    <w:rsid w:val="00707E9A"/>
    <w:rsid w:val="00712F0E"/>
    <w:rsid w:val="007239B6"/>
    <w:rsid w:val="0078554E"/>
    <w:rsid w:val="007A4681"/>
    <w:rsid w:val="007A75C6"/>
    <w:rsid w:val="007B0E66"/>
    <w:rsid w:val="007B5599"/>
    <w:rsid w:val="007E7C2B"/>
    <w:rsid w:val="007F4B7C"/>
    <w:rsid w:val="00825033"/>
    <w:rsid w:val="008259E3"/>
    <w:rsid w:val="0085586B"/>
    <w:rsid w:val="0087002E"/>
    <w:rsid w:val="008768B2"/>
    <w:rsid w:val="008B15F3"/>
    <w:rsid w:val="008B2EB3"/>
    <w:rsid w:val="008C27AB"/>
    <w:rsid w:val="008E0BF5"/>
    <w:rsid w:val="008F46F5"/>
    <w:rsid w:val="00917A64"/>
    <w:rsid w:val="009206AB"/>
    <w:rsid w:val="00930001"/>
    <w:rsid w:val="0093275E"/>
    <w:rsid w:val="009355E4"/>
    <w:rsid w:val="00937D77"/>
    <w:rsid w:val="00940A30"/>
    <w:rsid w:val="00943BE6"/>
    <w:rsid w:val="00956738"/>
    <w:rsid w:val="00962055"/>
    <w:rsid w:val="0097322A"/>
    <w:rsid w:val="00992F97"/>
    <w:rsid w:val="009B6E5E"/>
    <w:rsid w:val="009D2642"/>
    <w:rsid w:val="009E7755"/>
    <w:rsid w:val="00A04658"/>
    <w:rsid w:val="00A21545"/>
    <w:rsid w:val="00A24A35"/>
    <w:rsid w:val="00A348C8"/>
    <w:rsid w:val="00A43BA2"/>
    <w:rsid w:val="00A62261"/>
    <w:rsid w:val="00A85D5B"/>
    <w:rsid w:val="00A97DCB"/>
    <w:rsid w:val="00AA31FA"/>
    <w:rsid w:val="00AA4A8F"/>
    <w:rsid w:val="00AD0725"/>
    <w:rsid w:val="00AF2FC1"/>
    <w:rsid w:val="00B049BB"/>
    <w:rsid w:val="00B20F45"/>
    <w:rsid w:val="00B419E0"/>
    <w:rsid w:val="00B5540D"/>
    <w:rsid w:val="00B80500"/>
    <w:rsid w:val="00B85F0E"/>
    <w:rsid w:val="00B91B3D"/>
    <w:rsid w:val="00B95D3D"/>
    <w:rsid w:val="00BB10EC"/>
    <w:rsid w:val="00BB2C3F"/>
    <w:rsid w:val="00BB4CBB"/>
    <w:rsid w:val="00C058F5"/>
    <w:rsid w:val="00C32706"/>
    <w:rsid w:val="00C378D1"/>
    <w:rsid w:val="00C47C4F"/>
    <w:rsid w:val="00C713CA"/>
    <w:rsid w:val="00C8449D"/>
    <w:rsid w:val="00C87F70"/>
    <w:rsid w:val="00C96BF1"/>
    <w:rsid w:val="00CB6A24"/>
    <w:rsid w:val="00CC5E6B"/>
    <w:rsid w:val="00CD5EE9"/>
    <w:rsid w:val="00CF3764"/>
    <w:rsid w:val="00CF6211"/>
    <w:rsid w:val="00D3293A"/>
    <w:rsid w:val="00D64214"/>
    <w:rsid w:val="00DA399B"/>
    <w:rsid w:val="00DA5D4A"/>
    <w:rsid w:val="00DB32C3"/>
    <w:rsid w:val="00DB651A"/>
    <w:rsid w:val="00DC172A"/>
    <w:rsid w:val="00DD23A1"/>
    <w:rsid w:val="00DF11FC"/>
    <w:rsid w:val="00E11D17"/>
    <w:rsid w:val="00E217CC"/>
    <w:rsid w:val="00E27C1B"/>
    <w:rsid w:val="00E401A3"/>
    <w:rsid w:val="00E44DD1"/>
    <w:rsid w:val="00E47797"/>
    <w:rsid w:val="00E477CE"/>
    <w:rsid w:val="00E550D3"/>
    <w:rsid w:val="00E55321"/>
    <w:rsid w:val="00E67A34"/>
    <w:rsid w:val="00E737CE"/>
    <w:rsid w:val="00E81852"/>
    <w:rsid w:val="00EB4B94"/>
    <w:rsid w:val="00ED07CE"/>
    <w:rsid w:val="00ED78D6"/>
    <w:rsid w:val="00EF6C58"/>
    <w:rsid w:val="00F12DEA"/>
    <w:rsid w:val="00F24243"/>
    <w:rsid w:val="00F450CA"/>
    <w:rsid w:val="00F629C8"/>
    <w:rsid w:val="00FA1BA0"/>
    <w:rsid w:val="00FB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20F74C0"/>
  <w14:defaultImageDpi w14:val="32767"/>
  <w15:docId w15:val="{3DB961FE-2101-4A62-A546-3C8A716A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284D5B"/>
    <w:rPr>
      <w:i/>
      <w:iCs/>
      <w:color w:val="808080" w:themeColor="text1" w:themeTint="7F"/>
    </w:rPr>
  </w:style>
  <w:style w:type="character" w:styleId="BesuchterLink">
    <w:name w:val="FollowedHyperlink"/>
    <w:basedOn w:val="Absatz-Standardschriftart"/>
    <w:uiPriority w:val="99"/>
    <w:semiHidden/>
    <w:unhideWhenUsed/>
    <w:rsid w:val="00E44DD1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259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zeiske@kiel-marketin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iel-marketi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322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Eva Zeiske</cp:lastModifiedBy>
  <cp:revision>4</cp:revision>
  <cp:lastPrinted>2018-11-23T09:48:00Z</cp:lastPrinted>
  <dcterms:created xsi:type="dcterms:W3CDTF">2018-11-23T09:20:00Z</dcterms:created>
  <dcterms:modified xsi:type="dcterms:W3CDTF">2018-11-23T10:33:00Z</dcterms:modified>
</cp:coreProperties>
</file>