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055A" w14:textId="33390D05" w:rsidR="00AA5580" w:rsidRPr="00E847DE" w:rsidRDefault="003F0F19" w:rsidP="00E847DE">
      <w:pPr>
        <w:pStyle w:val="berschrift2"/>
        <w:shd w:val="clear" w:color="auto" w:fill="FFFFFF"/>
        <w:spacing w:before="0"/>
        <w:rPr>
          <w:rFonts w:ascii="Arial" w:hAnsi="Arial" w:cs="Arial"/>
          <w:color w:val="2F3235"/>
        </w:rPr>
      </w:pPr>
      <w:r>
        <w:rPr>
          <w:rFonts w:ascii="Arial" w:hAnsi="Arial" w:cs="Arial"/>
          <w:b/>
          <w:bCs/>
          <w:color w:val="2F3235"/>
        </w:rPr>
        <w:t>Der Countdown läuft: Jetzt Studienplatz für das Wintersemester</w:t>
      </w:r>
      <w:r w:rsidR="00E518A4">
        <w:rPr>
          <w:rFonts w:ascii="Arial" w:hAnsi="Arial" w:cs="Arial"/>
          <w:b/>
          <w:bCs/>
          <w:color w:val="2F3235"/>
        </w:rPr>
        <w:t xml:space="preserve"> an der TH Wildau sichern</w:t>
      </w:r>
      <w:r w:rsidR="00E847DE">
        <w:rPr>
          <w:rFonts w:ascii="Arial" w:hAnsi="Arial" w:cs="Arial"/>
          <w:b/>
          <w:bCs/>
          <w:color w:val="2F3235"/>
        </w:rPr>
        <w:br/>
      </w:r>
    </w:p>
    <w:p w14:paraId="59494E30" w14:textId="224DDB14" w:rsidR="00E847DE" w:rsidRPr="00F8608D" w:rsidRDefault="00E518A4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 w:rsidRPr="00E518A4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4B9453FA" wp14:editId="0B83C2F8">
            <wp:extent cx="5760720" cy="3842647"/>
            <wp:effectExtent l="0" t="0" r="0" b="5715"/>
            <wp:docPr id="1" name="Grafik 1" descr="O:\Hochschulkommunikation\5_Redaktion\3_Redaktionsthemen\2026\08_26\2026_08_05_Reminder_Bewerbungsfrist_MR\_DSC6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8_26\2026_08_05_Reminder_Bewerbungsfrist_MR\_DSC6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D53E" w14:textId="65575449" w:rsidR="00643C5A" w:rsidRPr="00453326" w:rsidRDefault="00F86182" w:rsidP="00671573">
      <w:pPr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</w:t>
      </w:r>
      <w:r w:rsidR="00E518A4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E518A4" w:rsidRPr="00453326">
        <w:rPr>
          <w:rFonts w:ascii="Lucida Sans Unicode" w:hAnsi="Lucida Sans Unicode" w:cs="Lucida Sans Unicode"/>
          <w:sz w:val="20"/>
          <w:szCs w:val="20"/>
        </w:rPr>
        <w:t xml:space="preserve">Am 18. September werden die neuen Studierenden im Wintersemester an der TH Wildau </w:t>
      </w:r>
      <w:r w:rsidR="00453326">
        <w:rPr>
          <w:rFonts w:ascii="Lucida Sans Unicode" w:hAnsi="Lucida Sans Unicode" w:cs="Lucida Sans Unicode"/>
          <w:sz w:val="20"/>
          <w:szCs w:val="20"/>
        </w:rPr>
        <w:t xml:space="preserve">im Audimax </w:t>
      </w:r>
      <w:r w:rsidR="00E518A4" w:rsidRPr="00453326">
        <w:rPr>
          <w:rFonts w:ascii="Lucida Sans Unicode" w:hAnsi="Lucida Sans Unicode" w:cs="Lucida Sans Unicode"/>
          <w:sz w:val="20"/>
          <w:szCs w:val="20"/>
        </w:rPr>
        <w:t>begrüßt. Wer dabei sein möchte, kann sich noch bis 31. August einen Studienplatz sichern.</w:t>
      </w:r>
    </w:p>
    <w:p w14:paraId="36157372" w14:textId="45EB9794" w:rsidR="00F86182" w:rsidRPr="00A02504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4E564F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E518A4">
        <w:rPr>
          <w:rFonts w:ascii="Lucida Sans Unicode" w:hAnsi="Lucida Sans Unicode" w:cs="Lucida Sans Unicode"/>
          <w:sz w:val="20"/>
          <w:szCs w:val="20"/>
          <w:lang w:val="en-GB"/>
        </w:rPr>
        <w:t>Ulrike Brechlin / TH Wildau</w:t>
      </w:r>
    </w:p>
    <w:p w14:paraId="187BAA8E" w14:textId="4007D4E9" w:rsidR="00F86182" w:rsidRPr="00A02504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="00643C5A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: </w:t>
      </w:r>
      <w:proofErr w:type="spellStart"/>
      <w:r w:rsidR="00E518A4">
        <w:rPr>
          <w:rFonts w:ascii="Lucida Sans Unicode" w:hAnsi="Lucida Sans Unicode" w:cs="Lucida Sans Unicode"/>
          <w:sz w:val="20"/>
          <w:szCs w:val="20"/>
          <w:lang w:val="en-GB"/>
        </w:rPr>
        <w:t>Wintersemester</w:t>
      </w:r>
      <w:proofErr w:type="spellEnd"/>
      <w:r w:rsidR="00E518A4">
        <w:rPr>
          <w:rFonts w:ascii="Lucida Sans Unicode" w:hAnsi="Lucida Sans Unicode" w:cs="Lucida Sans Unicode"/>
          <w:sz w:val="20"/>
          <w:szCs w:val="20"/>
          <w:lang w:val="en-GB"/>
        </w:rPr>
        <w:t xml:space="preserve"> 2026/2027</w:t>
      </w:r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33510CDC" w14:textId="2E8AA65C" w:rsidR="008A193B" w:rsidRPr="008A193B" w:rsidRDefault="00E518A4" w:rsidP="008A193B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Bis Anfang kommender </w:t>
      </w:r>
      <w:r w:rsidR="006F1675">
        <w:rPr>
          <w:rFonts w:ascii="Lucida Sans Unicode" w:hAnsi="Lucida Sans Unicode" w:cs="Lucida Sans Unicode"/>
          <w:b/>
          <w:sz w:val="20"/>
          <w:szCs w:val="20"/>
        </w:rPr>
        <w:t>Woche können sich</w:t>
      </w:r>
      <w:r w:rsidR="008A193B" w:rsidRPr="008A193B">
        <w:rPr>
          <w:rFonts w:ascii="Lucida Sans Unicode" w:hAnsi="Lucida Sans Unicode" w:cs="Lucida Sans Unicode"/>
          <w:b/>
          <w:sz w:val="20"/>
          <w:szCs w:val="20"/>
        </w:rPr>
        <w:t xml:space="preserve"> Studieninteressiert</w:t>
      </w:r>
      <w:r>
        <w:rPr>
          <w:rFonts w:ascii="Lucida Sans Unicode" w:hAnsi="Lucida Sans Unicode" w:cs="Lucida Sans Unicode"/>
          <w:b/>
          <w:sz w:val="20"/>
          <w:szCs w:val="20"/>
        </w:rPr>
        <w:t>e für das Wintersemester 2026/</w:t>
      </w:r>
      <w:r w:rsidR="008A193B" w:rsidRPr="008A193B">
        <w:rPr>
          <w:rFonts w:ascii="Lucida Sans Unicode" w:hAnsi="Lucida Sans Unicode" w:cs="Lucida Sans Unicode"/>
          <w:b/>
          <w:sz w:val="20"/>
          <w:szCs w:val="20"/>
        </w:rPr>
        <w:t xml:space="preserve">2027 an der TH Wildau bewerben und einschreiben. </w:t>
      </w:r>
      <w:r w:rsidR="00C90B95" w:rsidRPr="00C90B95">
        <w:rPr>
          <w:rFonts w:ascii="Lucida Sans Unicode" w:hAnsi="Lucida Sans Unicode" w:cs="Lucida Sans Unicode"/>
          <w:b/>
          <w:sz w:val="20"/>
          <w:szCs w:val="20"/>
        </w:rPr>
        <w:t>Zahlreiche Bachelor- und Master-Studiengänge in den Bereichen Technologie und Management bieten vielfältige Möglichkeiten für den individuellen Studienweg.</w:t>
      </w:r>
      <w:r w:rsidR="00C90B9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6F1675">
        <w:rPr>
          <w:rFonts w:ascii="Lucida Sans Unicode" w:hAnsi="Lucida Sans Unicode" w:cs="Lucida Sans Unicode"/>
          <w:b/>
          <w:sz w:val="20"/>
          <w:szCs w:val="20"/>
        </w:rPr>
        <w:t>Ab dem 21. September 2026 starten die Vorlesu</w:t>
      </w:r>
      <w:r w:rsidR="00565937">
        <w:rPr>
          <w:rFonts w:ascii="Lucida Sans Unicode" w:hAnsi="Lucida Sans Unicode" w:cs="Lucida Sans Unicode"/>
          <w:b/>
          <w:sz w:val="20"/>
          <w:szCs w:val="20"/>
        </w:rPr>
        <w:t xml:space="preserve">ngen </w:t>
      </w:r>
      <w:r w:rsidR="00972021">
        <w:rPr>
          <w:rFonts w:ascii="Lucida Sans Unicode" w:hAnsi="Lucida Sans Unicode" w:cs="Lucida Sans Unicode"/>
          <w:b/>
          <w:sz w:val="20"/>
          <w:szCs w:val="20"/>
        </w:rPr>
        <w:t>des Wintersemesters</w:t>
      </w:r>
      <w:r w:rsidR="007E33D2">
        <w:rPr>
          <w:rFonts w:ascii="Lucida Sans Unicode" w:hAnsi="Lucida Sans Unicode" w:cs="Lucida Sans Unicode"/>
          <w:b/>
          <w:sz w:val="20"/>
          <w:szCs w:val="20"/>
        </w:rPr>
        <w:t xml:space="preserve"> an der Wildauer Hochschule</w:t>
      </w:r>
      <w:r w:rsidR="00565937">
        <w:rPr>
          <w:rFonts w:ascii="Lucida Sans Unicode" w:hAnsi="Lucida Sans Unicode" w:cs="Lucida Sans Unicode"/>
          <w:b/>
          <w:sz w:val="20"/>
          <w:szCs w:val="20"/>
        </w:rPr>
        <w:t>.</w:t>
      </w:r>
    </w:p>
    <w:p w14:paraId="5ADAD474" w14:textId="2CD4DD79" w:rsidR="008A193B" w:rsidRPr="00C90B95" w:rsidRDefault="00B61682" w:rsidP="008A193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Jetzt Studiengang und Zukunft sichern: </w:t>
      </w:r>
      <w:r w:rsidR="00C90B95">
        <w:rPr>
          <w:rFonts w:ascii="Lucida Sans Unicode" w:hAnsi="Lucida Sans Unicode" w:cs="Lucida Sans Unicode"/>
          <w:sz w:val="20"/>
          <w:szCs w:val="20"/>
        </w:rPr>
        <w:t xml:space="preserve">Noch bis 31. August 2026 können sich </w:t>
      </w:r>
      <w:r w:rsidR="008A193B" w:rsidRPr="008A193B">
        <w:rPr>
          <w:rFonts w:ascii="Lucida Sans Unicode" w:hAnsi="Lucida Sans Unicode" w:cs="Lucida Sans Unicode"/>
          <w:sz w:val="20"/>
          <w:szCs w:val="20"/>
        </w:rPr>
        <w:t xml:space="preserve">Studieninteressierte für viele Bachelor- und Master-Studiengänge der Technischen Hochschule Wildau (TH Wildau) bewerben und einschreiben - als Direktstudium, dual oder </w:t>
      </w:r>
      <w:r w:rsidR="008A193B" w:rsidRPr="008A193B">
        <w:rPr>
          <w:rFonts w:ascii="Lucida Sans Unicode" w:hAnsi="Lucida Sans Unicode" w:cs="Lucida Sans Unicode"/>
          <w:sz w:val="20"/>
          <w:szCs w:val="20"/>
        </w:rPr>
        <w:lastRenderedPageBreak/>
        <w:t>auch berufsbegleitend. Je nach Interessenlage bietet die Hochschule</w:t>
      </w:r>
      <w:r w:rsidR="00972021">
        <w:rPr>
          <w:rFonts w:ascii="Lucida Sans Unicode" w:hAnsi="Lucida Sans Unicode" w:cs="Lucida Sans Unicode"/>
          <w:sz w:val="20"/>
          <w:szCs w:val="20"/>
        </w:rPr>
        <w:t>, die nur drei S-Bahnstationen</w:t>
      </w:r>
      <w:r w:rsidR="00EC5920">
        <w:rPr>
          <w:rFonts w:ascii="Lucida Sans Unicode" w:hAnsi="Lucida Sans Unicode" w:cs="Lucida Sans Unicode"/>
          <w:sz w:val="20"/>
          <w:szCs w:val="20"/>
        </w:rPr>
        <w:t xml:space="preserve"> von Berlin entfernt</w:t>
      </w:r>
      <w:r w:rsidR="00972021">
        <w:rPr>
          <w:rFonts w:ascii="Lucida Sans Unicode" w:hAnsi="Lucida Sans Unicode" w:cs="Lucida Sans Unicode"/>
          <w:sz w:val="20"/>
          <w:szCs w:val="20"/>
        </w:rPr>
        <w:t xml:space="preserve"> ihren Campus hat, </w:t>
      </w:r>
      <w:r w:rsidR="008A193B" w:rsidRPr="008A193B">
        <w:rPr>
          <w:rFonts w:ascii="Lucida Sans Unicode" w:hAnsi="Lucida Sans Unicode" w:cs="Lucida Sans Unicode"/>
          <w:sz w:val="20"/>
          <w:szCs w:val="20"/>
        </w:rPr>
        <w:t>zahlreiche Möglichkeiten aus den Bereic</w:t>
      </w:r>
      <w:r w:rsidR="00C90B95">
        <w:rPr>
          <w:rFonts w:ascii="Lucida Sans Unicode" w:hAnsi="Lucida Sans Unicode" w:cs="Lucida Sans Unicode"/>
          <w:sz w:val="20"/>
          <w:szCs w:val="20"/>
        </w:rPr>
        <w:t>hen Technologie und Management.</w:t>
      </w:r>
    </w:p>
    <w:p w14:paraId="1815424E" w14:textId="77777777" w:rsidR="008A193B" w:rsidRPr="008A193B" w:rsidRDefault="008A193B" w:rsidP="008A193B">
      <w:pPr>
        <w:rPr>
          <w:rFonts w:ascii="Lucida Sans Unicode" w:hAnsi="Lucida Sans Unicode" w:cs="Lucida Sans Unicode"/>
          <w:b/>
          <w:sz w:val="20"/>
          <w:szCs w:val="20"/>
        </w:rPr>
      </w:pPr>
      <w:r w:rsidRPr="008A193B">
        <w:rPr>
          <w:rFonts w:ascii="Lucida Sans Unicode" w:hAnsi="Lucida Sans Unicode" w:cs="Lucida Sans Unicode"/>
          <w:b/>
          <w:sz w:val="20"/>
          <w:szCs w:val="20"/>
        </w:rPr>
        <w:t>Neue Studiengänge für aktuelle Herausforderungen</w:t>
      </w:r>
    </w:p>
    <w:p w14:paraId="28C5B30F" w14:textId="64BC3764" w:rsidR="008A193B" w:rsidRPr="008A193B" w:rsidRDefault="008A193B" w:rsidP="000F2C30">
      <w:pPr>
        <w:rPr>
          <w:rFonts w:ascii="Lucida Sans Unicode" w:hAnsi="Lucida Sans Unicode" w:cs="Lucida Sans Unicode"/>
          <w:sz w:val="20"/>
          <w:szCs w:val="20"/>
        </w:rPr>
      </w:pPr>
      <w:r w:rsidRPr="008A193B">
        <w:rPr>
          <w:rFonts w:ascii="Lucida Sans Unicode" w:hAnsi="Lucida Sans Unicode" w:cs="Lucida Sans Unicode"/>
          <w:sz w:val="20"/>
          <w:szCs w:val="20"/>
        </w:rPr>
        <w:t>Zum Wintersemester ergänzt die TH Wilda</w:t>
      </w:r>
      <w:r w:rsidR="00C90B95">
        <w:rPr>
          <w:rFonts w:ascii="Lucida Sans Unicode" w:hAnsi="Lucida Sans Unicode" w:cs="Lucida Sans Unicode"/>
          <w:sz w:val="20"/>
          <w:szCs w:val="20"/>
        </w:rPr>
        <w:t xml:space="preserve">u </w:t>
      </w:r>
      <w:r w:rsidRPr="008A193B">
        <w:rPr>
          <w:rFonts w:ascii="Lucida Sans Unicode" w:hAnsi="Lucida Sans Unicode" w:cs="Lucida Sans Unicode"/>
          <w:sz w:val="20"/>
          <w:szCs w:val="20"/>
        </w:rPr>
        <w:t>ihr umfangreiches Studienangebot</w:t>
      </w:r>
      <w:r w:rsidR="00C90B95">
        <w:rPr>
          <w:rFonts w:ascii="Lucida Sans Unicode" w:hAnsi="Lucida Sans Unicode" w:cs="Lucida Sans Unicode"/>
          <w:sz w:val="20"/>
          <w:szCs w:val="20"/>
        </w:rPr>
        <w:t xml:space="preserve"> mit </w:t>
      </w:r>
      <w:r w:rsidR="000F2C30">
        <w:rPr>
          <w:rFonts w:ascii="Lucida Sans Unicode" w:hAnsi="Lucida Sans Unicode" w:cs="Lucida Sans Unicode"/>
          <w:sz w:val="20"/>
          <w:szCs w:val="20"/>
        </w:rPr>
        <w:t xml:space="preserve">neuen </w:t>
      </w:r>
      <w:r w:rsidR="00C90B95">
        <w:rPr>
          <w:rFonts w:ascii="Lucida Sans Unicode" w:hAnsi="Lucida Sans Unicode" w:cs="Lucida Sans Unicode"/>
          <w:sz w:val="20"/>
          <w:szCs w:val="20"/>
        </w:rPr>
        <w:t>Studiengängen wie</w:t>
      </w:r>
      <w:r w:rsidRPr="008A193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F2C30">
        <w:rPr>
          <w:rFonts w:ascii="Lucida Sans Unicode" w:hAnsi="Lucida Sans Unicode" w:cs="Lucida Sans Unicode"/>
          <w:sz w:val="20"/>
          <w:szCs w:val="20"/>
        </w:rPr>
        <w:t xml:space="preserve">dem Bachelor </w:t>
      </w:r>
      <w:r w:rsidR="0077090B">
        <w:rPr>
          <w:rFonts w:ascii="Lucida Sans Unicode" w:hAnsi="Lucida Sans Unicode" w:cs="Lucida Sans Unicode"/>
          <w:sz w:val="20"/>
          <w:szCs w:val="20"/>
        </w:rPr>
        <w:t xml:space="preserve">in </w:t>
      </w:r>
      <w:r w:rsidRPr="008A193B">
        <w:rPr>
          <w:rFonts w:ascii="Lucida Sans Unicode" w:hAnsi="Lucida Sans Unicode" w:cs="Lucida Sans Unicode"/>
          <w:sz w:val="20"/>
          <w:szCs w:val="20"/>
        </w:rPr>
        <w:t xml:space="preserve">„Mobilität, Umwelt, Logistik“ </w:t>
      </w:r>
      <w:r w:rsidR="00972021">
        <w:rPr>
          <w:rFonts w:ascii="Lucida Sans Unicode" w:hAnsi="Lucida Sans Unicode" w:cs="Lucida Sans Unicode"/>
          <w:sz w:val="20"/>
          <w:szCs w:val="20"/>
        </w:rPr>
        <w:t xml:space="preserve">als </w:t>
      </w:r>
      <w:r w:rsidR="00972021" w:rsidRPr="008A193B">
        <w:rPr>
          <w:rFonts w:ascii="Lucida Sans Unicode" w:hAnsi="Lucida Sans Unicode" w:cs="Lucida Sans Unicode"/>
          <w:sz w:val="20"/>
          <w:szCs w:val="20"/>
        </w:rPr>
        <w:t>Direktstudium</w:t>
      </w:r>
      <w:r w:rsidR="00972021" w:rsidRPr="008A193B" w:rsidDel="00972021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8A193B">
        <w:rPr>
          <w:rFonts w:ascii="Lucida Sans Unicode" w:hAnsi="Lucida Sans Unicode" w:cs="Lucida Sans Unicode"/>
          <w:sz w:val="20"/>
          <w:szCs w:val="20"/>
        </w:rPr>
        <w:t>oder</w:t>
      </w:r>
      <w:r w:rsidR="00972021" w:rsidRPr="008A193B">
        <w:rPr>
          <w:rFonts w:ascii="Lucida Sans Unicode" w:hAnsi="Lucida Sans Unicode" w:cs="Lucida Sans Unicode"/>
          <w:sz w:val="20"/>
          <w:szCs w:val="20"/>
        </w:rPr>
        <w:t xml:space="preserve"> duale Variante </w:t>
      </w:r>
      <w:r w:rsidR="00EC5920">
        <w:rPr>
          <w:rFonts w:ascii="Lucida Sans Unicode" w:hAnsi="Lucida Sans Unicode" w:cs="Lucida Sans Unicode"/>
          <w:sz w:val="20"/>
          <w:szCs w:val="20"/>
        </w:rPr>
        <w:t>oder</w:t>
      </w:r>
      <w:r w:rsidR="000F2C3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7090B">
        <w:rPr>
          <w:rFonts w:ascii="Lucida Sans Unicode" w:hAnsi="Lucida Sans Unicode" w:cs="Lucida Sans Unicode"/>
          <w:sz w:val="20"/>
          <w:szCs w:val="20"/>
        </w:rPr>
        <w:t xml:space="preserve">dem </w:t>
      </w:r>
      <w:r w:rsidR="000F2C30">
        <w:rPr>
          <w:rFonts w:ascii="Lucida Sans Unicode" w:hAnsi="Lucida Sans Unicode" w:cs="Lucida Sans Unicode"/>
          <w:sz w:val="20"/>
          <w:szCs w:val="20"/>
        </w:rPr>
        <w:t xml:space="preserve">Master </w:t>
      </w:r>
      <w:r w:rsidR="0077090B">
        <w:rPr>
          <w:rFonts w:ascii="Lucida Sans Unicode" w:hAnsi="Lucida Sans Unicode" w:cs="Lucida Sans Unicode"/>
          <w:sz w:val="20"/>
          <w:szCs w:val="20"/>
        </w:rPr>
        <w:t xml:space="preserve">in </w:t>
      </w:r>
      <w:r w:rsidR="000F2C30">
        <w:rPr>
          <w:rFonts w:ascii="Lucida Sans Unicode" w:hAnsi="Lucida Sans Unicode" w:cs="Lucida Sans Unicode"/>
          <w:sz w:val="20"/>
          <w:szCs w:val="20"/>
        </w:rPr>
        <w:t>„</w:t>
      </w:r>
      <w:r w:rsidRPr="008A193B">
        <w:rPr>
          <w:rFonts w:ascii="Lucida Sans Unicode" w:hAnsi="Lucida Sans Unicode" w:cs="Lucida Sans Unicode"/>
          <w:sz w:val="20"/>
          <w:szCs w:val="20"/>
        </w:rPr>
        <w:t>Business Management</w:t>
      </w:r>
      <w:r w:rsidR="000F2C30">
        <w:rPr>
          <w:rFonts w:ascii="Lucida Sans Unicode" w:hAnsi="Lucida Sans Unicode" w:cs="Lucida Sans Unicode"/>
          <w:sz w:val="20"/>
          <w:szCs w:val="20"/>
        </w:rPr>
        <w:t>“</w:t>
      </w:r>
      <w:r w:rsidRPr="008A193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F2C30">
        <w:rPr>
          <w:rFonts w:ascii="Lucida Sans Unicode" w:hAnsi="Lucida Sans Unicode" w:cs="Lucida Sans Unicode"/>
          <w:sz w:val="20"/>
          <w:szCs w:val="20"/>
        </w:rPr>
        <w:t>mit de</w:t>
      </w:r>
      <w:r w:rsidR="00EC5920">
        <w:rPr>
          <w:rFonts w:ascii="Lucida Sans Unicode" w:hAnsi="Lucida Sans Unicode" w:cs="Lucida Sans Unicode"/>
          <w:sz w:val="20"/>
          <w:szCs w:val="20"/>
        </w:rPr>
        <w:t>n</w:t>
      </w:r>
      <w:r w:rsidR="000F2C30">
        <w:rPr>
          <w:rFonts w:ascii="Lucida Sans Unicode" w:hAnsi="Lucida Sans Unicode" w:cs="Lucida Sans Unicode"/>
          <w:sz w:val="20"/>
          <w:szCs w:val="20"/>
        </w:rPr>
        <w:t xml:space="preserve"> Schwerpunkt</w:t>
      </w:r>
      <w:r w:rsidR="00972021">
        <w:rPr>
          <w:rFonts w:ascii="Lucida Sans Unicode" w:hAnsi="Lucida Sans Unicode" w:cs="Lucida Sans Unicode"/>
          <w:sz w:val="20"/>
          <w:szCs w:val="20"/>
        </w:rPr>
        <w:t>en</w:t>
      </w:r>
      <w:r w:rsidR="000F2C30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8A193B">
        <w:rPr>
          <w:rFonts w:ascii="Lucida Sans Unicode" w:hAnsi="Lucida Sans Unicode" w:cs="Lucida Sans Unicode"/>
          <w:sz w:val="20"/>
          <w:szCs w:val="20"/>
        </w:rPr>
        <w:t>Finance</w:t>
      </w:r>
      <w:proofErr w:type="spellEnd"/>
      <w:r w:rsidRPr="008A193B">
        <w:rPr>
          <w:rFonts w:ascii="Lucida Sans Unicode" w:hAnsi="Lucida Sans Unicode" w:cs="Lucida Sans Unicode"/>
          <w:sz w:val="20"/>
          <w:szCs w:val="20"/>
        </w:rPr>
        <w:t>, Accounting,</w:t>
      </w:r>
      <w:r w:rsidR="00E518A4">
        <w:rPr>
          <w:rFonts w:ascii="Lucida Sans Unicode" w:hAnsi="Lucida Sans Unicode" w:cs="Lucida Sans Unicode"/>
          <w:sz w:val="20"/>
          <w:szCs w:val="20"/>
        </w:rPr>
        <w:t xml:space="preserve"> Controlling &amp; Technology</w:t>
      </w:r>
      <w:r w:rsidRPr="008A193B">
        <w:rPr>
          <w:rFonts w:ascii="Lucida Sans Unicode" w:hAnsi="Lucida Sans Unicode" w:cs="Lucida Sans Unicode"/>
          <w:sz w:val="20"/>
          <w:szCs w:val="20"/>
        </w:rPr>
        <w:t xml:space="preserve"> oder Transformation, Innovation, Marke</w:t>
      </w:r>
      <w:r w:rsidR="00E518A4">
        <w:rPr>
          <w:rFonts w:ascii="Lucida Sans Unicode" w:hAnsi="Lucida Sans Unicode" w:cs="Lucida Sans Unicode"/>
          <w:sz w:val="20"/>
          <w:szCs w:val="20"/>
        </w:rPr>
        <w:t>ting &amp; Entrepreneurship</w:t>
      </w:r>
      <w:r>
        <w:rPr>
          <w:rFonts w:ascii="Lucida Sans Unicode" w:hAnsi="Lucida Sans Unicode" w:cs="Lucida Sans Unicode"/>
          <w:sz w:val="20"/>
          <w:szCs w:val="20"/>
        </w:rPr>
        <w:t>.</w:t>
      </w:r>
      <w:r w:rsidR="00544877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099CB30" w14:textId="14CC994D" w:rsidR="007F0226" w:rsidRDefault="007F0226" w:rsidP="008A193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Zudem umfasst d</w:t>
      </w:r>
      <w:r w:rsidRPr="007F0226">
        <w:rPr>
          <w:rFonts w:ascii="Lucida Sans Unicode" w:hAnsi="Lucida Sans Unicode" w:cs="Lucida Sans Unicode"/>
          <w:sz w:val="20"/>
          <w:szCs w:val="20"/>
        </w:rPr>
        <w:t xml:space="preserve">as Studienangebot bewährte Studiengänge </w:t>
      </w:r>
      <w:r w:rsidR="00FF7C78">
        <w:rPr>
          <w:rFonts w:ascii="Lucida Sans Unicode" w:hAnsi="Lucida Sans Unicode" w:cs="Lucida Sans Unicode"/>
          <w:sz w:val="20"/>
          <w:szCs w:val="20"/>
        </w:rPr>
        <w:t>wie</w:t>
      </w:r>
      <w:r w:rsidRPr="007F0226">
        <w:rPr>
          <w:rFonts w:ascii="Lucida Sans Unicode" w:hAnsi="Lucida Sans Unicode" w:cs="Lucida Sans Unicode"/>
          <w:sz w:val="20"/>
          <w:szCs w:val="20"/>
        </w:rPr>
        <w:t xml:space="preserve"> Automatis</w:t>
      </w:r>
      <w:r>
        <w:rPr>
          <w:rFonts w:ascii="Lucida Sans Unicode" w:hAnsi="Lucida Sans Unicode" w:cs="Lucida Sans Unicode"/>
          <w:sz w:val="20"/>
          <w:szCs w:val="20"/>
        </w:rPr>
        <w:t>i</w:t>
      </w:r>
      <w:r w:rsidR="00FF7C78">
        <w:rPr>
          <w:rFonts w:ascii="Lucida Sans Unicode" w:hAnsi="Lucida Sans Unicode" w:cs="Lucida Sans Unicode"/>
          <w:sz w:val="20"/>
          <w:szCs w:val="20"/>
        </w:rPr>
        <w:t xml:space="preserve">erungstechnik, Maschinenbau, </w:t>
      </w:r>
      <w:r w:rsidRPr="007F0226">
        <w:rPr>
          <w:rFonts w:ascii="Lucida Sans Unicode" w:hAnsi="Lucida Sans Unicode" w:cs="Lucida Sans Unicode"/>
          <w:sz w:val="20"/>
          <w:szCs w:val="20"/>
        </w:rPr>
        <w:t>Physikalische Technologien/Energiesysteme</w:t>
      </w:r>
      <w:r w:rsidR="00FF7C78">
        <w:rPr>
          <w:rFonts w:ascii="Lucida Sans Unicode" w:hAnsi="Lucida Sans Unicode" w:cs="Lucida Sans Unicode"/>
          <w:sz w:val="20"/>
          <w:szCs w:val="20"/>
        </w:rPr>
        <w:t xml:space="preserve"> oder Wirtschaftsinformatik</w:t>
      </w:r>
      <w:r w:rsidRPr="007F0226">
        <w:rPr>
          <w:rFonts w:ascii="Lucida Sans Unicode" w:hAnsi="Lucida Sans Unicode" w:cs="Lucida Sans Unicode"/>
          <w:sz w:val="20"/>
          <w:szCs w:val="20"/>
        </w:rPr>
        <w:t>.</w:t>
      </w:r>
    </w:p>
    <w:p w14:paraId="57C49940" w14:textId="2EB53B34" w:rsidR="008A193B" w:rsidRDefault="007F0226" w:rsidP="008A193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Eine Übersicht aller Studiengänge </w:t>
      </w:r>
      <w:r w:rsidR="008A193B" w:rsidRPr="008A193B">
        <w:rPr>
          <w:rFonts w:ascii="Lucida Sans Unicode" w:hAnsi="Lucida Sans Unicode" w:cs="Lucida Sans Unicode"/>
          <w:sz w:val="20"/>
          <w:szCs w:val="20"/>
        </w:rPr>
        <w:t xml:space="preserve">finden Interessierte </w:t>
      </w:r>
      <w:r>
        <w:rPr>
          <w:rFonts w:ascii="Lucida Sans Unicode" w:hAnsi="Lucida Sans Unicode" w:cs="Lucida Sans Unicode"/>
          <w:sz w:val="20"/>
          <w:szCs w:val="20"/>
        </w:rPr>
        <w:t xml:space="preserve">auf der Hochschulwebseite </w:t>
      </w:r>
      <w:r w:rsidR="008A193B" w:rsidRPr="008A193B">
        <w:rPr>
          <w:rFonts w:ascii="Lucida Sans Unicode" w:hAnsi="Lucida Sans Unicode" w:cs="Lucida Sans Unicode"/>
          <w:sz w:val="20"/>
          <w:szCs w:val="20"/>
        </w:rPr>
        <w:t xml:space="preserve">unter </w:t>
      </w:r>
      <w:hyperlink r:id="rId8" w:history="1">
        <w:r w:rsidR="00FF7C78" w:rsidRPr="00DA656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 w:rsidR="008A193B" w:rsidRPr="008A193B">
        <w:rPr>
          <w:rFonts w:ascii="Lucida Sans Unicode" w:hAnsi="Lucida Sans Unicode" w:cs="Lucida Sans Unicode"/>
          <w:sz w:val="20"/>
          <w:szCs w:val="20"/>
        </w:rPr>
        <w:t>. Wer seine Entscheidung bereits getroffen hat, erhält alle wichtigen Informationen zur Bewerbung un</w:t>
      </w:r>
      <w:r w:rsidR="008A193B">
        <w:rPr>
          <w:rFonts w:ascii="Lucida Sans Unicode" w:hAnsi="Lucida Sans Unicode" w:cs="Lucida Sans Unicode"/>
          <w:sz w:val="20"/>
          <w:szCs w:val="20"/>
        </w:rPr>
        <w:t xml:space="preserve">ter </w:t>
      </w:r>
      <w:hyperlink r:id="rId9" w:history="1">
        <w:r w:rsidR="00FF7C78" w:rsidRPr="00DA656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www.th-wildau.de/bewerbung</w:t>
        </w:r>
      </w:hyperlink>
      <w:r w:rsidR="008A193B">
        <w:rPr>
          <w:rFonts w:ascii="Lucida Sans Unicode" w:hAnsi="Lucida Sans Unicode" w:cs="Lucida Sans Unicode"/>
          <w:sz w:val="20"/>
          <w:szCs w:val="20"/>
        </w:rPr>
        <w:t>.</w:t>
      </w:r>
    </w:p>
    <w:p w14:paraId="79AD112E" w14:textId="0644358C" w:rsidR="00565937" w:rsidRPr="008A193B" w:rsidRDefault="00565937" w:rsidP="008A193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Am 21. September (für die berufsbegleitenden Studiengänge am 19. September) starten dann die Vorlesungen an der Wildauer Hochschule. </w:t>
      </w:r>
    </w:p>
    <w:p w14:paraId="2C380065" w14:textId="77777777" w:rsidR="008A193B" w:rsidRPr="008A193B" w:rsidRDefault="008A193B" w:rsidP="008A193B">
      <w:pPr>
        <w:rPr>
          <w:rFonts w:ascii="Lucida Sans Unicode" w:hAnsi="Lucida Sans Unicode" w:cs="Lucida Sans Unicode"/>
          <w:b/>
          <w:sz w:val="20"/>
          <w:szCs w:val="20"/>
        </w:rPr>
      </w:pPr>
      <w:r w:rsidRPr="008A193B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3CE34782" w14:textId="23A5DF2F" w:rsidR="008A193B" w:rsidRPr="00544877" w:rsidRDefault="008A193B" w:rsidP="008A193B">
      <w:pPr>
        <w:rPr>
          <w:rFonts w:ascii="Lucida Sans Unicode" w:hAnsi="Lucida Sans Unicode" w:cs="Lucida Sans Unicode"/>
          <w:sz w:val="20"/>
          <w:szCs w:val="20"/>
        </w:rPr>
      </w:pPr>
      <w:r w:rsidRPr="008A193B">
        <w:rPr>
          <w:rFonts w:ascii="Lucida Sans Unicode" w:hAnsi="Lucida Sans Unicode" w:cs="Lucida Sans Unicode"/>
          <w:sz w:val="20"/>
          <w:szCs w:val="20"/>
        </w:rPr>
        <w:t xml:space="preserve">Noch nicht sicher, welcher Studiengang der passende ist? Die Studienorientierung der TH Wildau berät gern: </w:t>
      </w:r>
      <w:hyperlink r:id="rId10" w:history="1">
        <w:r w:rsidR="00FF7C78" w:rsidRPr="00DA656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 w:rsidR="00FF7C78">
        <w:rPr>
          <w:rFonts w:ascii="Lucida Sans Unicode" w:hAnsi="Lucida Sans Unicode" w:cs="Lucida Sans Unicode"/>
          <w:sz w:val="20"/>
          <w:szCs w:val="20"/>
        </w:rPr>
        <w:t xml:space="preserve"> </w:t>
      </w:r>
      <w:bookmarkStart w:id="0" w:name="_GoBack"/>
      <w:bookmarkEnd w:id="0"/>
    </w:p>
    <w:p w14:paraId="122B425D" w14:textId="23092177" w:rsidR="001620C1" w:rsidRPr="00671573" w:rsidRDefault="007238F4" w:rsidP="00671573">
      <w:pPr>
        <w:pStyle w:val="StandardWeb"/>
        <w:spacing w:after="0"/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</w:p>
    <w:p w14:paraId="38DDE866" w14:textId="2AF4F36C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1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3E286" w14:textId="77777777" w:rsidR="00F146C7" w:rsidRDefault="00F146C7" w:rsidP="004D6DBB">
      <w:pPr>
        <w:spacing w:after="0" w:line="240" w:lineRule="auto"/>
      </w:pPr>
      <w:r>
        <w:separator/>
      </w:r>
    </w:p>
  </w:endnote>
  <w:endnote w:type="continuationSeparator" w:id="0">
    <w:p w14:paraId="291CB9BF" w14:textId="77777777" w:rsidR="00F146C7" w:rsidRDefault="00F146C7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03BBA" w14:textId="77777777" w:rsidR="00F146C7" w:rsidRDefault="00F146C7" w:rsidP="004D6DBB">
      <w:pPr>
        <w:spacing w:after="0" w:line="240" w:lineRule="auto"/>
      </w:pPr>
      <w:r>
        <w:separator/>
      </w:r>
    </w:p>
  </w:footnote>
  <w:footnote w:type="continuationSeparator" w:id="0">
    <w:p w14:paraId="61BC7A79" w14:textId="77777777" w:rsidR="00F146C7" w:rsidRDefault="00F146C7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40E7DAF3" w:rsidR="005D041F" w:rsidRPr="00440049" w:rsidRDefault="00E77442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972021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643C5A">
      <w:rPr>
        <w:rFonts w:ascii="Lucida Sans" w:eastAsiaTheme="minorHAnsi" w:hAnsi="Lucida Sans" w:cstheme="minorBidi"/>
        <w:sz w:val="20"/>
        <w:szCs w:val="20"/>
        <w:lang w:val="en-US" w:eastAsia="en-US"/>
      </w:rPr>
      <w:t>8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65C3EDC0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E77442">
      <w:rPr>
        <w:rFonts w:ascii="Lucida Sans" w:eastAsiaTheme="minorHAnsi" w:hAnsi="Lucida Sans" w:cstheme="minorBidi"/>
        <w:sz w:val="20"/>
        <w:szCs w:val="20"/>
        <w:lang w:val="en-US" w:eastAsia="en-US"/>
      </w:rPr>
      <w:t>8_05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410"/>
    <w:rsid w:val="000279A8"/>
    <w:rsid w:val="00027C25"/>
    <w:rsid w:val="00033F9C"/>
    <w:rsid w:val="00035CD6"/>
    <w:rsid w:val="00040CCD"/>
    <w:rsid w:val="00041DBE"/>
    <w:rsid w:val="000424F9"/>
    <w:rsid w:val="00046020"/>
    <w:rsid w:val="0005562E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1FA0"/>
    <w:rsid w:val="000E7E67"/>
    <w:rsid w:val="000F02C9"/>
    <w:rsid w:val="000F2C30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910E6"/>
    <w:rsid w:val="001A3529"/>
    <w:rsid w:val="001A3902"/>
    <w:rsid w:val="001B5C23"/>
    <w:rsid w:val="001B7691"/>
    <w:rsid w:val="001C1D4F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36D6E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4F43"/>
    <w:rsid w:val="002B5DCD"/>
    <w:rsid w:val="002B68B0"/>
    <w:rsid w:val="002C34C0"/>
    <w:rsid w:val="002C6923"/>
    <w:rsid w:val="002D2D86"/>
    <w:rsid w:val="002F2358"/>
    <w:rsid w:val="002F688C"/>
    <w:rsid w:val="002F75B4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15F2"/>
    <w:rsid w:val="0038381A"/>
    <w:rsid w:val="0038459F"/>
    <w:rsid w:val="003A2C9A"/>
    <w:rsid w:val="003A437D"/>
    <w:rsid w:val="003A7A50"/>
    <w:rsid w:val="003B5655"/>
    <w:rsid w:val="003D6CE9"/>
    <w:rsid w:val="003F0EE7"/>
    <w:rsid w:val="003F0F19"/>
    <w:rsid w:val="00401208"/>
    <w:rsid w:val="00404C0A"/>
    <w:rsid w:val="004068FF"/>
    <w:rsid w:val="004078F2"/>
    <w:rsid w:val="0041359C"/>
    <w:rsid w:val="00426FBC"/>
    <w:rsid w:val="004364FD"/>
    <w:rsid w:val="00441FB8"/>
    <w:rsid w:val="00453326"/>
    <w:rsid w:val="00463722"/>
    <w:rsid w:val="004652D4"/>
    <w:rsid w:val="00465F10"/>
    <w:rsid w:val="004663AB"/>
    <w:rsid w:val="004700D5"/>
    <w:rsid w:val="00470B6C"/>
    <w:rsid w:val="00474DC0"/>
    <w:rsid w:val="00493F50"/>
    <w:rsid w:val="004958DE"/>
    <w:rsid w:val="004A297D"/>
    <w:rsid w:val="004A4287"/>
    <w:rsid w:val="004B7385"/>
    <w:rsid w:val="004B7C6D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0679E"/>
    <w:rsid w:val="00514BF5"/>
    <w:rsid w:val="00530BC3"/>
    <w:rsid w:val="00534E58"/>
    <w:rsid w:val="00544877"/>
    <w:rsid w:val="00547382"/>
    <w:rsid w:val="00552C8D"/>
    <w:rsid w:val="00554BC7"/>
    <w:rsid w:val="00565308"/>
    <w:rsid w:val="00565937"/>
    <w:rsid w:val="00571655"/>
    <w:rsid w:val="00573220"/>
    <w:rsid w:val="00575A80"/>
    <w:rsid w:val="00583A91"/>
    <w:rsid w:val="005A67CC"/>
    <w:rsid w:val="005B55A0"/>
    <w:rsid w:val="005D041F"/>
    <w:rsid w:val="005D2D76"/>
    <w:rsid w:val="005E59DA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26565"/>
    <w:rsid w:val="00643C5A"/>
    <w:rsid w:val="0064432C"/>
    <w:rsid w:val="00645639"/>
    <w:rsid w:val="00653417"/>
    <w:rsid w:val="00654E3B"/>
    <w:rsid w:val="00661254"/>
    <w:rsid w:val="00664CBD"/>
    <w:rsid w:val="006656EC"/>
    <w:rsid w:val="00671573"/>
    <w:rsid w:val="00684DAB"/>
    <w:rsid w:val="00685998"/>
    <w:rsid w:val="006876EE"/>
    <w:rsid w:val="006A5E0C"/>
    <w:rsid w:val="006B0FB1"/>
    <w:rsid w:val="006B7053"/>
    <w:rsid w:val="006B7EF0"/>
    <w:rsid w:val="006C215D"/>
    <w:rsid w:val="006C3FF3"/>
    <w:rsid w:val="006C767A"/>
    <w:rsid w:val="006E2506"/>
    <w:rsid w:val="006E3382"/>
    <w:rsid w:val="006E4F2A"/>
    <w:rsid w:val="006F1675"/>
    <w:rsid w:val="00707199"/>
    <w:rsid w:val="00713E28"/>
    <w:rsid w:val="007232D6"/>
    <w:rsid w:val="007238F4"/>
    <w:rsid w:val="00731971"/>
    <w:rsid w:val="007366A7"/>
    <w:rsid w:val="0075036E"/>
    <w:rsid w:val="00755D4F"/>
    <w:rsid w:val="00760775"/>
    <w:rsid w:val="0077090B"/>
    <w:rsid w:val="00776F4D"/>
    <w:rsid w:val="00782BCF"/>
    <w:rsid w:val="00783B2E"/>
    <w:rsid w:val="007944DB"/>
    <w:rsid w:val="0079658D"/>
    <w:rsid w:val="007A524A"/>
    <w:rsid w:val="007B1EBE"/>
    <w:rsid w:val="007B528F"/>
    <w:rsid w:val="007C3093"/>
    <w:rsid w:val="007C4CD1"/>
    <w:rsid w:val="007C75A4"/>
    <w:rsid w:val="007E33D2"/>
    <w:rsid w:val="007F0226"/>
    <w:rsid w:val="007F5F73"/>
    <w:rsid w:val="00803C32"/>
    <w:rsid w:val="00805284"/>
    <w:rsid w:val="00810262"/>
    <w:rsid w:val="00810D72"/>
    <w:rsid w:val="0081288B"/>
    <w:rsid w:val="00814684"/>
    <w:rsid w:val="00815410"/>
    <w:rsid w:val="0082409C"/>
    <w:rsid w:val="00833BFB"/>
    <w:rsid w:val="00840624"/>
    <w:rsid w:val="008416C4"/>
    <w:rsid w:val="008451FB"/>
    <w:rsid w:val="00847EE2"/>
    <w:rsid w:val="00871A53"/>
    <w:rsid w:val="0087575F"/>
    <w:rsid w:val="008763CC"/>
    <w:rsid w:val="00882FAC"/>
    <w:rsid w:val="00883E93"/>
    <w:rsid w:val="00884F9A"/>
    <w:rsid w:val="00892DC2"/>
    <w:rsid w:val="008A193B"/>
    <w:rsid w:val="008B20DD"/>
    <w:rsid w:val="008B7499"/>
    <w:rsid w:val="008C6069"/>
    <w:rsid w:val="008D18B1"/>
    <w:rsid w:val="008F3E0C"/>
    <w:rsid w:val="008F5726"/>
    <w:rsid w:val="00902515"/>
    <w:rsid w:val="009060D0"/>
    <w:rsid w:val="00911B3F"/>
    <w:rsid w:val="00924CA5"/>
    <w:rsid w:val="00925083"/>
    <w:rsid w:val="009250BC"/>
    <w:rsid w:val="00932F18"/>
    <w:rsid w:val="00941D2D"/>
    <w:rsid w:val="009439CE"/>
    <w:rsid w:val="00947194"/>
    <w:rsid w:val="00972021"/>
    <w:rsid w:val="009769F0"/>
    <w:rsid w:val="009779F3"/>
    <w:rsid w:val="0098311C"/>
    <w:rsid w:val="00984B01"/>
    <w:rsid w:val="00991DEF"/>
    <w:rsid w:val="00995F03"/>
    <w:rsid w:val="009A508D"/>
    <w:rsid w:val="009A7D56"/>
    <w:rsid w:val="009B0A79"/>
    <w:rsid w:val="009C1F97"/>
    <w:rsid w:val="009C63F9"/>
    <w:rsid w:val="009D3613"/>
    <w:rsid w:val="009D4E5C"/>
    <w:rsid w:val="009D4F96"/>
    <w:rsid w:val="009E031D"/>
    <w:rsid w:val="009E0AE8"/>
    <w:rsid w:val="009F7BDD"/>
    <w:rsid w:val="00A022B3"/>
    <w:rsid w:val="00A02504"/>
    <w:rsid w:val="00A17969"/>
    <w:rsid w:val="00A20E77"/>
    <w:rsid w:val="00A25B1C"/>
    <w:rsid w:val="00A25F3C"/>
    <w:rsid w:val="00A3487B"/>
    <w:rsid w:val="00A4730A"/>
    <w:rsid w:val="00A55E70"/>
    <w:rsid w:val="00A60AD4"/>
    <w:rsid w:val="00A67467"/>
    <w:rsid w:val="00A710ED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58EB"/>
    <w:rsid w:val="00AE6182"/>
    <w:rsid w:val="00AF403B"/>
    <w:rsid w:val="00B02894"/>
    <w:rsid w:val="00B079CD"/>
    <w:rsid w:val="00B11AA7"/>
    <w:rsid w:val="00B16529"/>
    <w:rsid w:val="00B23075"/>
    <w:rsid w:val="00B2645F"/>
    <w:rsid w:val="00B2698B"/>
    <w:rsid w:val="00B41E72"/>
    <w:rsid w:val="00B42854"/>
    <w:rsid w:val="00B43B98"/>
    <w:rsid w:val="00B43C9A"/>
    <w:rsid w:val="00B5713A"/>
    <w:rsid w:val="00B60393"/>
    <w:rsid w:val="00B609C5"/>
    <w:rsid w:val="00B61682"/>
    <w:rsid w:val="00B637C5"/>
    <w:rsid w:val="00B7624B"/>
    <w:rsid w:val="00B843B5"/>
    <w:rsid w:val="00B929A5"/>
    <w:rsid w:val="00BA05E1"/>
    <w:rsid w:val="00BA4E4B"/>
    <w:rsid w:val="00BC5155"/>
    <w:rsid w:val="00BD0E6D"/>
    <w:rsid w:val="00BD3369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AB5"/>
    <w:rsid w:val="00C5127B"/>
    <w:rsid w:val="00C60A15"/>
    <w:rsid w:val="00C6141B"/>
    <w:rsid w:val="00C73A4B"/>
    <w:rsid w:val="00C74C16"/>
    <w:rsid w:val="00C8129C"/>
    <w:rsid w:val="00C90B95"/>
    <w:rsid w:val="00C92F7B"/>
    <w:rsid w:val="00CB4DFA"/>
    <w:rsid w:val="00CB7B06"/>
    <w:rsid w:val="00D03C28"/>
    <w:rsid w:val="00D0571D"/>
    <w:rsid w:val="00D22AF9"/>
    <w:rsid w:val="00D312E1"/>
    <w:rsid w:val="00D530F1"/>
    <w:rsid w:val="00D55D4B"/>
    <w:rsid w:val="00D60D98"/>
    <w:rsid w:val="00D60F69"/>
    <w:rsid w:val="00D63FFA"/>
    <w:rsid w:val="00D67EDE"/>
    <w:rsid w:val="00D843B9"/>
    <w:rsid w:val="00D91AFE"/>
    <w:rsid w:val="00D92CBB"/>
    <w:rsid w:val="00D93C2C"/>
    <w:rsid w:val="00DB3FFC"/>
    <w:rsid w:val="00DB64CF"/>
    <w:rsid w:val="00DC0953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18A4"/>
    <w:rsid w:val="00E55D87"/>
    <w:rsid w:val="00E651EC"/>
    <w:rsid w:val="00E652E9"/>
    <w:rsid w:val="00E720B1"/>
    <w:rsid w:val="00E77442"/>
    <w:rsid w:val="00E847DE"/>
    <w:rsid w:val="00E914CF"/>
    <w:rsid w:val="00EA0B33"/>
    <w:rsid w:val="00EA2117"/>
    <w:rsid w:val="00EA3996"/>
    <w:rsid w:val="00EA5EB9"/>
    <w:rsid w:val="00EB7B38"/>
    <w:rsid w:val="00EC5920"/>
    <w:rsid w:val="00EC64FD"/>
    <w:rsid w:val="00EC7C2C"/>
    <w:rsid w:val="00ED1E73"/>
    <w:rsid w:val="00EE0EC2"/>
    <w:rsid w:val="00EF459C"/>
    <w:rsid w:val="00F00552"/>
    <w:rsid w:val="00F025DE"/>
    <w:rsid w:val="00F04270"/>
    <w:rsid w:val="00F11246"/>
    <w:rsid w:val="00F114A7"/>
    <w:rsid w:val="00F146C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011A"/>
    <w:rsid w:val="00F93EA3"/>
    <w:rsid w:val="00FA5611"/>
    <w:rsid w:val="00FA6D3A"/>
    <w:rsid w:val="00FC2674"/>
    <w:rsid w:val="00FD11E9"/>
    <w:rsid w:val="00FD30EF"/>
    <w:rsid w:val="00FE318A"/>
    <w:rsid w:val="00FE51E3"/>
    <w:rsid w:val="00FE5BE9"/>
    <w:rsid w:val="00FF5204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19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19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-wildau.de/studienangebo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th-wildau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h-wildau.de/studienorientier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-wildau.de/bewerbu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3</cp:revision>
  <dcterms:created xsi:type="dcterms:W3CDTF">2026-08-26T09:36:00Z</dcterms:created>
  <dcterms:modified xsi:type="dcterms:W3CDTF">2026-08-26T09:38:00Z</dcterms:modified>
</cp:coreProperties>
</file>