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468C" w14:textId="5AE30F4C" w:rsidR="00EB6335" w:rsidRPr="00863137" w:rsidRDefault="00EB6335" w:rsidP="000C12CA">
      <w:pPr>
        <w:jc w:val="both"/>
        <w:rPr>
          <w:b/>
          <w:bCs/>
          <w:sz w:val="16"/>
          <w:szCs w:val="16"/>
        </w:rPr>
      </w:pPr>
    </w:p>
    <w:p w14:paraId="74D39188" w14:textId="04701265" w:rsidR="00EB6335" w:rsidRPr="00863137" w:rsidRDefault="00470C0E" w:rsidP="00863137">
      <w:pPr>
        <w:jc w:val="center"/>
        <w:rPr>
          <w:i/>
          <w:iCs/>
          <w:sz w:val="14"/>
          <w:szCs w:val="14"/>
        </w:rPr>
      </w:pPr>
      <w:r>
        <w:rPr>
          <w:i/>
          <w:iCs/>
          <w:noProof/>
          <w:sz w:val="14"/>
          <w:szCs w:val="14"/>
        </w:rPr>
        <w:drawing>
          <wp:inline distT="0" distB="0" distL="0" distR="0" wp14:anchorId="1434CDD9" wp14:editId="7D55B2B2">
            <wp:extent cx="4930713" cy="3884515"/>
            <wp:effectExtent l="0" t="0" r="3810" b="1905"/>
            <wp:docPr id="4" name="Bildobjekt 4" descr="En bild som visar utomhus, träd, byggnad, himm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09-11-20_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216" cy="390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137">
        <w:rPr>
          <w:i/>
          <w:iCs/>
          <w:sz w:val="14"/>
          <w:szCs w:val="14"/>
        </w:rPr>
        <w:br/>
      </w:r>
      <w:r w:rsidR="00EB6335" w:rsidRPr="00EB6335">
        <w:rPr>
          <w:i/>
          <w:iCs/>
          <w:sz w:val="14"/>
          <w:szCs w:val="14"/>
        </w:rPr>
        <w:t>Bild: Lars Gitz Architects</w:t>
      </w:r>
    </w:p>
    <w:p w14:paraId="52E9D881" w14:textId="06055669" w:rsidR="00617F33" w:rsidRPr="00591614" w:rsidRDefault="007A0FFF" w:rsidP="000C12CA">
      <w:pPr>
        <w:jc w:val="both"/>
        <w:rPr>
          <w:b/>
          <w:bCs/>
          <w:sz w:val="28"/>
          <w:szCs w:val="28"/>
        </w:rPr>
      </w:pPr>
      <w:r w:rsidRPr="00591614">
        <w:rPr>
          <w:b/>
          <w:bCs/>
          <w:sz w:val="28"/>
          <w:szCs w:val="28"/>
        </w:rPr>
        <w:t>BaseCamp Student bygger 6</w:t>
      </w:r>
      <w:r w:rsidR="00591614" w:rsidRPr="00591614">
        <w:rPr>
          <w:b/>
          <w:bCs/>
          <w:sz w:val="28"/>
          <w:szCs w:val="28"/>
        </w:rPr>
        <w:t>4</w:t>
      </w:r>
      <w:r w:rsidRPr="00591614">
        <w:rPr>
          <w:b/>
          <w:bCs/>
          <w:sz w:val="28"/>
          <w:szCs w:val="28"/>
        </w:rPr>
        <w:t>0 studentbostäder i Västra Hamnen</w:t>
      </w:r>
    </w:p>
    <w:p w14:paraId="7023A1E7" w14:textId="77777777" w:rsidR="007A0FFF" w:rsidRPr="00591614" w:rsidRDefault="007A0FFF" w:rsidP="000C12CA">
      <w:pPr>
        <w:jc w:val="both"/>
        <w:rPr>
          <w:b/>
          <w:bCs/>
        </w:rPr>
      </w:pPr>
      <w:r w:rsidRPr="00591614">
        <w:rPr>
          <w:b/>
          <w:bCs/>
        </w:rPr>
        <w:t>På promenadavstånd från Malmö universitet kommer BaseCamp Student bygga sitt första studentbostadsprojekt i Sverige. Sammanlagt planeras runt 6</w:t>
      </w:r>
      <w:r w:rsidR="00591614">
        <w:rPr>
          <w:b/>
          <w:bCs/>
        </w:rPr>
        <w:t>4</w:t>
      </w:r>
      <w:r w:rsidRPr="00591614">
        <w:rPr>
          <w:b/>
          <w:bCs/>
        </w:rPr>
        <w:t xml:space="preserve">0 bostäder för studerande att stå klara till höstterminens start 2022. </w:t>
      </w:r>
    </w:p>
    <w:p w14:paraId="22072157" w14:textId="2B2E63E7" w:rsidR="007A0FFF" w:rsidRDefault="007A0FFF" w:rsidP="000C12CA">
      <w:pPr>
        <w:jc w:val="both"/>
      </w:pPr>
      <w:r>
        <w:t xml:space="preserve">Platsen för BaseCamp Students </w:t>
      </w:r>
      <w:r w:rsidR="001130EC">
        <w:t>första etablering</w:t>
      </w:r>
      <w:r>
        <w:t xml:space="preserve"> </w:t>
      </w:r>
      <w:r w:rsidR="001130EC">
        <w:t xml:space="preserve">på </w:t>
      </w:r>
      <w:r>
        <w:t xml:space="preserve">den svenska marknaden blir i anslutning till Masttorget </w:t>
      </w:r>
      <w:r w:rsidR="00815F59">
        <w:t>i Västra Hamnen i Malmö. På det som idag är en parkeringsplats kommer runt 6</w:t>
      </w:r>
      <w:r w:rsidR="00EB6335">
        <w:t>4</w:t>
      </w:r>
      <w:r w:rsidR="00815F59">
        <w:t>0 studentbostäder att byggas i enlighet med BaseCamp Students koncept.</w:t>
      </w:r>
    </w:p>
    <w:p w14:paraId="0696DB5A" w14:textId="1B3009A3" w:rsidR="00815F59" w:rsidRDefault="00815F59" w:rsidP="000C12CA">
      <w:pPr>
        <w:pStyle w:val="Liststycke"/>
        <w:numPr>
          <w:ilvl w:val="0"/>
          <w:numId w:val="1"/>
        </w:numPr>
        <w:jc w:val="both"/>
      </w:pPr>
      <w:r>
        <w:t xml:space="preserve">Vi är oerhört glada över att äntligen kunna ta steget över sundet och etablera oss i Sverige. Malmö är dessutom en spännande stad med en ung och växande befolkning där universitetens och studenternas roll kommer </w:t>
      </w:r>
      <w:r w:rsidR="001130EC">
        <w:t xml:space="preserve">att </w:t>
      </w:r>
      <w:r>
        <w:t>öka framöver. Vi ser fram emot att bidra till</w:t>
      </w:r>
      <w:r w:rsidR="001130EC">
        <w:t xml:space="preserve"> att stärka</w:t>
      </w:r>
      <w:r>
        <w:t xml:space="preserve"> Malmö som studieort, inte minst genom att erbjuda ytterligare drygt 6</w:t>
      </w:r>
      <w:r w:rsidR="00591614">
        <w:t>4</w:t>
      </w:r>
      <w:r>
        <w:t>0 studenter ett boende</w:t>
      </w:r>
      <w:r w:rsidR="00795A2B">
        <w:t>.</w:t>
      </w:r>
      <w:r w:rsidR="00795A2B" w:rsidRPr="00795A2B">
        <w:t xml:space="preserve"> BaseCamp Students vision är att utveckla studentbostäder som inte bara är en bas för den enskilda studenten utan också bidrar till att skapa en social och inspirerande bostadsmiljö</w:t>
      </w:r>
      <w:r w:rsidR="008D3859">
        <w:t xml:space="preserve">, </w:t>
      </w:r>
      <w:r>
        <w:t xml:space="preserve">säger Jesper Dam, </w:t>
      </w:r>
      <w:r w:rsidR="001130EC">
        <w:t xml:space="preserve">partner och vd för BaseCamp Student i Skandinavien. </w:t>
      </w:r>
    </w:p>
    <w:p w14:paraId="6469CFE1" w14:textId="6EAF2B41" w:rsidR="001130EC" w:rsidRDefault="001130EC" w:rsidP="000C12CA">
      <w:pPr>
        <w:jc w:val="both"/>
      </w:pPr>
      <w:r>
        <w:lastRenderedPageBreak/>
        <w:t xml:space="preserve">Byggnationen i Västra Hamnen kommer till största delen bestå av mindre enrumslägenheter med kök och badrum, men där samtliga boende också har tillgång till runt </w:t>
      </w:r>
      <w:r w:rsidR="00EB6335">
        <w:t>1 000</w:t>
      </w:r>
      <w:r>
        <w:t xml:space="preserve"> kvm gemensamma ytor. BaseCamps koncept bygger på att skapa gemenskap </w:t>
      </w:r>
      <w:r w:rsidR="00342756">
        <w:t>mellan de</w:t>
      </w:r>
      <w:r>
        <w:t xml:space="preserve"> boende där väldesignade och centralt placerade ytor som lounge, studierum, gym, gemensamma kök, etc. är några av fundamenten som gör det möjligt att umgås. </w:t>
      </w:r>
      <w:r w:rsidR="00342756">
        <w:t>Alla BaseCamp</w:t>
      </w:r>
      <w:r w:rsidR="00EB6335">
        <w:t xml:space="preserve"> Students</w:t>
      </w:r>
      <w:r w:rsidR="00342756">
        <w:t xml:space="preserve"> projekt är också fullserviceboenden där allt från möbler till sociala aktiviteter ingår i hyran, med m</w:t>
      </w:r>
      <w:r>
        <w:t>ålet att skapa de bästa möjliga förutsättningarna för studenterna att trivas på orten och</w:t>
      </w:r>
      <w:r w:rsidR="00342756">
        <w:t xml:space="preserve"> lyckas</w:t>
      </w:r>
      <w:r>
        <w:t xml:space="preserve"> med sina studier</w:t>
      </w:r>
      <w:r w:rsidR="00342756">
        <w:t xml:space="preserve">. </w:t>
      </w:r>
    </w:p>
    <w:p w14:paraId="4A58CFD1" w14:textId="2D7485C4" w:rsidR="003A5422" w:rsidRDefault="00F76CD4" w:rsidP="000C12CA">
      <w:pPr>
        <w:jc w:val="both"/>
      </w:pPr>
      <w:r>
        <w:t>Marken har sålts av Skandia Fastigheter och är en del av den omfattande utvecklingen av området Masthusen. BaseCamp</w:t>
      </w:r>
      <w:r w:rsidR="00EB6335">
        <w:t xml:space="preserve"> Students </w:t>
      </w:r>
      <w:r>
        <w:t xml:space="preserve">projekt kommer att vara en av de sista byggnationerna i Masthusen och kommer att bidra </w:t>
      </w:r>
      <w:r w:rsidR="003A5422">
        <w:t xml:space="preserve">med ytterligare en pusselbit i att skapa en attraktiv och trivsam miljö i området. </w:t>
      </w:r>
    </w:p>
    <w:p w14:paraId="4C29600A" w14:textId="2FE9C9EA" w:rsidR="003A5422" w:rsidRDefault="003A5422" w:rsidP="000C12CA">
      <w:pPr>
        <w:pStyle w:val="Liststycke"/>
        <w:numPr>
          <w:ilvl w:val="0"/>
          <w:numId w:val="1"/>
        </w:numPr>
        <w:jc w:val="both"/>
      </w:pPr>
      <w:r>
        <w:t xml:space="preserve">Masthusen och Västra Hamnen är ett perfekt läge för studentbostäder och för oss. Det är promenadavstånd till universitetet, centrum och stranden, det kan väl inte bli bättre? Samtidigt </w:t>
      </w:r>
      <w:r w:rsidR="00EB6335">
        <w:t>innebär</w:t>
      </w:r>
      <w:r w:rsidR="00CC1EE4">
        <w:t xml:space="preserve"> den utveckling som fortfarande pågår att områdets redan höga kvaliteter kommer</w:t>
      </w:r>
      <w:r w:rsidR="00EB6335">
        <w:t xml:space="preserve"> att</w:t>
      </w:r>
      <w:r w:rsidR="00CC1EE4">
        <w:t xml:space="preserve"> höjas ytterligare. Med andra ord är vi väldigt tacksamma att Skandia fastigheter givit oss möjligheten att etablera oss i Masthusen, avslutar Jesper Dam. </w:t>
      </w:r>
    </w:p>
    <w:p w14:paraId="6A5634AD" w14:textId="77777777" w:rsidR="003A5422" w:rsidRDefault="003A5422" w:rsidP="000C12CA">
      <w:pPr>
        <w:jc w:val="both"/>
      </w:pPr>
    </w:p>
    <w:p w14:paraId="082FB0E9" w14:textId="493221BA" w:rsidR="0040466A" w:rsidRPr="004B29AE" w:rsidRDefault="00CC1EE4" w:rsidP="000C12CA">
      <w:pPr>
        <w:jc w:val="both"/>
        <w:rPr>
          <w:i/>
          <w:iCs/>
          <w:sz w:val="20"/>
          <w:szCs w:val="20"/>
        </w:rPr>
      </w:pPr>
      <w:r w:rsidRPr="004B29AE">
        <w:rPr>
          <w:i/>
          <w:iCs/>
          <w:sz w:val="20"/>
          <w:szCs w:val="20"/>
        </w:rPr>
        <w:t xml:space="preserve">BaseCamp Student startades 2015 och </w:t>
      </w:r>
      <w:r w:rsidR="00591614" w:rsidRPr="004B29AE">
        <w:rPr>
          <w:i/>
          <w:iCs/>
          <w:sz w:val="20"/>
          <w:szCs w:val="20"/>
        </w:rPr>
        <w:t>utvecklar och förvaltar studentbostäder i Europ</w:t>
      </w:r>
      <w:r w:rsidR="00602529" w:rsidRPr="004B29AE">
        <w:rPr>
          <w:i/>
          <w:iCs/>
          <w:sz w:val="20"/>
          <w:szCs w:val="20"/>
        </w:rPr>
        <w:t>a</w:t>
      </w:r>
      <w:r w:rsidR="00591614" w:rsidRPr="004B29AE">
        <w:rPr>
          <w:i/>
          <w:iCs/>
          <w:sz w:val="20"/>
          <w:szCs w:val="20"/>
        </w:rPr>
        <w:t>. I</w:t>
      </w:r>
      <w:r w:rsidRPr="004B29AE">
        <w:rPr>
          <w:i/>
          <w:iCs/>
          <w:sz w:val="20"/>
          <w:szCs w:val="20"/>
        </w:rPr>
        <w:t xml:space="preserve"> dagsläget</w:t>
      </w:r>
      <w:r w:rsidR="00591614" w:rsidRPr="004B29AE">
        <w:rPr>
          <w:i/>
          <w:iCs/>
          <w:sz w:val="20"/>
          <w:szCs w:val="20"/>
        </w:rPr>
        <w:t xml:space="preserve"> har BaseCamp</w:t>
      </w:r>
      <w:r w:rsidRPr="004B29AE">
        <w:rPr>
          <w:i/>
          <w:iCs/>
          <w:sz w:val="20"/>
          <w:szCs w:val="20"/>
        </w:rPr>
        <w:t xml:space="preserve"> </w:t>
      </w:r>
      <w:r w:rsidR="00EB6335" w:rsidRPr="004B29AE">
        <w:rPr>
          <w:i/>
          <w:iCs/>
          <w:sz w:val="20"/>
          <w:szCs w:val="20"/>
        </w:rPr>
        <w:t xml:space="preserve">Student </w:t>
      </w:r>
      <w:r w:rsidRPr="004B29AE">
        <w:rPr>
          <w:i/>
          <w:iCs/>
          <w:sz w:val="20"/>
          <w:szCs w:val="20"/>
        </w:rPr>
        <w:t>över 9 600 studentbostäder i drift och planering i Tyskland, Polen</w:t>
      </w:r>
      <w:r w:rsidR="00F97FA8" w:rsidRPr="004B29AE">
        <w:rPr>
          <w:i/>
          <w:iCs/>
          <w:sz w:val="20"/>
          <w:szCs w:val="20"/>
        </w:rPr>
        <w:t>,</w:t>
      </w:r>
      <w:r w:rsidR="00602529" w:rsidRPr="004B29AE">
        <w:rPr>
          <w:i/>
          <w:iCs/>
          <w:sz w:val="20"/>
          <w:szCs w:val="20"/>
        </w:rPr>
        <w:t xml:space="preserve"> </w:t>
      </w:r>
      <w:r w:rsidRPr="004B29AE">
        <w:rPr>
          <w:i/>
          <w:iCs/>
          <w:sz w:val="20"/>
          <w:szCs w:val="20"/>
        </w:rPr>
        <w:t>Danmark</w:t>
      </w:r>
      <w:r w:rsidR="00F97FA8" w:rsidRPr="004B29AE">
        <w:rPr>
          <w:i/>
          <w:iCs/>
          <w:sz w:val="20"/>
          <w:szCs w:val="20"/>
        </w:rPr>
        <w:t xml:space="preserve"> och Sverige</w:t>
      </w:r>
      <w:r w:rsidRPr="004B29AE">
        <w:rPr>
          <w:i/>
          <w:iCs/>
          <w:sz w:val="20"/>
          <w:szCs w:val="20"/>
        </w:rPr>
        <w:t>. Projektet i Malmö kommer att bli det första på svensk mark och addera till BaseCamp</w:t>
      </w:r>
      <w:r w:rsidR="00EB6335" w:rsidRPr="004B29AE">
        <w:rPr>
          <w:i/>
          <w:iCs/>
          <w:sz w:val="20"/>
          <w:szCs w:val="20"/>
        </w:rPr>
        <w:t xml:space="preserve"> Student</w:t>
      </w:r>
      <w:r w:rsidRPr="004B29AE">
        <w:rPr>
          <w:i/>
          <w:iCs/>
          <w:sz w:val="20"/>
          <w:szCs w:val="20"/>
        </w:rPr>
        <w:t xml:space="preserve">s Skandinaviska närvaro som i dagsläget består av runt 2 000 studentbostäder i drift och produktion i Köpenhamn, Lyngby och Aarhus. </w:t>
      </w:r>
    </w:p>
    <w:p w14:paraId="18566BA9" w14:textId="77777777" w:rsidR="004B29AE" w:rsidRDefault="004B29AE" w:rsidP="000C12CA">
      <w:pPr>
        <w:jc w:val="both"/>
        <w:rPr>
          <w:b/>
          <w:bCs/>
        </w:rPr>
      </w:pPr>
    </w:p>
    <w:p w14:paraId="28A288E1" w14:textId="1D11366A" w:rsidR="00591614" w:rsidRPr="004B29AE" w:rsidRDefault="00591614" w:rsidP="000C12CA">
      <w:pPr>
        <w:jc w:val="both"/>
        <w:rPr>
          <w:b/>
          <w:bCs/>
          <w:sz w:val="20"/>
          <w:szCs w:val="20"/>
        </w:rPr>
      </w:pPr>
      <w:r w:rsidRPr="004B29AE">
        <w:rPr>
          <w:b/>
          <w:bCs/>
          <w:sz w:val="20"/>
          <w:szCs w:val="20"/>
        </w:rPr>
        <w:t xml:space="preserve">Fakta om BaseCamp </w:t>
      </w:r>
      <w:r w:rsidR="004B29AE" w:rsidRPr="004B29AE">
        <w:rPr>
          <w:b/>
          <w:bCs/>
          <w:sz w:val="20"/>
          <w:szCs w:val="20"/>
        </w:rPr>
        <w:t xml:space="preserve">Student </w:t>
      </w:r>
      <w:r w:rsidRPr="004B29AE">
        <w:rPr>
          <w:b/>
          <w:bCs/>
          <w:sz w:val="20"/>
          <w:szCs w:val="20"/>
        </w:rPr>
        <w:t>Malmö:</w:t>
      </w:r>
    </w:p>
    <w:p w14:paraId="7E69D5FC" w14:textId="77777777" w:rsidR="00591614" w:rsidRPr="004B29AE" w:rsidRDefault="00591614" w:rsidP="000C12CA">
      <w:pPr>
        <w:pStyle w:val="Liststycke"/>
        <w:numPr>
          <w:ilvl w:val="0"/>
          <w:numId w:val="3"/>
        </w:numPr>
        <w:jc w:val="both"/>
        <w:rPr>
          <w:sz w:val="20"/>
          <w:szCs w:val="20"/>
        </w:rPr>
      </w:pPr>
      <w:r w:rsidRPr="004B29AE">
        <w:rPr>
          <w:sz w:val="20"/>
          <w:szCs w:val="20"/>
        </w:rPr>
        <w:t>640 bostäder, främst enrumslägenheter, alla med eget kök och badrum.</w:t>
      </w:r>
    </w:p>
    <w:p w14:paraId="3D4311DE" w14:textId="77777777" w:rsidR="00591614" w:rsidRPr="004B29AE" w:rsidRDefault="00591614" w:rsidP="000C12CA">
      <w:pPr>
        <w:pStyle w:val="Liststycke"/>
        <w:numPr>
          <w:ilvl w:val="0"/>
          <w:numId w:val="3"/>
        </w:numPr>
        <w:jc w:val="both"/>
        <w:rPr>
          <w:sz w:val="20"/>
          <w:szCs w:val="20"/>
        </w:rPr>
      </w:pPr>
      <w:r w:rsidRPr="004B29AE">
        <w:rPr>
          <w:sz w:val="20"/>
          <w:szCs w:val="20"/>
        </w:rPr>
        <w:t>Kringbyggt kvarter med varierande byggnadshöjder på 6-9 våningar.</w:t>
      </w:r>
    </w:p>
    <w:p w14:paraId="51114C16" w14:textId="0B6A06E6" w:rsidR="00591614" w:rsidRPr="004B29AE" w:rsidRDefault="00591614" w:rsidP="000C12CA">
      <w:pPr>
        <w:pStyle w:val="Liststycke"/>
        <w:numPr>
          <w:ilvl w:val="0"/>
          <w:numId w:val="3"/>
        </w:numPr>
        <w:jc w:val="both"/>
        <w:rPr>
          <w:sz w:val="20"/>
          <w:szCs w:val="20"/>
        </w:rPr>
      </w:pPr>
      <w:r w:rsidRPr="004B29AE">
        <w:rPr>
          <w:sz w:val="20"/>
          <w:szCs w:val="20"/>
        </w:rPr>
        <w:t xml:space="preserve">Totalvolym på ca 19 000 kvm BTA, varav </w:t>
      </w:r>
      <w:r w:rsidR="00EB6335" w:rsidRPr="004B29AE">
        <w:rPr>
          <w:sz w:val="20"/>
          <w:szCs w:val="20"/>
        </w:rPr>
        <w:t>1 000</w:t>
      </w:r>
      <w:r w:rsidRPr="004B29AE">
        <w:rPr>
          <w:sz w:val="20"/>
          <w:szCs w:val="20"/>
        </w:rPr>
        <w:t xml:space="preserve"> kvm gemensamma ytor</w:t>
      </w:r>
    </w:p>
    <w:p w14:paraId="1FA0CB0D" w14:textId="77777777" w:rsidR="00591614" w:rsidRPr="004B29AE" w:rsidRDefault="00591614" w:rsidP="000C12CA">
      <w:pPr>
        <w:pStyle w:val="Liststycke"/>
        <w:numPr>
          <w:ilvl w:val="0"/>
          <w:numId w:val="3"/>
        </w:numPr>
        <w:jc w:val="both"/>
        <w:rPr>
          <w:sz w:val="20"/>
          <w:szCs w:val="20"/>
        </w:rPr>
      </w:pPr>
      <w:r w:rsidRPr="004B29AE">
        <w:rPr>
          <w:sz w:val="20"/>
          <w:szCs w:val="20"/>
        </w:rPr>
        <w:t>Total projektkostnad beräknas till över 800 MSEK.</w:t>
      </w:r>
    </w:p>
    <w:p w14:paraId="769A6A24" w14:textId="77777777" w:rsidR="00591614" w:rsidRPr="004B29AE" w:rsidRDefault="00591614" w:rsidP="000C12CA">
      <w:pPr>
        <w:pStyle w:val="Liststycke"/>
        <w:numPr>
          <w:ilvl w:val="0"/>
          <w:numId w:val="3"/>
        </w:numPr>
        <w:jc w:val="both"/>
        <w:rPr>
          <w:sz w:val="20"/>
          <w:szCs w:val="20"/>
        </w:rPr>
      </w:pPr>
      <w:r w:rsidRPr="004B29AE">
        <w:rPr>
          <w:sz w:val="20"/>
          <w:szCs w:val="20"/>
        </w:rPr>
        <w:t xml:space="preserve">Byggstart sommaren 2020 och inflyttning hösten 2022. </w:t>
      </w:r>
    </w:p>
    <w:p w14:paraId="1CE6DEAB" w14:textId="77777777" w:rsidR="00591614" w:rsidRPr="004B29AE" w:rsidRDefault="00591614" w:rsidP="000C12CA">
      <w:pPr>
        <w:pStyle w:val="Liststycke"/>
        <w:numPr>
          <w:ilvl w:val="0"/>
          <w:numId w:val="3"/>
        </w:numPr>
        <w:jc w:val="both"/>
        <w:rPr>
          <w:sz w:val="20"/>
          <w:szCs w:val="20"/>
        </w:rPr>
      </w:pPr>
      <w:r w:rsidRPr="004B29AE">
        <w:rPr>
          <w:sz w:val="20"/>
          <w:szCs w:val="20"/>
        </w:rPr>
        <w:t>Arkitekt: Lars Gitz Architects</w:t>
      </w:r>
    </w:p>
    <w:p w14:paraId="5FF8F5B3" w14:textId="77777777" w:rsidR="00591614" w:rsidRPr="004B29AE" w:rsidRDefault="00591614" w:rsidP="000C12CA">
      <w:pPr>
        <w:jc w:val="both"/>
        <w:rPr>
          <w:b/>
          <w:bCs/>
          <w:sz w:val="20"/>
          <w:szCs w:val="20"/>
        </w:rPr>
      </w:pPr>
      <w:r w:rsidRPr="004B29AE">
        <w:rPr>
          <w:b/>
          <w:bCs/>
          <w:sz w:val="20"/>
          <w:szCs w:val="20"/>
        </w:rPr>
        <w:t>Fakta om BaseCamp Student:</w:t>
      </w:r>
    </w:p>
    <w:p w14:paraId="6CF6BAFA" w14:textId="77777777" w:rsidR="00591614" w:rsidRPr="004B29AE" w:rsidRDefault="00591614" w:rsidP="000C12CA">
      <w:pPr>
        <w:pStyle w:val="Liststycke"/>
        <w:numPr>
          <w:ilvl w:val="0"/>
          <w:numId w:val="2"/>
        </w:numPr>
        <w:jc w:val="both"/>
        <w:rPr>
          <w:sz w:val="20"/>
          <w:szCs w:val="20"/>
        </w:rPr>
      </w:pPr>
      <w:r w:rsidRPr="004B29AE">
        <w:rPr>
          <w:sz w:val="20"/>
          <w:szCs w:val="20"/>
        </w:rPr>
        <w:t>Totalt mer än 9 600 studentbostäder i drift eller planering i Skandinavien, Polen och Tyskland</w:t>
      </w:r>
    </w:p>
    <w:p w14:paraId="506FF8B0" w14:textId="14025286" w:rsidR="00591614" w:rsidRPr="004B29AE" w:rsidRDefault="00591614" w:rsidP="000C12CA">
      <w:pPr>
        <w:pStyle w:val="Liststycke"/>
        <w:numPr>
          <w:ilvl w:val="0"/>
          <w:numId w:val="2"/>
        </w:numPr>
        <w:jc w:val="both"/>
        <w:rPr>
          <w:sz w:val="20"/>
          <w:szCs w:val="20"/>
        </w:rPr>
      </w:pPr>
      <w:r w:rsidRPr="004B29AE">
        <w:rPr>
          <w:sz w:val="20"/>
          <w:szCs w:val="20"/>
        </w:rPr>
        <w:t xml:space="preserve">Koncept med vikt på gemenskap och trygghet för att skapa bästa </w:t>
      </w:r>
      <w:r w:rsidR="004B29AE" w:rsidRPr="004B29AE">
        <w:rPr>
          <w:sz w:val="20"/>
          <w:szCs w:val="20"/>
        </w:rPr>
        <w:t>möjliga förutsättningar</w:t>
      </w:r>
      <w:r w:rsidRPr="004B29AE">
        <w:rPr>
          <w:sz w:val="20"/>
          <w:szCs w:val="20"/>
        </w:rPr>
        <w:t xml:space="preserve"> att bedriva studier</w:t>
      </w:r>
    </w:p>
    <w:p w14:paraId="72A4591E" w14:textId="77777777" w:rsidR="00591614" w:rsidRPr="004B29AE" w:rsidRDefault="00591614" w:rsidP="000C12CA">
      <w:pPr>
        <w:pStyle w:val="Liststycke"/>
        <w:numPr>
          <w:ilvl w:val="0"/>
          <w:numId w:val="2"/>
        </w:numPr>
        <w:jc w:val="both"/>
        <w:rPr>
          <w:sz w:val="20"/>
          <w:szCs w:val="20"/>
        </w:rPr>
      </w:pPr>
      <w:r w:rsidRPr="004B29AE">
        <w:rPr>
          <w:sz w:val="20"/>
          <w:szCs w:val="20"/>
        </w:rPr>
        <w:t>Alla bostäder är fullt möblerade med specialdesignade möbler av hög kvalitet</w:t>
      </w:r>
    </w:p>
    <w:p w14:paraId="1D8B28D1" w14:textId="51749237" w:rsidR="00863137" w:rsidRPr="00863137" w:rsidRDefault="00591614" w:rsidP="000C12CA">
      <w:pPr>
        <w:pStyle w:val="Liststycke"/>
        <w:numPr>
          <w:ilvl w:val="0"/>
          <w:numId w:val="2"/>
        </w:numPr>
        <w:jc w:val="both"/>
        <w:rPr>
          <w:sz w:val="20"/>
          <w:szCs w:val="20"/>
        </w:rPr>
      </w:pPr>
      <w:r w:rsidRPr="004B29AE">
        <w:rPr>
          <w:sz w:val="20"/>
          <w:szCs w:val="20"/>
        </w:rPr>
        <w:t xml:space="preserve">Läs mera på </w:t>
      </w:r>
      <w:hyperlink r:id="rId8" w:history="1">
        <w:r w:rsidRPr="004B29AE">
          <w:rPr>
            <w:rStyle w:val="Hyperlnk"/>
            <w:sz w:val="20"/>
            <w:szCs w:val="20"/>
          </w:rPr>
          <w:t>www.BaseCampStudent.com</w:t>
        </w:r>
      </w:hyperlink>
    </w:p>
    <w:p w14:paraId="7182005B" w14:textId="77777777" w:rsidR="00AE305B" w:rsidRPr="004B29AE" w:rsidRDefault="00AE305B" w:rsidP="000C12CA">
      <w:pPr>
        <w:jc w:val="both"/>
        <w:rPr>
          <w:b/>
          <w:bCs/>
          <w:sz w:val="20"/>
          <w:szCs w:val="20"/>
        </w:rPr>
      </w:pPr>
      <w:r w:rsidRPr="004B29AE">
        <w:rPr>
          <w:b/>
          <w:bCs/>
          <w:sz w:val="20"/>
          <w:szCs w:val="20"/>
        </w:rPr>
        <w:t>Kontakt:</w:t>
      </w:r>
    </w:p>
    <w:p w14:paraId="49CD7883" w14:textId="415FAB8B" w:rsidR="00863137" w:rsidRDefault="00AE305B" w:rsidP="000C12CA">
      <w:pPr>
        <w:jc w:val="both"/>
        <w:rPr>
          <w:sz w:val="20"/>
          <w:szCs w:val="20"/>
        </w:rPr>
      </w:pPr>
      <w:r w:rsidRPr="004B29AE">
        <w:rPr>
          <w:sz w:val="20"/>
          <w:szCs w:val="20"/>
        </w:rPr>
        <w:t>Jesper</w:t>
      </w:r>
      <w:r w:rsidR="00F97FA8" w:rsidRPr="004B29AE">
        <w:rPr>
          <w:sz w:val="20"/>
          <w:szCs w:val="20"/>
        </w:rPr>
        <w:t xml:space="preserve"> Dam</w:t>
      </w:r>
      <w:r w:rsidR="00863137">
        <w:rPr>
          <w:sz w:val="20"/>
          <w:szCs w:val="20"/>
        </w:rPr>
        <w:t xml:space="preserve">, </w:t>
      </w:r>
      <w:r w:rsidR="00863137" w:rsidRPr="004B29AE">
        <w:rPr>
          <w:sz w:val="20"/>
          <w:szCs w:val="20"/>
        </w:rPr>
        <w:t>Direktör och partner,</w:t>
      </w:r>
      <w:r w:rsidR="00F97FA8" w:rsidRPr="004B29AE">
        <w:rPr>
          <w:sz w:val="20"/>
          <w:szCs w:val="20"/>
        </w:rPr>
        <w:t xml:space="preserve"> kan kontaktas via kontorschef, Anja Valentino på +45 4190 0060</w:t>
      </w:r>
    </w:p>
    <w:p w14:paraId="7EF16B23" w14:textId="4E09B7E0" w:rsidR="00AE305B" w:rsidRPr="004B29AE" w:rsidRDefault="00AE305B" w:rsidP="000C12CA">
      <w:pPr>
        <w:jc w:val="both"/>
        <w:rPr>
          <w:sz w:val="20"/>
          <w:szCs w:val="20"/>
        </w:rPr>
      </w:pPr>
      <w:r w:rsidRPr="004B29AE">
        <w:rPr>
          <w:sz w:val="20"/>
          <w:szCs w:val="20"/>
        </w:rPr>
        <w:t>Martin</w:t>
      </w:r>
      <w:r w:rsidR="00F97FA8" w:rsidRPr="004B29AE">
        <w:rPr>
          <w:sz w:val="20"/>
          <w:szCs w:val="20"/>
        </w:rPr>
        <w:t xml:space="preserve"> Johansson</w:t>
      </w:r>
      <w:r w:rsidR="00863137">
        <w:rPr>
          <w:sz w:val="20"/>
          <w:szCs w:val="20"/>
        </w:rPr>
        <w:t xml:space="preserve">, </w:t>
      </w:r>
      <w:r w:rsidR="00863137" w:rsidRPr="004B29AE">
        <w:rPr>
          <w:sz w:val="20"/>
          <w:szCs w:val="20"/>
        </w:rPr>
        <w:t xml:space="preserve">Business Development Manager i Sverige, </w:t>
      </w:r>
      <w:bookmarkStart w:id="0" w:name="_GoBack"/>
      <w:bookmarkEnd w:id="0"/>
      <w:r w:rsidR="00F97FA8" w:rsidRPr="004B29AE">
        <w:rPr>
          <w:sz w:val="20"/>
          <w:szCs w:val="20"/>
        </w:rPr>
        <w:t>kan kontakt</w:t>
      </w:r>
      <w:r w:rsidR="00602529" w:rsidRPr="004B29AE">
        <w:rPr>
          <w:sz w:val="20"/>
          <w:szCs w:val="20"/>
        </w:rPr>
        <w:t>a</w:t>
      </w:r>
      <w:r w:rsidR="00F97FA8" w:rsidRPr="004B29AE">
        <w:rPr>
          <w:sz w:val="20"/>
          <w:szCs w:val="20"/>
        </w:rPr>
        <w:t xml:space="preserve">s på </w:t>
      </w:r>
      <w:r w:rsidR="00F97FA8" w:rsidRPr="004B29AE">
        <w:rPr>
          <w:color w:val="000000"/>
          <w:sz w:val="20"/>
          <w:szCs w:val="20"/>
          <w:lang w:eastAsia="sv-SE"/>
        </w:rPr>
        <w:t>+46 709 65 02 44</w:t>
      </w:r>
    </w:p>
    <w:sectPr w:rsidR="00AE305B" w:rsidRPr="004B29AE" w:rsidSect="00E936D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10503" w14:textId="77777777" w:rsidR="00E02376" w:rsidRDefault="00E02376" w:rsidP="00EB6335">
      <w:pPr>
        <w:spacing w:after="0" w:line="240" w:lineRule="auto"/>
      </w:pPr>
      <w:r>
        <w:separator/>
      </w:r>
    </w:p>
  </w:endnote>
  <w:endnote w:type="continuationSeparator" w:id="0">
    <w:p w14:paraId="2B7DBDD2" w14:textId="77777777" w:rsidR="00E02376" w:rsidRDefault="00E02376" w:rsidP="00EB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2FA07" w14:textId="77777777" w:rsidR="00E02376" w:rsidRDefault="00E02376" w:rsidP="00EB6335">
      <w:pPr>
        <w:spacing w:after="0" w:line="240" w:lineRule="auto"/>
      </w:pPr>
      <w:r>
        <w:separator/>
      </w:r>
    </w:p>
  </w:footnote>
  <w:footnote w:type="continuationSeparator" w:id="0">
    <w:p w14:paraId="715F2C9D" w14:textId="77777777" w:rsidR="00E02376" w:rsidRDefault="00E02376" w:rsidP="00EB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D799" w14:textId="69884D5A" w:rsidR="00EB6335" w:rsidRPr="00857831" w:rsidRDefault="00EB6335" w:rsidP="00EB6335">
    <w:pPr>
      <w:pStyle w:val="Sidhuvud"/>
      <w:pBdr>
        <w:bottom w:val="single" w:sz="4" w:space="1" w:color="auto"/>
      </w:pBdr>
      <w:rPr>
        <w:sz w:val="20"/>
        <w:szCs w:val="20"/>
      </w:rPr>
    </w:pPr>
    <w:r>
      <w:rPr>
        <w:noProof/>
      </w:rPr>
      <w:drawing>
        <wp:inline distT="0" distB="0" distL="0" distR="0" wp14:anchorId="11A3D700" wp14:editId="61B33618">
          <wp:extent cx="1221475" cy="799431"/>
          <wp:effectExtent l="0" t="0" r="0" b="127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cam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08" cy="814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 w:rsidRPr="00857831">
      <w:rPr>
        <w:i/>
        <w:iCs/>
        <w:sz w:val="18"/>
        <w:szCs w:val="18"/>
      </w:rPr>
      <w:t>Pressmeddelande 2019-11-21</w:t>
    </w:r>
  </w:p>
  <w:p w14:paraId="30309749" w14:textId="77777777" w:rsidR="00EB6335" w:rsidRDefault="00EB633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53CFC"/>
    <w:multiLevelType w:val="hybridMultilevel"/>
    <w:tmpl w:val="AFCEE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C372B"/>
    <w:multiLevelType w:val="hybridMultilevel"/>
    <w:tmpl w:val="AF388B4E"/>
    <w:lvl w:ilvl="0" w:tplc="813EC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B7A52"/>
    <w:multiLevelType w:val="hybridMultilevel"/>
    <w:tmpl w:val="C5143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FF"/>
    <w:rsid w:val="000C12CA"/>
    <w:rsid w:val="001130EC"/>
    <w:rsid w:val="002476C1"/>
    <w:rsid w:val="00282E22"/>
    <w:rsid w:val="00342756"/>
    <w:rsid w:val="003A5422"/>
    <w:rsid w:val="0040466A"/>
    <w:rsid w:val="00470C0E"/>
    <w:rsid w:val="004B29AE"/>
    <w:rsid w:val="00591614"/>
    <w:rsid w:val="00602529"/>
    <w:rsid w:val="00617F33"/>
    <w:rsid w:val="00795A2B"/>
    <w:rsid w:val="007A0FFF"/>
    <w:rsid w:val="00815F59"/>
    <w:rsid w:val="00857831"/>
    <w:rsid w:val="00863137"/>
    <w:rsid w:val="008D3859"/>
    <w:rsid w:val="00A44F76"/>
    <w:rsid w:val="00AE305B"/>
    <w:rsid w:val="00C60D68"/>
    <w:rsid w:val="00CC1EE4"/>
    <w:rsid w:val="00E02376"/>
    <w:rsid w:val="00E936D1"/>
    <w:rsid w:val="00EA3DB7"/>
    <w:rsid w:val="00EB6335"/>
    <w:rsid w:val="00F76CD4"/>
    <w:rsid w:val="00F9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DE815"/>
  <w15:chartTrackingRefBased/>
  <w15:docId w15:val="{9D43686E-7177-4FAD-9F9F-F6BA96E8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15F5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91614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B6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6335"/>
  </w:style>
  <w:style w:type="paragraph" w:styleId="Sidfot">
    <w:name w:val="footer"/>
    <w:basedOn w:val="Normal"/>
    <w:link w:val="SidfotChar"/>
    <w:uiPriority w:val="99"/>
    <w:unhideWhenUsed/>
    <w:rsid w:val="00EB6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CampStud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625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Johansson</dc:creator>
  <cp:keywords/>
  <dc:description/>
  <cp:lastModifiedBy>Martin Johansson</cp:lastModifiedBy>
  <cp:revision>5</cp:revision>
  <cp:lastPrinted>2019-11-20T08:53:00Z</cp:lastPrinted>
  <dcterms:created xsi:type="dcterms:W3CDTF">2019-11-20T08:16:00Z</dcterms:created>
  <dcterms:modified xsi:type="dcterms:W3CDTF">2019-11-20T13:50:00Z</dcterms:modified>
</cp:coreProperties>
</file>