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7FEB4" w14:textId="77086350" w:rsidR="009B05E1" w:rsidRPr="009B05E1" w:rsidRDefault="00E46DD6" w:rsidP="009B05E1">
      <w:pPr>
        <w:rPr>
          <w:rFonts w:ascii="Segoe UI" w:hAnsi="Segoe UI" w:cs="Segoe UI"/>
          <w:sz w:val="24"/>
          <w:szCs w:val="24"/>
        </w:rPr>
      </w:pPr>
      <w:r>
        <w:rPr>
          <w:rFonts w:ascii="Segoe UI" w:hAnsi="Segoe UI" w:cs="Segoe UI"/>
          <w:sz w:val="24"/>
          <w:szCs w:val="24"/>
        </w:rPr>
        <w:t>31</w:t>
      </w:r>
      <w:r w:rsidR="009B05E1" w:rsidRPr="009B05E1">
        <w:rPr>
          <w:rFonts w:ascii="Segoe UI" w:hAnsi="Segoe UI" w:cs="Segoe UI"/>
          <w:sz w:val="24"/>
          <w:szCs w:val="24"/>
        </w:rPr>
        <w:t xml:space="preserve"> March 2020</w:t>
      </w:r>
    </w:p>
    <w:p w14:paraId="3262C166" w14:textId="77777777" w:rsidR="009B05E1" w:rsidRDefault="009B05E1" w:rsidP="00D5220B">
      <w:pPr>
        <w:jc w:val="center"/>
        <w:rPr>
          <w:rFonts w:ascii="Segoe UI" w:hAnsi="Segoe UI" w:cs="Segoe UI"/>
          <w:sz w:val="32"/>
          <w:szCs w:val="32"/>
        </w:rPr>
      </w:pPr>
    </w:p>
    <w:p w14:paraId="66C52187" w14:textId="0A9EC371" w:rsidR="00D5220B" w:rsidRPr="009B05E1" w:rsidRDefault="00D5220B" w:rsidP="00D5220B">
      <w:pPr>
        <w:jc w:val="center"/>
        <w:rPr>
          <w:rFonts w:ascii="Segoe UI" w:hAnsi="Segoe UI" w:cs="Segoe UI"/>
          <w:b/>
          <w:bCs/>
          <w:sz w:val="32"/>
          <w:szCs w:val="32"/>
        </w:rPr>
      </w:pPr>
      <w:r w:rsidRPr="009B05E1">
        <w:rPr>
          <w:rFonts w:ascii="Segoe UI" w:hAnsi="Segoe UI" w:cs="Segoe UI"/>
          <w:b/>
          <w:bCs/>
          <w:sz w:val="32"/>
          <w:szCs w:val="32"/>
        </w:rPr>
        <w:t xml:space="preserve">OneOcean expands presence </w:t>
      </w:r>
      <w:r w:rsidR="0058615E" w:rsidRPr="009B05E1">
        <w:rPr>
          <w:rFonts w:ascii="Segoe UI" w:hAnsi="Segoe UI" w:cs="Segoe UI"/>
          <w:b/>
          <w:bCs/>
          <w:sz w:val="32"/>
          <w:szCs w:val="32"/>
        </w:rPr>
        <w:t xml:space="preserve">and increases investment </w:t>
      </w:r>
      <w:r w:rsidR="00E324CA">
        <w:rPr>
          <w:rFonts w:ascii="Segoe UI" w:hAnsi="Segoe UI" w:cs="Segoe UI"/>
          <w:b/>
          <w:bCs/>
          <w:sz w:val="32"/>
          <w:szCs w:val="32"/>
        </w:rPr>
        <w:br/>
      </w:r>
      <w:r w:rsidRPr="009B05E1">
        <w:rPr>
          <w:rFonts w:ascii="Segoe UI" w:hAnsi="Segoe UI" w:cs="Segoe UI"/>
          <w:b/>
          <w:bCs/>
          <w:sz w:val="32"/>
          <w:szCs w:val="32"/>
        </w:rPr>
        <w:t>in Japan</w:t>
      </w:r>
      <w:r w:rsidR="0010557A" w:rsidRPr="009B05E1">
        <w:rPr>
          <w:rFonts w:ascii="Segoe UI" w:hAnsi="Segoe UI" w:cs="Segoe UI"/>
          <w:b/>
          <w:bCs/>
          <w:sz w:val="32"/>
          <w:szCs w:val="32"/>
        </w:rPr>
        <w:t xml:space="preserve"> </w:t>
      </w:r>
    </w:p>
    <w:p w14:paraId="33A42E81" w14:textId="77777777" w:rsidR="00C91B1B" w:rsidRPr="009B05E1" w:rsidRDefault="00C91B1B" w:rsidP="00D5220B">
      <w:pPr>
        <w:rPr>
          <w:rFonts w:ascii="Segoe UI" w:hAnsi="Segoe UI" w:cs="Segoe UI"/>
          <w:i/>
          <w:iCs/>
          <w:sz w:val="24"/>
          <w:szCs w:val="24"/>
        </w:rPr>
      </w:pPr>
    </w:p>
    <w:p w14:paraId="3C98EB5F" w14:textId="589F002A" w:rsidR="00D5220B" w:rsidRPr="009B05E1" w:rsidRDefault="0010557A" w:rsidP="00D5220B">
      <w:pPr>
        <w:rPr>
          <w:rFonts w:ascii="Segoe UI" w:hAnsi="Segoe UI" w:cs="Segoe UI"/>
          <w:i/>
          <w:iCs/>
          <w:sz w:val="28"/>
          <w:szCs w:val="28"/>
        </w:rPr>
      </w:pPr>
      <w:r w:rsidRPr="009B05E1">
        <w:rPr>
          <w:rFonts w:ascii="Segoe UI" w:hAnsi="Segoe UI" w:cs="Segoe UI"/>
          <w:i/>
          <w:iCs/>
          <w:sz w:val="28"/>
          <w:szCs w:val="28"/>
        </w:rPr>
        <w:t xml:space="preserve">New </w:t>
      </w:r>
      <w:r w:rsidR="00BC7A30" w:rsidRPr="009B05E1">
        <w:rPr>
          <w:rFonts w:ascii="Segoe UI" w:hAnsi="Segoe UI" w:cs="Segoe UI"/>
          <w:i/>
          <w:iCs/>
          <w:sz w:val="28"/>
          <w:szCs w:val="28"/>
        </w:rPr>
        <w:t>Tokyo office</w:t>
      </w:r>
      <w:r w:rsidRPr="009B05E1">
        <w:rPr>
          <w:rFonts w:ascii="Segoe UI" w:hAnsi="Segoe UI" w:cs="Segoe UI"/>
          <w:i/>
          <w:iCs/>
          <w:sz w:val="28"/>
          <w:szCs w:val="28"/>
        </w:rPr>
        <w:t xml:space="preserve"> t</w:t>
      </w:r>
      <w:bookmarkStart w:id="0" w:name="_GoBack"/>
      <w:bookmarkEnd w:id="0"/>
      <w:r w:rsidRPr="009B05E1">
        <w:rPr>
          <w:rFonts w:ascii="Segoe UI" w:hAnsi="Segoe UI" w:cs="Segoe UI"/>
          <w:i/>
          <w:iCs/>
          <w:sz w:val="28"/>
          <w:szCs w:val="28"/>
        </w:rPr>
        <w:t xml:space="preserve">o open up </w:t>
      </w:r>
      <w:r w:rsidR="0058615E" w:rsidRPr="009B05E1">
        <w:rPr>
          <w:rFonts w:ascii="Segoe UI" w:hAnsi="Segoe UI" w:cs="Segoe UI"/>
          <w:i/>
          <w:iCs/>
          <w:sz w:val="28"/>
          <w:szCs w:val="28"/>
        </w:rPr>
        <w:t>further</w:t>
      </w:r>
      <w:r w:rsidRPr="009B05E1">
        <w:rPr>
          <w:rFonts w:ascii="Segoe UI" w:hAnsi="Segoe UI" w:cs="Segoe UI"/>
          <w:i/>
          <w:iCs/>
          <w:sz w:val="28"/>
          <w:szCs w:val="28"/>
        </w:rPr>
        <w:t xml:space="preserve"> opportunities in this key market and provide greater support to </w:t>
      </w:r>
      <w:proofErr w:type="spellStart"/>
      <w:r w:rsidR="00BC7A30" w:rsidRPr="009B05E1">
        <w:rPr>
          <w:rFonts w:ascii="Segoe UI" w:hAnsi="Segoe UI" w:cs="Segoe UI"/>
          <w:i/>
          <w:iCs/>
          <w:sz w:val="28"/>
          <w:szCs w:val="28"/>
        </w:rPr>
        <w:t>OneOcean’s</w:t>
      </w:r>
      <w:proofErr w:type="spellEnd"/>
      <w:r w:rsidRPr="009B05E1">
        <w:rPr>
          <w:rFonts w:ascii="Segoe UI" w:hAnsi="Segoe UI" w:cs="Segoe UI"/>
          <w:i/>
          <w:iCs/>
          <w:sz w:val="28"/>
          <w:szCs w:val="28"/>
        </w:rPr>
        <w:t xml:space="preserve"> many Japanese clients</w:t>
      </w:r>
    </w:p>
    <w:p w14:paraId="518A738D" w14:textId="77777777" w:rsidR="00D5220B" w:rsidRPr="009B05E1" w:rsidRDefault="00D5220B" w:rsidP="00C04EE6">
      <w:pPr>
        <w:rPr>
          <w:rFonts w:ascii="Segoe UI" w:hAnsi="Segoe UI" w:cs="Segoe UI"/>
        </w:rPr>
      </w:pPr>
    </w:p>
    <w:p w14:paraId="64B976E9" w14:textId="2B005BC6" w:rsidR="000B368A" w:rsidRPr="009B05E1" w:rsidRDefault="00D5220B" w:rsidP="00A801AD">
      <w:pPr>
        <w:spacing w:after="240"/>
        <w:rPr>
          <w:rFonts w:ascii="Segoe UI" w:hAnsi="Segoe UI" w:cs="Segoe UI"/>
        </w:rPr>
      </w:pPr>
      <w:r w:rsidRPr="009B05E1">
        <w:rPr>
          <w:rFonts w:ascii="Segoe UI" w:hAnsi="Segoe UI" w:cs="Segoe UI"/>
        </w:rPr>
        <w:t xml:space="preserve">OneOcean – the </w:t>
      </w:r>
      <w:r w:rsidR="00E70920" w:rsidRPr="009B05E1">
        <w:rPr>
          <w:rFonts w:ascii="Segoe UI" w:hAnsi="Segoe UI" w:cs="Segoe UI"/>
        </w:rPr>
        <w:t xml:space="preserve">maritime industry’s </w:t>
      </w:r>
      <w:r w:rsidRPr="009B05E1">
        <w:rPr>
          <w:rFonts w:ascii="Segoe UI" w:hAnsi="Segoe UI" w:cs="Segoe UI"/>
        </w:rPr>
        <w:t>largest digital navigation and compliance provider</w:t>
      </w:r>
      <w:r w:rsidR="00E70920" w:rsidRPr="009B05E1">
        <w:rPr>
          <w:rFonts w:ascii="Segoe UI" w:hAnsi="Segoe UI" w:cs="Segoe UI"/>
        </w:rPr>
        <w:t xml:space="preserve"> </w:t>
      </w:r>
      <w:r w:rsidRPr="009B05E1">
        <w:rPr>
          <w:rFonts w:ascii="Segoe UI" w:hAnsi="Segoe UI" w:cs="Segoe UI"/>
        </w:rPr>
        <w:t>– is stepping up its operations in Japan with the creation of a new Tokyo office</w:t>
      </w:r>
      <w:r w:rsidR="00A801AD" w:rsidRPr="009B05E1">
        <w:rPr>
          <w:rFonts w:ascii="Segoe UI" w:hAnsi="Segoe UI" w:cs="Segoe UI"/>
        </w:rPr>
        <w:t xml:space="preserve"> in </w:t>
      </w:r>
      <w:r w:rsidR="00A801AD" w:rsidRPr="009B05E1">
        <w:rPr>
          <w:rFonts w:ascii="Segoe UI" w:hAnsi="Segoe UI" w:cs="Segoe UI"/>
          <w:lang w:val="en-SG" w:eastAsia="ja-JP"/>
        </w:rPr>
        <w:t>Shibuya-Ku</w:t>
      </w:r>
      <w:r w:rsidRPr="009B05E1">
        <w:rPr>
          <w:rFonts w:ascii="Segoe UI" w:hAnsi="Segoe UI" w:cs="Segoe UI"/>
        </w:rPr>
        <w:t xml:space="preserve">. </w:t>
      </w:r>
      <w:r w:rsidR="0010557A" w:rsidRPr="009B05E1">
        <w:rPr>
          <w:rFonts w:ascii="Segoe UI" w:hAnsi="Segoe UI" w:cs="Segoe UI"/>
        </w:rPr>
        <w:t xml:space="preserve">OneOcean has had a strong presence in </w:t>
      </w:r>
      <w:r w:rsidR="000B368A" w:rsidRPr="009B05E1">
        <w:rPr>
          <w:rFonts w:ascii="Segoe UI" w:hAnsi="Segoe UI" w:cs="Segoe UI"/>
        </w:rPr>
        <w:t xml:space="preserve">this </w:t>
      </w:r>
      <w:r w:rsidR="00346CDF">
        <w:rPr>
          <w:rFonts w:ascii="Segoe UI" w:hAnsi="Segoe UI" w:cs="Segoe UI"/>
        </w:rPr>
        <w:t xml:space="preserve">key global shipping market </w:t>
      </w:r>
      <w:r w:rsidR="0010557A" w:rsidRPr="009B05E1">
        <w:rPr>
          <w:rFonts w:ascii="Segoe UI" w:hAnsi="Segoe UI" w:cs="Segoe UI"/>
        </w:rPr>
        <w:t xml:space="preserve">for many years, </w:t>
      </w:r>
      <w:r w:rsidR="00945E9C" w:rsidRPr="009B05E1">
        <w:rPr>
          <w:rFonts w:ascii="Segoe UI" w:hAnsi="Segoe UI" w:cs="Segoe UI"/>
        </w:rPr>
        <w:t>with over 600</w:t>
      </w:r>
      <w:r w:rsidR="0010557A" w:rsidRPr="009B05E1">
        <w:rPr>
          <w:rFonts w:ascii="Segoe UI" w:hAnsi="Segoe UI" w:cs="Segoe UI"/>
        </w:rPr>
        <w:t xml:space="preserve"> vessels </w:t>
      </w:r>
      <w:r w:rsidR="0058615E" w:rsidRPr="009B05E1">
        <w:rPr>
          <w:rFonts w:ascii="Segoe UI" w:hAnsi="Segoe UI" w:cs="Segoe UI"/>
        </w:rPr>
        <w:t>there</w:t>
      </w:r>
      <w:r w:rsidR="00945E9C" w:rsidRPr="009B05E1">
        <w:rPr>
          <w:rFonts w:ascii="Segoe UI" w:hAnsi="Segoe UI" w:cs="Segoe UI"/>
        </w:rPr>
        <w:t xml:space="preserve"> </w:t>
      </w:r>
      <w:r w:rsidR="0010557A" w:rsidRPr="009B05E1">
        <w:rPr>
          <w:rFonts w:ascii="Segoe UI" w:hAnsi="Segoe UI" w:cs="Segoe UI"/>
        </w:rPr>
        <w:t>using its products</w:t>
      </w:r>
      <w:r w:rsidR="00162F7C" w:rsidRPr="009B05E1">
        <w:rPr>
          <w:rFonts w:ascii="Segoe UI" w:hAnsi="Segoe UI" w:cs="Segoe UI"/>
        </w:rPr>
        <w:t>, and sees major growth potential</w:t>
      </w:r>
      <w:r w:rsidR="0085121D">
        <w:rPr>
          <w:rFonts w:ascii="Segoe UI" w:hAnsi="Segoe UI" w:cs="Segoe UI"/>
        </w:rPr>
        <w:t xml:space="preserve"> in the years to come.</w:t>
      </w:r>
    </w:p>
    <w:p w14:paraId="2C75A78F" w14:textId="0ED1CF84" w:rsidR="0058615E" w:rsidRPr="009B05E1" w:rsidRDefault="000B368A" w:rsidP="00A801AD">
      <w:pPr>
        <w:spacing w:after="240"/>
        <w:rPr>
          <w:rFonts w:ascii="Segoe UI" w:hAnsi="Segoe UI" w:cs="Segoe UI"/>
        </w:rPr>
      </w:pPr>
      <w:r w:rsidRPr="009B05E1">
        <w:rPr>
          <w:rFonts w:ascii="Segoe UI" w:hAnsi="Segoe UI" w:cs="Segoe UI"/>
        </w:rPr>
        <w:t xml:space="preserve">By increasing its investment and enlarging its presence in Japan, OneOcean </w:t>
      </w:r>
      <w:r w:rsidR="00162F7C" w:rsidRPr="009B05E1">
        <w:rPr>
          <w:rFonts w:ascii="Segoe UI" w:hAnsi="Segoe UI" w:cs="Segoe UI"/>
        </w:rPr>
        <w:t xml:space="preserve">will be able to capitalise on </w:t>
      </w:r>
      <w:r w:rsidRPr="009B05E1">
        <w:rPr>
          <w:rFonts w:ascii="Segoe UI" w:hAnsi="Segoe UI" w:cs="Segoe UI"/>
        </w:rPr>
        <w:t xml:space="preserve">growing demand for its products. </w:t>
      </w:r>
      <w:r w:rsidR="00162F7C" w:rsidRPr="009B05E1">
        <w:rPr>
          <w:rFonts w:ascii="Segoe UI" w:hAnsi="Segoe UI" w:cs="Segoe UI"/>
        </w:rPr>
        <w:t xml:space="preserve">The new base in central Tokyo will </w:t>
      </w:r>
      <w:r w:rsidR="005B0450">
        <w:rPr>
          <w:rFonts w:ascii="Segoe UI" w:hAnsi="Segoe UI" w:cs="Segoe UI"/>
        </w:rPr>
        <w:t xml:space="preserve">enable </w:t>
      </w:r>
      <w:proofErr w:type="spellStart"/>
      <w:r w:rsidR="00162F7C" w:rsidRPr="009B05E1">
        <w:rPr>
          <w:rFonts w:ascii="Segoe UI" w:hAnsi="Segoe UI" w:cs="Segoe UI"/>
        </w:rPr>
        <w:t>OneOcean</w:t>
      </w:r>
      <w:proofErr w:type="spellEnd"/>
      <w:r w:rsidR="005B0450">
        <w:rPr>
          <w:rFonts w:ascii="Segoe UI" w:hAnsi="Segoe UI" w:cs="Segoe UI"/>
        </w:rPr>
        <w:t xml:space="preserve"> to</w:t>
      </w:r>
      <w:r w:rsidR="00162F7C" w:rsidRPr="009B05E1">
        <w:rPr>
          <w:rFonts w:ascii="Segoe UI" w:hAnsi="Segoe UI" w:cs="Segoe UI"/>
        </w:rPr>
        <w:t xml:space="preserve"> provide </w:t>
      </w:r>
      <w:r w:rsidR="0058615E" w:rsidRPr="009B05E1">
        <w:rPr>
          <w:rFonts w:ascii="Segoe UI" w:hAnsi="Segoe UI" w:cs="Segoe UI"/>
        </w:rPr>
        <w:t>more dedicated support to its local</w:t>
      </w:r>
      <w:r w:rsidR="00162F7C" w:rsidRPr="009B05E1">
        <w:rPr>
          <w:rFonts w:ascii="Segoe UI" w:hAnsi="Segoe UI" w:cs="Segoe UI"/>
        </w:rPr>
        <w:t xml:space="preserve"> client</w:t>
      </w:r>
      <w:r w:rsidR="0022435C">
        <w:rPr>
          <w:rFonts w:ascii="Segoe UI" w:hAnsi="Segoe UI" w:cs="Segoe UI"/>
        </w:rPr>
        <w:t>s</w:t>
      </w:r>
      <w:r w:rsidR="004235FA">
        <w:rPr>
          <w:rFonts w:ascii="Segoe UI" w:hAnsi="Segoe UI" w:cs="Segoe UI"/>
        </w:rPr>
        <w:t xml:space="preserve"> as the company </w:t>
      </w:r>
      <w:r w:rsidR="009C3628">
        <w:rPr>
          <w:rFonts w:ascii="Segoe UI" w:hAnsi="Segoe UI" w:cs="Segoe UI"/>
        </w:rPr>
        <w:t>continues to expand its operational capacity</w:t>
      </w:r>
      <w:r w:rsidR="0022435C">
        <w:rPr>
          <w:rFonts w:ascii="Segoe UI" w:hAnsi="Segoe UI" w:cs="Segoe UI"/>
          <w:lang w:val="en-SG" w:eastAsia="ja-JP"/>
        </w:rPr>
        <w:t>.</w:t>
      </w:r>
    </w:p>
    <w:p w14:paraId="7E096004" w14:textId="140D59E9" w:rsidR="00883C7B" w:rsidRPr="009B05E1" w:rsidRDefault="0058615E" w:rsidP="00883C7B">
      <w:pPr>
        <w:rPr>
          <w:rFonts w:ascii="Segoe UI" w:hAnsi="Segoe UI" w:cs="Segoe UI"/>
          <w:lang w:val="en-SG" w:eastAsia="ja-JP"/>
        </w:rPr>
      </w:pPr>
      <w:r w:rsidRPr="009B05E1">
        <w:rPr>
          <w:rFonts w:ascii="Segoe UI" w:hAnsi="Segoe UI" w:cs="Segoe UI"/>
        </w:rPr>
        <w:t xml:space="preserve">It will further assist the Japanese shipping industry’s move to digitalisation with its comprehensive range of navigation and compliance products. </w:t>
      </w:r>
      <w:r w:rsidR="00020780">
        <w:rPr>
          <w:rFonts w:ascii="Segoe UI" w:hAnsi="Segoe UI" w:cs="Segoe UI"/>
        </w:rPr>
        <w:t>Almost</w:t>
      </w:r>
      <w:r w:rsidRPr="009B05E1">
        <w:rPr>
          <w:rFonts w:ascii="Segoe UI" w:hAnsi="Segoe UI" w:cs="Segoe UI"/>
        </w:rPr>
        <w:t xml:space="preserve"> 20,000 vessels worldwide currently use </w:t>
      </w:r>
      <w:proofErr w:type="spellStart"/>
      <w:r w:rsidRPr="009B05E1">
        <w:rPr>
          <w:rFonts w:ascii="Segoe UI" w:hAnsi="Segoe UI" w:cs="Segoe UI"/>
        </w:rPr>
        <w:t>OneOcean</w:t>
      </w:r>
      <w:r w:rsidR="00B84C02" w:rsidRPr="009B05E1">
        <w:rPr>
          <w:rFonts w:ascii="Segoe UI" w:hAnsi="Segoe UI" w:cs="Segoe UI"/>
        </w:rPr>
        <w:t>’s</w:t>
      </w:r>
      <w:proofErr w:type="spellEnd"/>
      <w:r w:rsidR="00B84C02" w:rsidRPr="009B05E1">
        <w:rPr>
          <w:rFonts w:ascii="Segoe UI" w:hAnsi="Segoe UI" w:cs="Segoe UI"/>
        </w:rPr>
        <w:t xml:space="preserve"> services </w:t>
      </w:r>
      <w:r w:rsidRPr="009B05E1">
        <w:rPr>
          <w:rFonts w:ascii="Segoe UI" w:hAnsi="Segoe UI" w:cs="Segoe UI"/>
        </w:rPr>
        <w:t>to aid regulatory and passage planning activities.</w:t>
      </w:r>
      <w:r w:rsidR="00883C7B" w:rsidRPr="009B05E1">
        <w:rPr>
          <w:rFonts w:ascii="Segoe UI" w:hAnsi="Segoe UI" w:cs="Segoe UI"/>
          <w:lang w:val="en-SG" w:eastAsia="ja-JP"/>
        </w:rPr>
        <w:t xml:space="preserve"> </w:t>
      </w:r>
    </w:p>
    <w:p w14:paraId="717F7C70" w14:textId="77777777" w:rsidR="00883C7B" w:rsidRPr="009B05E1" w:rsidRDefault="00883C7B" w:rsidP="00883C7B">
      <w:pPr>
        <w:rPr>
          <w:rFonts w:ascii="Segoe UI" w:hAnsi="Segoe UI" w:cs="Segoe UI"/>
          <w:lang w:val="en-SG" w:eastAsia="ja-JP"/>
        </w:rPr>
      </w:pPr>
    </w:p>
    <w:p w14:paraId="0D966BEB" w14:textId="00B7CA95" w:rsidR="00883C7B" w:rsidRPr="009B05E1" w:rsidRDefault="00883C7B" w:rsidP="00883C7B">
      <w:pPr>
        <w:rPr>
          <w:rFonts w:ascii="Segoe UI" w:hAnsi="Segoe UI" w:cs="Segoe UI"/>
        </w:rPr>
      </w:pPr>
      <w:r w:rsidRPr="009B05E1">
        <w:rPr>
          <w:rFonts w:ascii="Segoe UI" w:hAnsi="Segoe UI" w:cs="Segoe UI"/>
          <w:lang w:val="en-SG" w:eastAsia="ja-JP"/>
        </w:rPr>
        <w:t xml:space="preserve">Martin Taylor, Chief Executive Officer of OneOcean, said: “We are excited to be opening this new Tokyo office to provide a dedicated service for local customers. Japan is already a major market for </w:t>
      </w:r>
      <w:proofErr w:type="gramStart"/>
      <w:r w:rsidRPr="009B05E1">
        <w:rPr>
          <w:rFonts w:ascii="Segoe UI" w:hAnsi="Segoe UI" w:cs="Segoe UI"/>
          <w:lang w:val="en-SG" w:eastAsia="ja-JP"/>
        </w:rPr>
        <w:t>us</w:t>
      </w:r>
      <w:proofErr w:type="gramEnd"/>
      <w:r w:rsidRPr="009B05E1">
        <w:rPr>
          <w:rFonts w:ascii="Segoe UI" w:hAnsi="Segoe UI" w:cs="Segoe UI"/>
          <w:lang w:val="en-SG" w:eastAsia="ja-JP"/>
        </w:rPr>
        <w:t xml:space="preserve"> and we see excellent scope for further expansion in this region which has always been enthusiastic about embracing the change to digitalisation.”</w:t>
      </w:r>
      <w:r w:rsidRPr="009B05E1">
        <w:rPr>
          <w:rFonts w:ascii="Segoe UI" w:hAnsi="Segoe UI" w:cs="Segoe UI"/>
        </w:rPr>
        <w:t xml:space="preserve"> </w:t>
      </w:r>
    </w:p>
    <w:p w14:paraId="5EB6D35C" w14:textId="77777777" w:rsidR="00883C7B" w:rsidRPr="009B05E1" w:rsidRDefault="00883C7B" w:rsidP="00883C7B">
      <w:pPr>
        <w:rPr>
          <w:rFonts w:ascii="Segoe UI" w:hAnsi="Segoe UI" w:cs="Segoe UI"/>
        </w:rPr>
      </w:pPr>
    </w:p>
    <w:p w14:paraId="60BC9967" w14:textId="26541D7F" w:rsidR="00883C7B" w:rsidRPr="009B05E1" w:rsidRDefault="00883C7B" w:rsidP="009721FF">
      <w:pPr>
        <w:spacing w:after="240"/>
        <w:rPr>
          <w:rFonts w:ascii="Segoe UI" w:hAnsi="Segoe UI" w:cs="Segoe UI"/>
          <w:lang w:val="en-SG" w:eastAsia="ja-JP"/>
        </w:rPr>
      </w:pPr>
      <w:r w:rsidRPr="009B05E1">
        <w:rPr>
          <w:rFonts w:ascii="Segoe UI" w:hAnsi="Segoe UI" w:cs="Segoe UI"/>
        </w:rPr>
        <w:t>He continued: “</w:t>
      </w:r>
      <w:r w:rsidR="00346CDF">
        <w:rPr>
          <w:rFonts w:ascii="Segoe UI" w:hAnsi="Segoe UI" w:cs="Segoe UI"/>
        </w:rPr>
        <w:t>We have seen a growing demand</w:t>
      </w:r>
      <w:r w:rsidR="0085121D" w:rsidRPr="005B0450">
        <w:rPr>
          <w:rFonts w:ascii="Segoe UI" w:hAnsi="Segoe UI" w:cs="Segoe UI"/>
        </w:rPr>
        <w:t>, specifically</w:t>
      </w:r>
      <w:r w:rsidR="00346CDF" w:rsidRPr="005B0450">
        <w:rPr>
          <w:rFonts w:ascii="Segoe UI" w:hAnsi="Segoe UI" w:cs="Segoe UI"/>
        </w:rPr>
        <w:t xml:space="preserve"> in this region for</w:t>
      </w:r>
      <w:r w:rsidR="00346CDF">
        <w:rPr>
          <w:rFonts w:ascii="Segoe UI" w:hAnsi="Segoe UI" w:cs="Segoe UI"/>
        </w:rPr>
        <w:t xml:space="preserve"> our digital products, </w:t>
      </w:r>
      <w:r w:rsidR="0022435C">
        <w:rPr>
          <w:rFonts w:ascii="Segoe UI" w:hAnsi="Segoe UI" w:cs="Segoe UI"/>
        </w:rPr>
        <w:t>especially</w:t>
      </w:r>
      <w:r w:rsidR="005B0450">
        <w:rPr>
          <w:rFonts w:ascii="Segoe UI" w:hAnsi="Segoe UI" w:cs="Segoe UI"/>
        </w:rPr>
        <w:t xml:space="preserve"> </w:t>
      </w:r>
      <w:proofErr w:type="spellStart"/>
      <w:r w:rsidRPr="009B05E1">
        <w:rPr>
          <w:rFonts w:ascii="Segoe UI" w:hAnsi="Segoe UI" w:cs="Segoe UI"/>
        </w:rPr>
        <w:t>OneOcean’s</w:t>
      </w:r>
      <w:proofErr w:type="spellEnd"/>
      <w:r w:rsidRPr="009B05E1">
        <w:rPr>
          <w:rFonts w:ascii="Segoe UI" w:hAnsi="Segoe UI" w:cs="Segoe UI"/>
        </w:rPr>
        <w:t xml:space="preserve"> Regs4Ships and </w:t>
      </w:r>
      <w:proofErr w:type="spellStart"/>
      <w:r w:rsidRPr="009B05E1">
        <w:rPr>
          <w:rFonts w:ascii="Segoe UI" w:hAnsi="Segoe UI" w:cs="Segoe UI"/>
        </w:rPr>
        <w:t>EnviroManager</w:t>
      </w:r>
      <w:proofErr w:type="spellEnd"/>
      <w:r w:rsidRPr="009B05E1">
        <w:rPr>
          <w:rFonts w:ascii="Segoe UI" w:hAnsi="Segoe UI" w:cs="Segoe UI"/>
        </w:rPr>
        <w:t xml:space="preserve"> to help fulfil MARPOL requirements.”</w:t>
      </w:r>
    </w:p>
    <w:p w14:paraId="616EF3D0" w14:textId="135A76F7" w:rsidR="00BC7A30" w:rsidRPr="009B05E1" w:rsidRDefault="0010557A" w:rsidP="00765E78">
      <w:pPr>
        <w:spacing w:after="240"/>
        <w:rPr>
          <w:rFonts w:ascii="Segoe UI" w:hAnsi="Segoe UI" w:cs="Segoe UI"/>
          <w:lang w:val="en-SG" w:eastAsia="ja-JP"/>
        </w:rPr>
      </w:pPr>
      <w:r w:rsidRPr="009B05E1">
        <w:rPr>
          <w:rFonts w:ascii="Segoe UI" w:hAnsi="Segoe UI" w:cs="Segoe UI"/>
        </w:rPr>
        <w:t xml:space="preserve">Leading </w:t>
      </w:r>
      <w:proofErr w:type="spellStart"/>
      <w:r w:rsidR="0058615E" w:rsidRPr="009B05E1">
        <w:rPr>
          <w:rFonts w:ascii="Segoe UI" w:hAnsi="Segoe UI" w:cs="Segoe UI"/>
        </w:rPr>
        <w:t>OneOcean’s</w:t>
      </w:r>
      <w:proofErr w:type="spellEnd"/>
      <w:r w:rsidR="00B84C02" w:rsidRPr="009B05E1">
        <w:rPr>
          <w:rFonts w:ascii="Segoe UI" w:hAnsi="Segoe UI" w:cs="Segoe UI"/>
        </w:rPr>
        <w:t xml:space="preserve"> Tokyo office</w:t>
      </w:r>
      <w:r w:rsidRPr="009B05E1">
        <w:rPr>
          <w:rFonts w:ascii="Segoe UI" w:hAnsi="Segoe UI" w:cs="Segoe UI"/>
        </w:rPr>
        <w:t xml:space="preserve"> </w:t>
      </w:r>
      <w:r w:rsidR="007D5E4F">
        <w:rPr>
          <w:rFonts w:ascii="Segoe UI" w:hAnsi="Segoe UI" w:cs="Segoe UI"/>
        </w:rPr>
        <w:t xml:space="preserve">as General Manager is </w:t>
      </w:r>
      <w:r w:rsidRPr="009B05E1">
        <w:rPr>
          <w:rFonts w:ascii="Segoe UI" w:hAnsi="Segoe UI" w:cs="Segoe UI"/>
          <w:lang w:val="en-SG" w:eastAsia="ja-JP"/>
        </w:rPr>
        <w:t>Takashi Nakagawa,</w:t>
      </w:r>
      <w:r w:rsidRPr="009B05E1">
        <w:rPr>
          <w:rFonts w:ascii="Segoe UI" w:hAnsi="Segoe UI" w:cs="Segoe UI"/>
        </w:rPr>
        <w:t xml:space="preserve"> who has </w:t>
      </w:r>
      <w:r w:rsidR="00020780">
        <w:rPr>
          <w:rFonts w:ascii="Segoe UI" w:hAnsi="Segoe UI" w:cs="Segoe UI"/>
        </w:rPr>
        <w:t>been</w:t>
      </w:r>
      <w:r w:rsidR="00945E9C" w:rsidRPr="009B05E1">
        <w:rPr>
          <w:rFonts w:ascii="Segoe UI" w:hAnsi="Segoe UI" w:cs="Segoe UI"/>
        </w:rPr>
        <w:t xml:space="preserve"> </w:t>
      </w:r>
      <w:r w:rsidRPr="009B05E1">
        <w:rPr>
          <w:rFonts w:ascii="Segoe UI" w:hAnsi="Segoe UI" w:cs="Segoe UI"/>
        </w:rPr>
        <w:t>manag</w:t>
      </w:r>
      <w:r w:rsidR="00020780">
        <w:rPr>
          <w:rFonts w:ascii="Segoe UI" w:hAnsi="Segoe UI" w:cs="Segoe UI"/>
        </w:rPr>
        <w:t>ing</w:t>
      </w:r>
      <w:r w:rsidRPr="009B05E1">
        <w:rPr>
          <w:rFonts w:ascii="Segoe UI" w:hAnsi="Segoe UI" w:cs="Segoe UI"/>
        </w:rPr>
        <w:t xml:space="preserve"> the company’s </w:t>
      </w:r>
      <w:r w:rsidR="00B84C02" w:rsidRPr="009B05E1">
        <w:rPr>
          <w:rFonts w:ascii="Segoe UI" w:hAnsi="Segoe UI" w:cs="Segoe UI"/>
        </w:rPr>
        <w:t>operations</w:t>
      </w:r>
      <w:r w:rsidRPr="009B05E1">
        <w:rPr>
          <w:rFonts w:ascii="Segoe UI" w:hAnsi="Segoe UI" w:cs="Segoe UI"/>
        </w:rPr>
        <w:t xml:space="preserve"> in the country</w:t>
      </w:r>
      <w:r w:rsidR="0022435C">
        <w:rPr>
          <w:rFonts w:ascii="Segoe UI" w:hAnsi="Segoe UI" w:cs="Segoe UI"/>
        </w:rPr>
        <w:t xml:space="preserve"> in recent years</w:t>
      </w:r>
      <w:r w:rsidRPr="009B05E1">
        <w:rPr>
          <w:rFonts w:ascii="Segoe UI" w:hAnsi="Segoe UI" w:cs="Segoe UI"/>
        </w:rPr>
        <w:t xml:space="preserve">. </w:t>
      </w:r>
      <w:r w:rsidR="00286CB5" w:rsidRPr="009B05E1">
        <w:rPr>
          <w:rFonts w:ascii="Segoe UI" w:hAnsi="Segoe UI" w:cs="Segoe UI"/>
          <w:lang w:val="en-SG" w:eastAsia="ja-JP"/>
        </w:rPr>
        <w:t>Mr Nakagawa has</w:t>
      </w:r>
      <w:r w:rsidR="00F0075D">
        <w:rPr>
          <w:rFonts w:ascii="Segoe UI" w:hAnsi="Segoe UI" w:cs="Segoe UI"/>
          <w:lang w:val="en-SG" w:eastAsia="ja-JP"/>
        </w:rPr>
        <w:t xml:space="preserve"> over </w:t>
      </w:r>
      <w:r w:rsidR="0022435C">
        <w:rPr>
          <w:rFonts w:ascii="Segoe UI" w:hAnsi="Segoe UI" w:cs="Segoe UI"/>
          <w:lang w:val="en-SG" w:eastAsia="ja-JP"/>
        </w:rPr>
        <w:t>20</w:t>
      </w:r>
      <w:r w:rsidR="00F0075D">
        <w:rPr>
          <w:rFonts w:ascii="Segoe UI" w:hAnsi="Segoe UI" w:cs="Segoe UI"/>
          <w:lang w:val="en-SG" w:eastAsia="ja-JP"/>
        </w:rPr>
        <w:t xml:space="preserve"> years’ experience in the maritime industry,</w:t>
      </w:r>
      <w:r w:rsidR="00286CB5" w:rsidRPr="009B05E1">
        <w:rPr>
          <w:rFonts w:ascii="Segoe UI" w:hAnsi="Segoe UI" w:cs="Segoe UI"/>
          <w:lang w:val="en-SG" w:eastAsia="ja-JP"/>
        </w:rPr>
        <w:t xml:space="preserve"> </w:t>
      </w:r>
      <w:r w:rsidR="00F0075D">
        <w:rPr>
          <w:rFonts w:ascii="Segoe UI" w:hAnsi="Segoe UI" w:cs="Segoe UI"/>
          <w:lang w:val="en-SG" w:eastAsia="ja-JP"/>
        </w:rPr>
        <w:t xml:space="preserve">bringing </w:t>
      </w:r>
      <w:r w:rsidR="00286CB5" w:rsidRPr="009B05E1">
        <w:rPr>
          <w:rFonts w:ascii="Segoe UI" w:hAnsi="Segoe UI" w:cs="Segoe UI"/>
          <w:lang w:val="en-SG" w:eastAsia="ja-JP"/>
        </w:rPr>
        <w:t>exceptional industry knowledge and expertise</w:t>
      </w:r>
      <w:r w:rsidR="00BC7A30" w:rsidRPr="009B05E1">
        <w:rPr>
          <w:rFonts w:ascii="Segoe UI" w:hAnsi="Segoe UI" w:cs="Segoe UI"/>
          <w:lang w:val="en-SG" w:eastAsia="ja-JP"/>
        </w:rPr>
        <w:t>, having helped vessels transfer from paper to digital navigation from the technology’s inception.</w:t>
      </w:r>
    </w:p>
    <w:p w14:paraId="72B6F6E0" w14:textId="408F67FF" w:rsidR="00C04EE6" w:rsidRPr="009B05E1" w:rsidRDefault="00945E9C" w:rsidP="00883C7B">
      <w:pPr>
        <w:spacing w:after="240"/>
        <w:rPr>
          <w:rFonts w:ascii="Segoe UI" w:hAnsi="Segoe UI" w:cs="Segoe UI"/>
          <w:lang w:val="en-SG" w:eastAsia="ja-JP"/>
        </w:rPr>
      </w:pPr>
      <w:r w:rsidRPr="009B05E1">
        <w:rPr>
          <w:rFonts w:ascii="Segoe UI" w:hAnsi="Segoe UI" w:cs="Segoe UI"/>
        </w:rPr>
        <w:t>Speak</w:t>
      </w:r>
      <w:r w:rsidR="00883C7B" w:rsidRPr="009B05E1">
        <w:rPr>
          <w:rFonts w:ascii="Segoe UI" w:hAnsi="Segoe UI" w:cs="Segoe UI"/>
        </w:rPr>
        <w:t xml:space="preserve">ing about the new office, </w:t>
      </w:r>
      <w:r w:rsidRPr="009B05E1">
        <w:rPr>
          <w:rFonts w:ascii="Segoe UI" w:hAnsi="Segoe UI" w:cs="Segoe UI"/>
          <w:lang w:val="en-SG" w:eastAsia="ja-JP"/>
        </w:rPr>
        <w:t xml:space="preserve">Mr Nakagawa </w:t>
      </w:r>
      <w:r w:rsidRPr="009B05E1">
        <w:rPr>
          <w:rFonts w:ascii="Segoe UI" w:hAnsi="Segoe UI" w:cs="Segoe UI"/>
        </w:rPr>
        <w:t>said: “</w:t>
      </w:r>
      <w:r w:rsidR="00BC7A30" w:rsidRPr="009B05E1">
        <w:rPr>
          <w:rFonts w:ascii="Segoe UI" w:hAnsi="Segoe UI" w:cs="Segoe UI"/>
        </w:rPr>
        <w:t>I</w:t>
      </w:r>
      <w:r w:rsidRPr="009B05E1">
        <w:rPr>
          <w:rFonts w:ascii="Segoe UI" w:hAnsi="Segoe UI" w:cs="Segoe UI"/>
        </w:rPr>
        <w:t xml:space="preserve"> believe the Japanese market is ripe for expansion</w:t>
      </w:r>
      <w:r w:rsidR="00883C7B" w:rsidRPr="009B05E1">
        <w:rPr>
          <w:rFonts w:ascii="Segoe UI" w:hAnsi="Segoe UI" w:cs="Segoe UI"/>
        </w:rPr>
        <w:t xml:space="preserve"> and </w:t>
      </w:r>
      <w:proofErr w:type="spellStart"/>
      <w:r w:rsidR="00883C7B" w:rsidRPr="009B05E1">
        <w:rPr>
          <w:rFonts w:ascii="Segoe UI" w:hAnsi="Segoe UI" w:cs="Segoe UI"/>
        </w:rPr>
        <w:t>OneOcean’s</w:t>
      </w:r>
      <w:proofErr w:type="spellEnd"/>
      <w:r w:rsidR="00883C7B" w:rsidRPr="009B05E1">
        <w:rPr>
          <w:rFonts w:ascii="Segoe UI" w:hAnsi="Segoe UI" w:cs="Segoe UI"/>
        </w:rPr>
        <w:t xml:space="preserve"> increasing investment recognises that opportunity. Through the use of </w:t>
      </w:r>
      <w:proofErr w:type="spellStart"/>
      <w:r w:rsidR="00883C7B" w:rsidRPr="009B05E1">
        <w:rPr>
          <w:rFonts w:ascii="Segoe UI" w:hAnsi="Segoe UI" w:cs="Segoe UI"/>
        </w:rPr>
        <w:t>OneOcean’s</w:t>
      </w:r>
      <w:proofErr w:type="spellEnd"/>
      <w:r w:rsidR="00883C7B" w:rsidRPr="009B05E1">
        <w:rPr>
          <w:rFonts w:ascii="Segoe UI" w:hAnsi="Segoe UI" w:cs="Segoe UI"/>
        </w:rPr>
        <w:t xml:space="preserve"> exceptional </w:t>
      </w:r>
      <w:r w:rsidR="00020780">
        <w:rPr>
          <w:rFonts w:ascii="Segoe UI" w:hAnsi="Segoe UI" w:cs="Segoe UI"/>
        </w:rPr>
        <w:t>Total Voyage solutions</w:t>
      </w:r>
      <w:r w:rsidR="00883C7B" w:rsidRPr="009B05E1">
        <w:rPr>
          <w:rFonts w:ascii="Segoe UI" w:hAnsi="Segoe UI" w:cs="Segoe UI"/>
        </w:rPr>
        <w:t xml:space="preserve">, </w:t>
      </w:r>
      <w:r w:rsidR="00BC7A30" w:rsidRPr="009B05E1">
        <w:rPr>
          <w:rFonts w:ascii="Segoe UI" w:hAnsi="Segoe UI" w:cs="Segoe UI"/>
        </w:rPr>
        <w:t>I</w:t>
      </w:r>
      <w:r w:rsidRPr="009B05E1">
        <w:rPr>
          <w:rFonts w:ascii="Segoe UI" w:hAnsi="Segoe UI" w:cs="Segoe UI"/>
        </w:rPr>
        <w:t xml:space="preserve"> look forward to further aiding the industry’s adoption of digital systems.”</w:t>
      </w:r>
    </w:p>
    <w:p w14:paraId="7029E635" w14:textId="2677BE31" w:rsidR="00765E78" w:rsidRDefault="00765E78" w:rsidP="00765E78">
      <w:pPr>
        <w:rPr>
          <w:rFonts w:ascii="Segoe UI" w:hAnsi="Segoe UI" w:cs="Segoe UI"/>
          <w:lang w:val="en-SG" w:eastAsia="ja-JP"/>
        </w:rPr>
      </w:pPr>
      <w:proofErr w:type="spellStart"/>
      <w:r w:rsidRPr="009B05E1">
        <w:rPr>
          <w:rFonts w:ascii="Segoe UI" w:hAnsi="Segoe UI" w:cs="Segoe UI"/>
          <w:lang w:val="en-US"/>
        </w:rPr>
        <w:t>OneOcean’s</w:t>
      </w:r>
      <w:proofErr w:type="spellEnd"/>
      <w:r w:rsidRPr="009B05E1">
        <w:rPr>
          <w:rFonts w:ascii="Segoe UI" w:hAnsi="Segoe UI" w:cs="Segoe UI"/>
          <w:lang w:val="en-US"/>
        </w:rPr>
        <w:t xml:space="preserve"> </w:t>
      </w:r>
      <w:r w:rsidR="00C52E78" w:rsidRPr="009B05E1">
        <w:rPr>
          <w:rFonts w:ascii="Segoe UI" w:hAnsi="Segoe UI" w:cs="Segoe UI"/>
          <w:lang w:val="en-US"/>
        </w:rPr>
        <w:t xml:space="preserve">new </w:t>
      </w:r>
      <w:r w:rsidR="00E70920" w:rsidRPr="009B05E1">
        <w:rPr>
          <w:rFonts w:ascii="Segoe UI" w:hAnsi="Segoe UI" w:cs="Segoe UI"/>
          <w:lang w:val="en-US"/>
        </w:rPr>
        <w:t>Japanese</w:t>
      </w:r>
      <w:r w:rsidRPr="009B05E1">
        <w:rPr>
          <w:rFonts w:ascii="Segoe UI" w:hAnsi="Segoe UI" w:cs="Segoe UI"/>
          <w:lang w:val="en-US"/>
        </w:rPr>
        <w:t xml:space="preserve"> office is located at: </w:t>
      </w:r>
      <w:r w:rsidRPr="009B05E1">
        <w:rPr>
          <w:rFonts w:ascii="Segoe UI" w:hAnsi="Segoe UI" w:cs="Segoe UI"/>
          <w:lang w:val="en-SG" w:eastAsia="ja-JP"/>
        </w:rPr>
        <w:t>8F, 1-1-1 Ebisu Minami, Shibuya-Ku, Tokyo, 150-0022.</w:t>
      </w:r>
    </w:p>
    <w:p w14:paraId="5AC82B0D" w14:textId="63EFFF8D" w:rsidR="009B05E1" w:rsidRDefault="009B05E1" w:rsidP="00765E78">
      <w:pPr>
        <w:rPr>
          <w:rFonts w:ascii="Segoe UI" w:hAnsi="Segoe UI" w:cs="Segoe UI"/>
          <w:lang w:val="en-SG" w:eastAsia="ja-JP"/>
        </w:rPr>
      </w:pPr>
    </w:p>
    <w:p w14:paraId="092B9D51" w14:textId="03B736CE" w:rsidR="009B05E1" w:rsidRDefault="009B05E1" w:rsidP="00765E78">
      <w:pPr>
        <w:rPr>
          <w:rFonts w:ascii="Segoe UI" w:hAnsi="Segoe UI" w:cs="Segoe UI"/>
          <w:b/>
          <w:bCs/>
          <w:lang w:val="en-SG" w:eastAsia="ja-JP"/>
        </w:rPr>
      </w:pPr>
      <w:r w:rsidRPr="009B05E1">
        <w:rPr>
          <w:rFonts w:ascii="Segoe UI" w:hAnsi="Segoe UI" w:cs="Segoe UI"/>
          <w:b/>
          <w:bCs/>
          <w:lang w:val="en-SG" w:eastAsia="ja-JP"/>
        </w:rPr>
        <w:t>ENDS</w:t>
      </w:r>
    </w:p>
    <w:p w14:paraId="26BE30B0" w14:textId="695E9E16" w:rsidR="009B05E1" w:rsidRDefault="009B05E1" w:rsidP="00765E78">
      <w:pPr>
        <w:rPr>
          <w:rFonts w:ascii="Segoe UI" w:hAnsi="Segoe UI" w:cs="Segoe UI"/>
          <w:b/>
          <w:bCs/>
          <w:lang w:val="en-SG" w:eastAsia="ja-JP"/>
        </w:rPr>
      </w:pPr>
    </w:p>
    <w:p w14:paraId="50103E2D" w14:textId="77777777" w:rsidR="009B05E1" w:rsidRPr="009B05E1" w:rsidRDefault="009B05E1" w:rsidP="009B05E1">
      <w:pPr>
        <w:spacing w:after="160" w:line="259" w:lineRule="auto"/>
        <w:rPr>
          <w:rFonts w:ascii="Segoe UI" w:hAnsi="Segoe UI" w:cs="Segoe UI"/>
          <w:lang w:eastAsia="en-US"/>
        </w:rPr>
      </w:pPr>
      <w:r w:rsidRPr="009B05E1">
        <w:rPr>
          <w:rFonts w:ascii="Segoe UI" w:hAnsi="Segoe UI" w:cs="Segoe UI"/>
          <w:lang w:eastAsia="en-US"/>
        </w:rPr>
        <w:t>For press enquiries please contact:</w:t>
      </w:r>
    </w:p>
    <w:p w14:paraId="1A2E24EF" w14:textId="77777777" w:rsidR="009B05E1" w:rsidRPr="009B05E1" w:rsidRDefault="009B05E1" w:rsidP="009B05E1">
      <w:pPr>
        <w:spacing w:after="160" w:line="259" w:lineRule="auto"/>
        <w:rPr>
          <w:rFonts w:ascii="Segoe UI" w:hAnsi="Segoe UI" w:cs="Segoe UI"/>
          <w:lang w:eastAsia="en-US"/>
        </w:rPr>
      </w:pPr>
      <w:r w:rsidRPr="009B05E1">
        <w:rPr>
          <w:rFonts w:ascii="Segoe UI" w:hAnsi="Segoe UI" w:cs="Segoe UI"/>
          <w:lang w:eastAsia="en-US"/>
        </w:rPr>
        <w:t>Steph Raikes-Cairns</w:t>
      </w:r>
    </w:p>
    <w:p w14:paraId="774B9D78" w14:textId="77777777" w:rsidR="009B05E1" w:rsidRPr="009B05E1" w:rsidRDefault="009B05E1" w:rsidP="009B05E1">
      <w:pPr>
        <w:spacing w:after="160" w:line="259" w:lineRule="auto"/>
        <w:rPr>
          <w:rFonts w:ascii="Segoe UI" w:hAnsi="Segoe UI" w:cs="Segoe UI"/>
          <w:lang w:eastAsia="en-US"/>
        </w:rPr>
      </w:pPr>
      <w:r w:rsidRPr="009B05E1">
        <w:rPr>
          <w:rFonts w:ascii="Segoe UI" w:hAnsi="Segoe UI" w:cs="Segoe UI"/>
          <w:lang w:eastAsia="en-US"/>
        </w:rPr>
        <w:t>Head of Marketing</w:t>
      </w:r>
    </w:p>
    <w:p w14:paraId="2AE4EAB9" w14:textId="77777777" w:rsidR="009B05E1" w:rsidRPr="009B05E1" w:rsidRDefault="009B05E1" w:rsidP="009B05E1">
      <w:pPr>
        <w:spacing w:after="160" w:line="259" w:lineRule="auto"/>
        <w:rPr>
          <w:rFonts w:ascii="Segoe UI" w:hAnsi="Segoe UI" w:cs="Segoe UI"/>
          <w:lang w:eastAsia="en-US"/>
        </w:rPr>
      </w:pPr>
      <w:r w:rsidRPr="009B05E1">
        <w:rPr>
          <w:rFonts w:ascii="Segoe UI" w:hAnsi="Segoe UI" w:cs="Segoe UI"/>
          <w:lang w:eastAsia="en-US"/>
        </w:rPr>
        <w:t>+44 1992 805 478</w:t>
      </w:r>
    </w:p>
    <w:p w14:paraId="2B0D84DD" w14:textId="58957508" w:rsidR="009B05E1" w:rsidRPr="009B05E1" w:rsidRDefault="009B05E1" w:rsidP="009B05E1">
      <w:pPr>
        <w:spacing w:after="160" w:line="259" w:lineRule="auto"/>
        <w:rPr>
          <w:rFonts w:ascii="Segoe UI" w:hAnsi="Segoe UI" w:cs="Segoe UI"/>
          <w:lang w:eastAsia="en-US"/>
        </w:rPr>
      </w:pPr>
      <w:r w:rsidRPr="009B05E1">
        <w:rPr>
          <w:rFonts w:ascii="Segoe UI" w:hAnsi="Segoe UI" w:cs="Segoe UI"/>
          <w:lang w:eastAsia="en-US"/>
        </w:rPr>
        <w:t>Steph.RaikesCairns@</w:t>
      </w:r>
      <w:r w:rsidR="00020780">
        <w:rPr>
          <w:rFonts w:ascii="Segoe UI" w:hAnsi="Segoe UI" w:cs="Segoe UI"/>
          <w:lang w:eastAsia="en-US"/>
        </w:rPr>
        <w:t>oneocean</w:t>
      </w:r>
      <w:r w:rsidRPr="009B05E1">
        <w:rPr>
          <w:rFonts w:ascii="Segoe UI" w:hAnsi="Segoe UI" w:cs="Segoe UI"/>
          <w:lang w:eastAsia="en-US"/>
        </w:rPr>
        <w:t>.com</w:t>
      </w:r>
    </w:p>
    <w:p w14:paraId="127182C2" w14:textId="6A62D909" w:rsidR="00765E78" w:rsidRPr="009B05E1" w:rsidRDefault="00765E78" w:rsidP="00C04EE6">
      <w:pPr>
        <w:rPr>
          <w:rFonts w:ascii="Segoe UI" w:hAnsi="Segoe UI" w:cs="Segoe UI"/>
          <w:lang w:val="en-US"/>
        </w:rPr>
      </w:pPr>
    </w:p>
    <w:p w14:paraId="7ADDB50D" w14:textId="77777777" w:rsidR="009B05E1" w:rsidRDefault="009B05E1">
      <w:pPr>
        <w:rPr>
          <w:rFonts w:ascii="Segoe UI" w:hAnsi="Segoe UI" w:cs="Segoe UI"/>
          <w:b/>
          <w:bCs/>
        </w:rPr>
      </w:pPr>
    </w:p>
    <w:p w14:paraId="27B1F790" w14:textId="4AC4CC48" w:rsidR="00067BA9" w:rsidRDefault="00302E93">
      <w:pPr>
        <w:rPr>
          <w:rFonts w:ascii="Segoe UI" w:hAnsi="Segoe UI" w:cs="Segoe UI"/>
          <w:b/>
          <w:bCs/>
        </w:rPr>
      </w:pPr>
      <w:r w:rsidRPr="009B05E1">
        <w:rPr>
          <w:rFonts w:ascii="Segoe UI" w:hAnsi="Segoe UI" w:cs="Segoe UI"/>
          <w:b/>
          <w:bCs/>
        </w:rPr>
        <w:t>About OneOcean</w:t>
      </w:r>
    </w:p>
    <w:p w14:paraId="1A97C09B" w14:textId="77777777" w:rsidR="009B05E1" w:rsidRPr="009B05E1" w:rsidRDefault="009B05E1">
      <w:pPr>
        <w:rPr>
          <w:rFonts w:ascii="Segoe UI" w:hAnsi="Segoe UI" w:cs="Segoe UI"/>
          <w:b/>
          <w:bCs/>
        </w:rPr>
      </w:pPr>
    </w:p>
    <w:p w14:paraId="5C9EB78F" w14:textId="77777777" w:rsidR="00302E93" w:rsidRPr="009B05E1" w:rsidRDefault="00302E93" w:rsidP="00302E93">
      <w:pPr>
        <w:pStyle w:val="NormalWeb"/>
        <w:spacing w:before="0" w:beforeAutospacing="0" w:after="270" w:afterAutospacing="0"/>
        <w:rPr>
          <w:rFonts w:ascii="Segoe UI" w:hAnsi="Segoe UI" w:cs="Segoe UI"/>
          <w:sz w:val="22"/>
          <w:szCs w:val="22"/>
        </w:rPr>
      </w:pPr>
      <w:r w:rsidRPr="009B05E1">
        <w:rPr>
          <w:rFonts w:ascii="Segoe UI" w:hAnsi="Segoe UI" w:cs="Segoe UI"/>
          <w:sz w:val="22"/>
          <w:szCs w:val="22"/>
        </w:rPr>
        <w:t>OneOcean is the largest single digital solutions company in the maritime industry and the global leader in digital navigation and voyage compliance. The business supports nearly 20,000 vessels in their regulatory and navigational activities, making life easier for ship owners and managers, both onboard and onshore. Its aim is to simplify e-navigation and compliance with the powerful OneOcean platform built for the future while giving onboard and onshore teams the real-time information they need, when they need it.</w:t>
      </w:r>
    </w:p>
    <w:p w14:paraId="4FF4D478" w14:textId="77777777" w:rsidR="00302E93" w:rsidRPr="009B05E1" w:rsidRDefault="00302E93" w:rsidP="00302E93">
      <w:pPr>
        <w:pStyle w:val="NormalWeb"/>
        <w:spacing w:before="0" w:beforeAutospacing="0" w:after="270" w:afterAutospacing="0"/>
        <w:rPr>
          <w:rFonts w:ascii="Segoe UI" w:hAnsi="Segoe UI" w:cs="Segoe UI"/>
          <w:sz w:val="22"/>
          <w:szCs w:val="22"/>
        </w:rPr>
      </w:pPr>
      <w:r w:rsidRPr="009B05E1">
        <w:rPr>
          <w:rFonts w:ascii="Segoe UI" w:hAnsi="Segoe UI" w:cs="Segoe UI"/>
          <w:sz w:val="22"/>
          <w:szCs w:val="22"/>
        </w:rPr>
        <w:t>For further information, visit </w:t>
      </w:r>
      <w:hyperlink r:id="rId7" w:tgtFrame="_top" w:history="1">
        <w:r w:rsidRPr="009B05E1">
          <w:rPr>
            <w:rStyle w:val="Hyperlink"/>
            <w:rFonts w:ascii="Segoe UI" w:hAnsi="Segoe UI" w:cs="Segoe UI"/>
            <w:color w:val="auto"/>
            <w:sz w:val="22"/>
            <w:szCs w:val="22"/>
            <w:u w:val="none"/>
          </w:rPr>
          <w:t>www.oneocean.com</w:t>
        </w:r>
      </w:hyperlink>
    </w:p>
    <w:p w14:paraId="66CB53B2" w14:textId="77777777" w:rsidR="00C04EE6" w:rsidRDefault="00C04EE6"/>
    <w:sectPr w:rsidR="00C04E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3C192" w14:textId="77777777" w:rsidR="00DB40C8" w:rsidRDefault="00DB40C8" w:rsidP="009B05E1">
      <w:r>
        <w:separator/>
      </w:r>
    </w:p>
  </w:endnote>
  <w:endnote w:type="continuationSeparator" w:id="0">
    <w:p w14:paraId="533003B5" w14:textId="77777777" w:rsidR="00DB40C8" w:rsidRDefault="00DB40C8" w:rsidP="009B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A1FAE" w14:textId="77777777" w:rsidR="00DB40C8" w:rsidRDefault="00DB40C8" w:rsidP="009B05E1">
      <w:r>
        <w:separator/>
      </w:r>
    </w:p>
  </w:footnote>
  <w:footnote w:type="continuationSeparator" w:id="0">
    <w:p w14:paraId="6632ECF3" w14:textId="77777777" w:rsidR="00DB40C8" w:rsidRDefault="00DB40C8" w:rsidP="009B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A090" w14:textId="2D1BDC8B" w:rsidR="009B05E1" w:rsidRDefault="009B05E1">
    <w:pPr>
      <w:pStyle w:val="Header"/>
    </w:pPr>
    <w:r>
      <w:rPr>
        <w:noProof/>
      </w:rPr>
      <w:drawing>
        <wp:anchor distT="0" distB="0" distL="114300" distR="114300" simplePos="0" relativeHeight="251658240" behindDoc="0" locked="0" layoutInCell="1" allowOverlap="1" wp14:anchorId="20E8977D" wp14:editId="67449ADD">
          <wp:simplePos x="0" y="0"/>
          <wp:positionH relativeFrom="margin">
            <wp:align>right</wp:align>
          </wp:positionH>
          <wp:positionV relativeFrom="paragraph">
            <wp:posOffset>-19685</wp:posOffset>
          </wp:positionV>
          <wp:extent cx="2283460" cy="379730"/>
          <wp:effectExtent l="0" t="0" r="2540" b="1270"/>
          <wp:wrapThrough wrapText="bothSides">
            <wp:wrapPolygon edited="0">
              <wp:start x="360" y="0"/>
              <wp:lineTo x="0" y="3251"/>
              <wp:lineTo x="0" y="16254"/>
              <wp:lineTo x="360" y="20589"/>
              <wp:lineTo x="541" y="20589"/>
              <wp:lineTo x="21444" y="20589"/>
              <wp:lineTo x="21444" y="3251"/>
              <wp:lineTo x="11533" y="0"/>
              <wp:lineTo x="360" y="0"/>
            </wp:wrapPolygon>
          </wp:wrapThrough>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OneOcean2020.png"/>
                  <pic:cNvPicPr/>
                </pic:nvPicPr>
                <pic:blipFill>
                  <a:blip r:embed="rId1">
                    <a:extLst>
                      <a:ext uri="{28A0092B-C50C-407E-A947-70E740481C1C}">
                        <a14:useLocalDpi xmlns:a14="http://schemas.microsoft.com/office/drawing/2010/main" val="0"/>
                      </a:ext>
                    </a:extLst>
                  </a:blip>
                  <a:stretch>
                    <a:fillRect/>
                  </a:stretch>
                </pic:blipFill>
                <pic:spPr>
                  <a:xfrm>
                    <a:off x="0" y="0"/>
                    <a:ext cx="2283460" cy="379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B50B0"/>
    <w:multiLevelType w:val="hybridMultilevel"/>
    <w:tmpl w:val="1FFA2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3F6008A"/>
    <w:multiLevelType w:val="hybridMultilevel"/>
    <w:tmpl w:val="C5583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E6"/>
    <w:rsid w:val="00020780"/>
    <w:rsid w:val="00067BA9"/>
    <w:rsid w:val="000B11A4"/>
    <w:rsid w:val="000B368A"/>
    <w:rsid w:val="0010557A"/>
    <w:rsid w:val="00162F7C"/>
    <w:rsid w:val="0022435C"/>
    <w:rsid w:val="00286CB5"/>
    <w:rsid w:val="00302E93"/>
    <w:rsid w:val="00346CDF"/>
    <w:rsid w:val="003F4930"/>
    <w:rsid w:val="004235FA"/>
    <w:rsid w:val="00495E6A"/>
    <w:rsid w:val="0058615E"/>
    <w:rsid w:val="005B0450"/>
    <w:rsid w:val="00621466"/>
    <w:rsid w:val="006C599D"/>
    <w:rsid w:val="00737AB8"/>
    <w:rsid w:val="00765E78"/>
    <w:rsid w:val="007A5D30"/>
    <w:rsid w:val="007D5E4F"/>
    <w:rsid w:val="007F62A7"/>
    <w:rsid w:val="00847F3E"/>
    <w:rsid w:val="0085121D"/>
    <w:rsid w:val="00883C7B"/>
    <w:rsid w:val="00895133"/>
    <w:rsid w:val="008D78B2"/>
    <w:rsid w:val="00945E9C"/>
    <w:rsid w:val="009721FF"/>
    <w:rsid w:val="009B05E1"/>
    <w:rsid w:val="009C3628"/>
    <w:rsid w:val="00A212A8"/>
    <w:rsid w:val="00A4170D"/>
    <w:rsid w:val="00A56127"/>
    <w:rsid w:val="00A801AD"/>
    <w:rsid w:val="00AF496A"/>
    <w:rsid w:val="00B512F5"/>
    <w:rsid w:val="00B82DBA"/>
    <w:rsid w:val="00B84C02"/>
    <w:rsid w:val="00BC7A30"/>
    <w:rsid w:val="00C04EE6"/>
    <w:rsid w:val="00C22202"/>
    <w:rsid w:val="00C52E78"/>
    <w:rsid w:val="00C66235"/>
    <w:rsid w:val="00C90548"/>
    <w:rsid w:val="00C91B1B"/>
    <w:rsid w:val="00CB1683"/>
    <w:rsid w:val="00D5220B"/>
    <w:rsid w:val="00DB40C8"/>
    <w:rsid w:val="00E324CA"/>
    <w:rsid w:val="00E338B1"/>
    <w:rsid w:val="00E46DD6"/>
    <w:rsid w:val="00E553A8"/>
    <w:rsid w:val="00E64C0B"/>
    <w:rsid w:val="00E70920"/>
    <w:rsid w:val="00EB5E9E"/>
    <w:rsid w:val="00F0075D"/>
    <w:rsid w:val="00F05432"/>
    <w:rsid w:val="00F96378"/>
    <w:rsid w:val="00FA19C7"/>
    <w:rsid w:val="00FE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64392"/>
  <w15:chartTrackingRefBased/>
  <w15:docId w15:val="{EDCA7373-A54C-48EA-8E41-221C7D11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E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EE6"/>
    <w:pPr>
      <w:ind w:left="720"/>
    </w:pPr>
  </w:style>
  <w:style w:type="paragraph" w:styleId="NormalWeb">
    <w:name w:val="Normal (Web)"/>
    <w:basedOn w:val="Normal"/>
    <w:uiPriority w:val="99"/>
    <w:semiHidden/>
    <w:unhideWhenUsed/>
    <w:rsid w:val="00302E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2E93"/>
    <w:rPr>
      <w:color w:val="0000FF"/>
      <w:u w:val="single"/>
    </w:rPr>
  </w:style>
  <w:style w:type="paragraph" w:styleId="BalloonText">
    <w:name w:val="Balloon Text"/>
    <w:basedOn w:val="Normal"/>
    <w:link w:val="BalloonTextChar"/>
    <w:uiPriority w:val="99"/>
    <w:semiHidden/>
    <w:unhideWhenUsed/>
    <w:rsid w:val="00A21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A8"/>
    <w:rPr>
      <w:rFonts w:ascii="Segoe UI" w:hAnsi="Segoe UI" w:cs="Segoe UI"/>
      <w:sz w:val="18"/>
      <w:szCs w:val="18"/>
      <w:lang w:eastAsia="en-GB"/>
    </w:rPr>
  </w:style>
  <w:style w:type="paragraph" w:styleId="Header">
    <w:name w:val="header"/>
    <w:basedOn w:val="Normal"/>
    <w:link w:val="HeaderChar"/>
    <w:uiPriority w:val="99"/>
    <w:unhideWhenUsed/>
    <w:rsid w:val="009B05E1"/>
    <w:pPr>
      <w:tabs>
        <w:tab w:val="center" w:pos="4513"/>
        <w:tab w:val="right" w:pos="9026"/>
      </w:tabs>
    </w:pPr>
  </w:style>
  <w:style w:type="character" w:customStyle="1" w:styleId="HeaderChar">
    <w:name w:val="Header Char"/>
    <w:basedOn w:val="DefaultParagraphFont"/>
    <w:link w:val="Header"/>
    <w:uiPriority w:val="99"/>
    <w:rsid w:val="009B05E1"/>
    <w:rPr>
      <w:rFonts w:ascii="Calibri" w:hAnsi="Calibri" w:cs="Calibri"/>
      <w:lang w:eastAsia="en-GB"/>
    </w:rPr>
  </w:style>
  <w:style w:type="paragraph" w:styleId="Footer">
    <w:name w:val="footer"/>
    <w:basedOn w:val="Normal"/>
    <w:link w:val="FooterChar"/>
    <w:uiPriority w:val="99"/>
    <w:unhideWhenUsed/>
    <w:rsid w:val="009B05E1"/>
    <w:pPr>
      <w:tabs>
        <w:tab w:val="center" w:pos="4513"/>
        <w:tab w:val="right" w:pos="9026"/>
      </w:tabs>
    </w:pPr>
  </w:style>
  <w:style w:type="character" w:customStyle="1" w:styleId="FooterChar">
    <w:name w:val="Footer Char"/>
    <w:basedOn w:val="DefaultParagraphFont"/>
    <w:link w:val="Footer"/>
    <w:uiPriority w:val="99"/>
    <w:rsid w:val="009B05E1"/>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98916">
      <w:bodyDiv w:val="1"/>
      <w:marLeft w:val="0"/>
      <w:marRight w:val="0"/>
      <w:marTop w:val="0"/>
      <w:marBottom w:val="0"/>
      <w:divBdr>
        <w:top w:val="none" w:sz="0" w:space="0" w:color="auto"/>
        <w:left w:val="none" w:sz="0" w:space="0" w:color="auto"/>
        <w:bottom w:val="none" w:sz="0" w:space="0" w:color="auto"/>
        <w:right w:val="none" w:sz="0" w:space="0" w:color="auto"/>
      </w:divBdr>
    </w:div>
    <w:div w:id="667094992">
      <w:bodyDiv w:val="1"/>
      <w:marLeft w:val="0"/>
      <w:marRight w:val="0"/>
      <w:marTop w:val="0"/>
      <w:marBottom w:val="0"/>
      <w:divBdr>
        <w:top w:val="none" w:sz="0" w:space="0" w:color="auto"/>
        <w:left w:val="none" w:sz="0" w:space="0" w:color="auto"/>
        <w:bottom w:val="none" w:sz="0" w:space="0" w:color="auto"/>
        <w:right w:val="none" w:sz="0" w:space="0" w:color="auto"/>
      </w:divBdr>
    </w:div>
    <w:div w:id="672032450">
      <w:bodyDiv w:val="1"/>
      <w:marLeft w:val="0"/>
      <w:marRight w:val="0"/>
      <w:marTop w:val="0"/>
      <w:marBottom w:val="0"/>
      <w:divBdr>
        <w:top w:val="none" w:sz="0" w:space="0" w:color="auto"/>
        <w:left w:val="none" w:sz="0" w:space="0" w:color="auto"/>
        <w:bottom w:val="none" w:sz="0" w:space="0" w:color="auto"/>
        <w:right w:val="none" w:sz="0" w:space="0" w:color="auto"/>
      </w:divBdr>
    </w:div>
    <w:div w:id="1265531028">
      <w:bodyDiv w:val="1"/>
      <w:marLeft w:val="0"/>
      <w:marRight w:val="0"/>
      <w:marTop w:val="0"/>
      <w:marBottom w:val="0"/>
      <w:divBdr>
        <w:top w:val="none" w:sz="0" w:space="0" w:color="auto"/>
        <w:left w:val="none" w:sz="0" w:space="0" w:color="auto"/>
        <w:bottom w:val="none" w:sz="0" w:space="0" w:color="auto"/>
        <w:right w:val="none" w:sz="0" w:space="0" w:color="auto"/>
      </w:divBdr>
    </w:div>
    <w:div w:id="1828741700">
      <w:bodyDiv w:val="1"/>
      <w:marLeft w:val="0"/>
      <w:marRight w:val="0"/>
      <w:marTop w:val="0"/>
      <w:marBottom w:val="0"/>
      <w:divBdr>
        <w:top w:val="none" w:sz="0" w:space="0" w:color="auto"/>
        <w:left w:val="none" w:sz="0" w:space="0" w:color="auto"/>
        <w:bottom w:val="none" w:sz="0" w:space="0" w:color="auto"/>
        <w:right w:val="none" w:sz="0" w:space="0" w:color="auto"/>
      </w:divBdr>
    </w:div>
    <w:div w:id="19024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eoce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Jemima Molyneux</cp:lastModifiedBy>
  <cp:revision>4</cp:revision>
  <dcterms:created xsi:type="dcterms:W3CDTF">2020-03-30T11:54:00Z</dcterms:created>
  <dcterms:modified xsi:type="dcterms:W3CDTF">2020-03-31T09:59:00Z</dcterms:modified>
</cp:coreProperties>
</file>