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56355" w14:textId="7307D7AB" w:rsidR="00265BD5" w:rsidRPr="008B3D76" w:rsidRDefault="00A87A4A" w:rsidP="008B3D76">
      <w:pPr>
        <w:pStyle w:val="berschrift1"/>
        <w:spacing w:after="120" w:afterAutospacing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sz w:val="32"/>
          <w:szCs w:val="32"/>
        </w:rPr>
        <w:t>Nächster Stopp: Unternehmensnachfolge – das Handwerksmobil</w:t>
      </w:r>
      <w:r w:rsidR="008B3D76">
        <w:rPr>
          <w:rFonts w:ascii="Lucida Sans Unicode" w:hAnsi="Lucida Sans Unicode" w:cs="Lucida Sans Unicode"/>
          <w:sz w:val="32"/>
          <w:szCs w:val="32"/>
        </w:rPr>
        <w:t xml:space="preserve"> macht am </w:t>
      </w:r>
      <w:r>
        <w:rPr>
          <w:rFonts w:ascii="Lucida Sans Unicode" w:hAnsi="Lucida Sans Unicode" w:cs="Lucida Sans Unicode"/>
          <w:sz w:val="32"/>
          <w:szCs w:val="32"/>
        </w:rPr>
        <w:t>13. Juni</w:t>
      </w:r>
      <w:r w:rsidR="00A01E1C">
        <w:rPr>
          <w:rFonts w:ascii="Lucida Sans Unicode" w:hAnsi="Lucida Sans Unicode" w:cs="Lucida Sans Unicode"/>
          <w:sz w:val="32"/>
          <w:szCs w:val="32"/>
        </w:rPr>
        <w:t xml:space="preserve"> </w:t>
      </w:r>
      <w:r w:rsidR="00F55B53">
        <w:rPr>
          <w:rFonts w:ascii="Lucida Sans Unicode" w:hAnsi="Lucida Sans Unicode" w:cs="Lucida Sans Unicode"/>
          <w:sz w:val="32"/>
          <w:szCs w:val="32"/>
        </w:rPr>
        <w:t xml:space="preserve">2023 </w:t>
      </w:r>
      <w:r w:rsidR="008B3D76">
        <w:rPr>
          <w:rFonts w:ascii="Lucida Sans Unicode" w:hAnsi="Lucida Sans Unicode" w:cs="Lucida Sans Unicode"/>
          <w:sz w:val="32"/>
          <w:szCs w:val="32"/>
        </w:rPr>
        <w:t xml:space="preserve">Halt an der TH Wildau </w:t>
      </w:r>
      <w:bookmarkStart w:id="0" w:name="_GoBack"/>
      <w:bookmarkEnd w:id="0"/>
      <w:r w:rsidR="008B3D76">
        <w:rPr>
          <w:rFonts w:ascii="Lucida Sans Unicode" w:hAnsi="Lucida Sans Unicode" w:cs="Lucida Sans Unicode"/>
          <w:sz w:val="32"/>
          <w:szCs w:val="32"/>
        </w:rPr>
        <w:br/>
      </w:r>
      <w:r w:rsidR="000D782B" w:rsidRPr="00932F18">
        <w:rPr>
          <w:rFonts w:ascii="Lucida Sans Unicode" w:hAnsi="Lucida Sans Unicode" w:cs="Lucida Sans Unicode"/>
          <w:sz w:val="20"/>
          <w:szCs w:val="20"/>
        </w:rPr>
        <w:br/>
      </w:r>
      <w:r w:rsidR="0006368F" w:rsidRPr="0006368F">
        <w:rPr>
          <w:rFonts w:ascii="Lucida Sans Unicode" w:hAnsi="Lucida Sans Unicode" w:cs="Lucida Sans Unicode"/>
          <w:noProof/>
        </w:rPr>
        <w:drawing>
          <wp:inline distT="0" distB="0" distL="0" distR="0" wp14:anchorId="236CEF7F" wp14:editId="392F4CEA">
            <wp:extent cx="5760720" cy="3844002"/>
            <wp:effectExtent l="0" t="0" r="0" b="4445"/>
            <wp:docPr id="1" name="Grafik 1" descr="O:\Hochschulkommunikation\6_Mediendatenbank\4_Veranstaltungen\2021\2021_Nachfolgebus\DSC0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Hochschulkommunikation\6_Mediendatenbank\4_Veranstaltungen\2021\2021_Nachfolgebus\DSC006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6054D" w14:textId="07330FD6" w:rsidR="008416C4" w:rsidRPr="00A87A4A" w:rsidRDefault="00F86182" w:rsidP="008416C4">
      <w:pPr>
        <w:spacing w:after="200" w:line="276" w:lineRule="auto"/>
        <w:rPr>
          <w:rFonts w:ascii="Lucida Sans Unicode" w:hAnsi="Lucida Sans Unicode" w:cs="Lucida Sans Unicode"/>
          <w:sz w:val="20"/>
          <w:szCs w:val="20"/>
        </w:rPr>
      </w:pPr>
      <w:r w:rsidRPr="00932F18">
        <w:rPr>
          <w:rFonts w:ascii="Lucida Sans Unicode" w:hAnsi="Lucida Sans Unicode" w:cs="Lucida Sans Unicode"/>
          <w:b/>
          <w:sz w:val="20"/>
          <w:szCs w:val="20"/>
        </w:rPr>
        <w:t>Bildunterschrift:</w:t>
      </w:r>
      <w:r w:rsidR="00FD11E9" w:rsidRPr="00932F1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35BF3">
        <w:rPr>
          <w:rFonts w:ascii="Lucida Sans Unicode" w:hAnsi="Lucida Sans Unicode" w:cs="Lucida Sans Unicode"/>
          <w:sz w:val="20"/>
          <w:szCs w:val="20"/>
        </w:rPr>
        <w:t>Am 13. Juni 2023 können sich Interessierte von 1</w:t>
      </w:r>
      <w:r w:rsidR="00633554">
        <w:rPr>
          <w:rFonts w:ascii="Lucida Sans Unicode" w:hAnsi="Lucida Sans Unicode" w:cs="Lucida Sans Unicode"/>
          <w:sz w:val="20"/>
          <w:szCs w:val="20"/>
        </w:rPr>
        <w:t>1</w:t>
      </w:r>
      <w:r w:rsidR="00235BF3">
        <w:rPr>
          <w:rFonts w:ascii="Lucida Sans Unicode" w:hAnsi="Lucida Sans Unicode" w:cs="Lucida Sans Unicode"/>
          <w:sz w:val="20"/>
          <w:szCs w:val="20"/>
        </w:rPr>
        <w:t xml:space="preserve"> bis 14 Uhr </w:t>
      </w:r>
      <w:r w:rsidR="00F55B53">
        <w:rPr>
          <w:rFonts w:ascii="Lucida Sans Unicode" w:hAnsi="Lucida Sans Unicode" w:cs="Lucida Sans Unicode"/>
          <w:sz w:val="20"/>
          <w:szCs w:val="20"/>
        </w:rPr>
        <w:t xml:space="preserve">am Handwerksmobil des Projekts „NachfolgeBus“ </w:t>
      </w:r>
      <w:r w:rsidR="00235BF3">
        <w:rPr>
          <w:rFonts w:ascii="Lucida Sans Unicode" w:hAnsi="Lucida Sans Unicode" w:cs="Lucida Sans Unicode"/>
          <w:sz w:val="20"/>
          <w:szCs w:val="20"/>
        </w:rPr>
        <w:t xml:space="preserve">auf dem Campus der TH Wildau zu Karrierechancen im Rahmen einer Unternehmensnachfolge informieren. </w:t>
      </w:r>
      <w:r w:rsidR="00F55B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36157372" w14:textId="1B89AC1E" w:rsidR="00F86182" w:rsidRPr="005E3174" w:rsidRDefault="00F86182" w:rsidP="005D041F">
      <w:pPr>
        <w:spacing w:after="200" w:line="276" w:lineRule="auto"/>
        <w:rPr>
          <w:rFonts w:ascii="Lucida Sans Unicode" w:hAnsi="Lucida Sans Unicode" w:cs="Lucida Sans Unicode"/>
          <w:b/>
          <w:sz w:val="20"/>
          <w:szCs w:val="20"/>
        </w:rPr>
      </w:pPr>
      <w:r w:rsidRPr="005E3174">
        <w:rPr>
          <w:rFonts w:ascii="Lucida Sans Unicode" w:hAnsi="Lucida Sans Unicode" w:cs="Lucida Sans Unicode"/>
          <w:b/>
          <w:sz w:val="20"/>
          <w:szCs w:val="20"/>
        </w:rPr>
        <w:t>Bild:</w:t>
      </w:r>
      <w:r w:rsidR="004E564F" w:rsidRPr="005E3174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A87A4A">
        <w:rPr>
          <w:rFonts w:ascii="Lucida Sans Unicode" w:hAnsi="Lucida Sans Unicode" w:cs="Lucida Sans Unicode"/>
          <w:sz w:val="20"/>
          <w:szCs w:val="20"/>
        </w:rPr>
        <w:t>TH Wildau</w:t>
      </w:r>
    </w:p>
    <w:p w14:paraId="187BAA8E" w14:textId="392D328A" w:rsidR="00F86182" w:rsidRPr="00736DEC" w:rsidRDefault="00F86182" w:rsidP="005D041F">
      <w:pPr>
        <w:spacing w:after="200" w:line="276" w:lineRule="auto"/>
        <w:rPr>
          <w:rFonts w:ascii="Lucida Sans Unicode" w:hAnsi="Lucida Sans Unicode" w:cs="Lucida Sans Unicode"/>
          <w:b/>
          <w:sz w:val="20"/>
          <w:szCs w:val="20"/>
        </w:rPr>
      </w:pPr>
      <w:r w:rsidRPr="00736DEC">
        <w:rPr>
          <w:rFonts w:ascii="Lucida Sans Unicode" w:hAnsi="Lucida Sans Unicode" w:cs="Lucida Sans Unicode"/>
          <w:b/>
          <w:sz w:val="20"/>
          <w:szCs w:val="20"/>
        </w:rPr>
        <w:t xml:space="preserve">Subheadline: </w:t>
      </w:r>
      <w:r w:rsidR="00A87A4A">
        <w:rPr>
          <w:rFonts w:ascii="Lucida Sans Unicode" w:hAnsi="Lucida Sans Unicode" w:cs="Lucida Sans Unicode"/>
          <w:sz w:val="20"/>
          <w:szCs w:val="20"/>
        </w:rPr>
        <w:t>Karrierechancen</w:t>
      </w:r>
    </w:p>
    <w:p w14:paraId="78F3DD4E" w14:textId="6802E1BD" w:rsidR="00F86182" w:rsidRPr="00932F18" w:rsidRDefault="00F86182" w:rsidP="005D041F">
      <w:pPr>
        <w:spacing w:after="200" w:line="276" w:lineRule="auto"/>
        <w:rPr>
          <w:rFonts w:ascii="Lucida Sans Unicode" w:hAnsi="Lucida Sans Unicode" w:cs="Lucida Sans Unicode"/>
          <w:b/>
          <w:sz w:val="20"/>
          <w:szCs w:val="20"/>
        </w:rPr>
      </w:pPr>
      <w:r w:rsidRPr="00932F18">
        <w:rPr>
          <w:rFonts w:ascii="Lucida Sans Unicode" w:hAnsi="Lucida Sans Unicode" w:cs="Lucida Sans Unicode"/>
          <w:b/>
          <w:sz w:val="20"/>
          <w:szCs w:val="20"/>
        </w:rPr>
        <w:t>Teaser:</w:t>
      </w:r>
    </w:p>
    <w:p w14:paraId="406BC38B" w14:textId="5EB42CA8" w:rsidR="00736DEC" w:rsidRDefault="008B3D76" w:rsidP="000D782B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  <w:r w:rsidRPr="008B3D76">
        <w:rPr>
          <w:rFonts w:ascii="Lucida Sans Unicode" w:hAnsi="Lucida Sans Unicode" w:cs="Lucida Sans Unicode"/>
          <w:b/>
          <w:sz w:val="20"/>
          <w:szCs w:val="20"/>
        </w:rPr>
        <w:t>In den nächsten 15 Jahren stehen 60 Prozent aller Unternehmen</w:t>
      </w:r>
      <w:r w:rsidR="00736DEC">
        <w:rPr>
          <w:rFonts w:ascii="Lucida Sans Unicode" w:hAnsi="Lucida Sans Unicode" w:cs="Lucida Sans Unicode"/>
          <w:b/>
          <w:sz w:val="20"/>
          <w:szCs w:val="20"/>
        </w:rPr>
        <w:t xml:space="preserve"> in der Region </w:t>
      </w:r>
      <w:r w:rsidR="0006368F">
        <w:rPr>
          <w:rFonts w:ascii="Lucida Sans Unicode" w:hAnsi="Lucida Sans Unicode" w:cs="Lucida Sans Unicode"/>
          <w:b/>
          <w:sz w:val="20"/>
          <w:szCs w:val="20"/>
        </w:rPr>
        <w:t xml:space="preserve">vor </w:t>
      </w:r>
      <w:r w:rsidR="00A87A4A">
        <w:rPr>
          <w:rFonts w:ascii="Lucida Sans Unicode" w:hAnsi="Lucida Sans Unicode" w:cs="Lucida Sans Unicode"/>
          <w:b/>
          <w:sz w:val="20"/>
          <w:szCs w:val="20"/>
        </w:rPr>
        <w:t>einer Unternehmensnachfolge</w:t>
      </w:r>
      <w:r w:rsidR="00736DEC">
        <w:rPr>
          <w:rFonts w:ascii="Lucida Sans Unicode" w:hAnsi="Lucida Sans Unicode" w:cs="Lucida Sans Unicode"/>
          <w:b/>
          <w:sz w:val="20"/>
          <w:szCs w:val="20"/>
        </w:rPr>
        <w:t xml:space="preserve">. </w:t>
      </w:r>
      <w:r w:rsidR="00A87A4A">
        <w:rPr>
          <w:rFonts w:ascii="Lucida Sans Unicode" w:hAnsi="Lucida Sans Unicode" w:cs="Lucida Sans Unicode"/>
          <w:b/>
          <w:sz w:val="20"/>
          <w:szCs w:val="20"/>
        </w:rPr>
        <w:t>Am 13. Juni 2023</w:t>
      </w:r>
      <w:r w:rsidR="00736DEC">
        <w:rPr>
          <w:rFonts w:ascii="Lucida Sans Unicode" w:hAnsi="Lucida Sans Unicode" w:cs="Lucida Sans Unicode"/>
          <w:b/>
          <w:sz w:val="20"/>
          <w:szCs w:val="20"/>
        </w:rPr>
        <w:t xml:space="preserve"> macht </w:t>
      </w:r>
      <w:r w:rsidR="00A87A4A">
        <w:rPr>
          <w:rFonts w:ascii="Lucida Sans Unicode" w:hAnsi="Lucida Sans Unicode" w:cs="Lucida Sans Unicode"/>
          <w:b/>
          <w:sz w:val="20"/>
          <w:szCs w:val="20"/>
        </w:rPr>
        <w:t xml:space="preserve">das Handwerksmobil, der </w:t>
      </w:r>
      <w:r w:rsidR="00235BF3">
        <w:rPr>
          <w:rFonts w:ascii="Lucida Sans Unicode" w:hAnsi="Lucida Sans Unicode" w:cs="Lucida Sans Unicode"/>
          <w:b/>
          <w:sz w:val="20"/>
          <w:szCs w:val="20"/>
        </w:rPr>
        <w:t>„</w:t>
      </w:r>
      <w:r w:rsidR="00A87A4A">
        <w:rPr>
          <w:rFonts w:ascii="Lucida Sans Unicode" w:hAnsi="Lucida Sans Unicode" w:cs="Lucida Sans Unicode"/>
          <w:b/>
          <w:sz w:val="20"/>
          <w:szCs w:val="20"/>
        </w:rPr>
        <w:t>kleine Bruder</w:t>
      </w:r>
      <w:r w:rsidR="00235BF3">
        <w:rPr>
          <w:rFonts w:ascii="Lucida Sans Unicode" w:hAnsi="Lucida Sans Unicode" w:cs="Lucida Sans Unicode"/>
          <w:b/>
          <w:sz w:val="20"/>
          <w:szCs w:val="20"/>
        </w:rPr>
        <w:t>“</w:t>
      </w:r>
      <w:r w:rsidR="00F55B53">
        <w:rPr>
          <w:rFonts w:ascii="Lucida Sans Unicode" w:hAnsi="Lucida Sans Unicode" w:cs="Lucida Sans Unicode"/>
          <w:b/>
          <w:sz w:val="20"/>
          <w:szCs w:val="20"/>
        </w:rPr>
        <w:t xml:space="preserve"> vom</w:t>
      </w:r>
      <w:r w:rsidR="00A87A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36DEC">
        <w:rPr>
          <w:rFonts w:ascii="Lucida Sans Unicode" w:hAnsi="Lucida Sans Unicode" w:cs="Lucida Sans Unicode"/>
          <w:b/>
          <w:sz w:val="20"/>
          <w:szCs w:val="20"/>
        </w:rPr>
        <w:t>BTU-NachfolgeBus</w:t>
      </w:r>
      <w:r w:rsidR="00235BF3">
        <w:rPr>
          <w:rFonts w:ascii="Lucida Sans Unicode" w:hAnsi="Lucida Sans Unicode" w:cs="Lucida Sans Unicode"/>
          <w:b/>
          <w:sz w:val="20"/>
          <w:szCs w:val="20"/>
        </w:rPr>
        <w:t>,</w:t>
      </w:r>
      <w:r w:rsidR="00736DEC">
        <w:rPr>
          <w:rFonts w:ascii="Lucida Sans Unicode" w:hAnsi="Lucida Sans Unicode" w:cs="Lucida Sans Unicode"/>
          <w:b/>
          <w:sz w:val="20"/>
          <w:szCs w:val="20"/>
        </w:rPr>
        <w:t xml:space="preserve"> Halt auf dem Campus der TH Wildau. Zusammen mit der BTU Cottbus</w:t>
      </w:r>
      <w:r w:rsidR="0080745A">
        <w:rPr>
          <w:rFonts w:ascii="Lucida Sans Unicode" w:hAnsi="Lucida Sans Unicode" w:cs="Lucida Sans Unicode"/>
          <w:b/>
          <w:sz w:val="20"/>
          <w:szCs w:val="20"/>
        </w:rPr>
        <w:t>-Senftenberg</w:t>
      </w:r>
      <w:r w:rsidR="00736DEC">
        <w:rPr>
          <w:rFonts w:ascii="Lucida Sans Unicode" w:hAnsi="Lucida Sans Unicode" w:cs="Lucida Sans Unicode"/>
          <w:b/>
          <w:sz w:val="20"/>
          <w:szCs w:val="20"/>
        </w:rPr>
        <w:t>, der Handwerkskamme</w:t>
      </w:r>
      <w:r w:rsidR="00A87A4A">
        <w:rPr>
          <w:rFonts w:ascii="Lucida Sans Unicode" w:hAnsi="Lucida Sans Unicode" w:cs="Lucida Sans Unicode"/>
          <w:b/>
          <w:sz w:val="20"/>
          <w:szCs w:val="20"/>
        </w:rPr>
        <w:t>r Cottbus, der IHK Cottbus und</w:t>
      </w:r>
      <w:r w:rsidR="00736DEC">
        <w:rPr>
          <w:rFonts w:ascii="Lucida Sans Unicode" w:hAnsi="Lucida Sans Unicode" w:cs="Lucida Sans Unicode"/>
          <w:b/>
          <w:sz w:val="20"/>
          <w:szCs w:val="20"/>
        </w:rPr>
        <w:t xml:space="preserve"> Unternehmen informier</w:t>
      </w:r>
      <w:r w:rsidR="0080745A">
        <w:rPr>
          <w:rFonts w:ascii="Lucida Sans Unicode" w:hAnsi="Lucida Sans Unicode" w:cs="Lucida Sans Unicode"/>
          <w:b/>
          <w:sz w:val="20"/>
          <w:szCs w:val="20"/>
        </w:rPr>
        <w:t>t</w:t>
      </w:r>
      <w:r w:rsidR="00736DE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0745A">
        <w:rPr>
          <w:rFonts w:ascii="Lucida Sans Unicode" w:hAnsi="Lucida Sans Unicode" w:cs="Lucida Sans Unicode"/>
          <w:b/>
          <w:sz w:val="20"/>
          <w:szCs w:val="20"/>
        </w:rPr>
        <w:t>die Hochschule</w:t>
      </w:r>
      <w:r w:rsidR="00736DEC">
        <w:rPr>
          <w:rFonts w:ascii="Lucida Sans Unicode" w:hAnsi="Lucida Sans Unicode" w:cs="Lucida Sans Unicode"/>
          <w:b/>
          <w:sz w:val="20"/>
          <w:szCs w:val="20"/>
        </w:rPr>
        <w:t xml:space="preserve"> über Möglichkeiten</w:t>
      </w:r>
      <w:r w:rsidR="00A01E1C">
        <w:rPr>
          <w:rFonts w:ascii="Lucida Sans Unicode" w:hAnsi="Lucida Sans Unicode" w:cs="Lucida Sans Unicode"/>
          <w:b/>
          <w:sz w:val="20"/>
          <w:szCs w:val="20"/>
        </w:rPr>
        <w:t>, eine Unternehmensnachfolge anzutreten.</w:t>
      </w:r>
      <w:r w:rsidR="00736DE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14:paraId="189190D6" w14:textId="77777777" w:rsidR="00736DEC" w:rsidRDefault="00736DEC" w:rsidP="000D782B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14:paraId="7BB65E91" w14:textId="3E215DCD" w:rsidR="007B1EBE" w:rsidRPr="00736DEC" w:rsidRDefault="00F86182" w:rsidP="00E02EC1">
      <w:pPr>
        <w:spacing w:after="200" w:line="276" w:lineRule="auto"/>
        <w:rPr>
          <w:rFonts w:ascii="Lucida Sans Unicode" w:hAnsi="Lucida Sans Unicode" w:cs="Lucida Sans Unicode"/>
          <w:sz w:val="20"/>
          <w:szCs w:val="20"/>
        </w:rPr>
      </w:pPr>
      <w:r w:rsidRPr="00736DEC">
        <w:rPr>
          <w:rFonts w:ascii="Lucida Sans Unicode" w:hAnsi="Lucida Sans Unicode" w:cs="Lucida Sans Unicode"/>
          <w:sz w:val="20"/>
          <w:szCs w:val="20"/>
        </w:rPr>
        <w:lastRenderedPageBreak/>
        <w:t>Text:</w:t>
      </w:r>
    </w:p>
    <w:p w14:paraId="77853294" w14:textId="77777777" w:rsidR="00F55B53" w:rsidRDefault="00235BF3" w:rsidP="00235BF3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Karrierechancen in Aussicht:</w:t>
      </w:r>
      <w:r w:rsidR="00736DEC" w:rsidRPr="00A87A4A">
        <w:rPr>
          <w:rFonts w:ascii="Lucida Sans Unicode" w:hAnsi="Lucida Sans Unicode" w:cs="Lucida Sans Unicode"/>
          <w:sz w:val="20"/>
          <w:szCs w:val="20"/>
        </w:rPr>
        <w:t xml:space="preserve"> 60 Prozent aller Unternehmen in der Region stehen in den nächsten </w:t>
      </w:r>
      <w:r w:rsidR="00E3061D" w:rsidRPr="00A87A4A">
        <w:rPr>
          <w:rFonts w:ascii="Lucida Sans Unicode" w:hAnsi="Lucida Sans Unicode" w:cs="Lucida Sans Unicode"/>
          <w:sz w:val="20"/>
          <w:szCs w:val="20"/>
        </w:rPr>
        <w:t xml:space="preserve">15 </w:t>
      </w:r>
      <w:r>
        <w:rPr>
          <w:rFonts w:ascii="Lucida Sans Unicode" w:hAnsi="Lucida Sans Unicode" w:cs="Lucida Sans Unicode"/>
          <w:sz w:val="20"/>
          <w:szCs w:val="20"/>
        </w:rPr>
        <w:t>Jahren zur Übergabe an. J</w:t>
      </w:r>
      <w:r w:rsidR="00736DEC" w:rsidRPr="00A87A4A">
        <w:rPr>
          <w:rFonts w:ascii="Lucida Sans Unicode" w:hAnsi="Lucida Sans Unicode" w:cs="Lucida Sans Unicode"/>
          <w:sz w:val="20"/>
          <w:szCs w:val="20"/>
        </w:rPr>
        <w:t>unge</w:t>
      </w:r>
      <w:r>
        <w:rPr>
          <w:rFonts w:ascii="Lucida Sans Unicode" w:hAnsi="Lucida Sans Unicode" w:cs="Lucida Sans Unicode"/>
          <w:sz w:val="20"/>
          <w:szCs w:val="20"/>
        </w:rPr>
        <w:t>n</w:t>
      </w:r>
      <w:r w:rsidR="00736DEC" w:rsidRPr="00A87A4A">
        <w:rPr>
          <w:rFonts w:ascii="Lucida Sans Unicode" w:hAnsi="Lucida Sans Unicode" w:cs="Lucida Sans Unicode"/>
          <w:sz w:val="20"/>
          <w:szCs w:val="20"/>
        </w:rPr>
        <w:t xml:space="preserve"> Absolventinnen und Absolventen</w:t>
      </w:r>
      <w:r w:rsidR="003146BA" w:rsidRPr="00A87A4A">
        <w:rPr>
          <w:rFonts w:ascii="Lucida Sans Unicode" w:hAnsi="Lucida Sans Unicode" w:cs="Lucida Sans Unicode"/>
          <w:sz w:val="20"/>
          <w:szCs w:val="20"/>
        </w:rPr>
        <w:t>,</w:t>
      </w:r>
      <w:r w:rsidR="00736DEC" w:rsidRPr="00A87A4A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E3061D" w:rsidRPr="00A87A4A">
        <w:rPr>
          <w:rFonts w:ascii="Lucida Sans Unicode" w:hAnsi="Lucida Sans Unicode" w:cs="Lucida Sans Unicode"/>
          <w:sz w:val="20"/>
          <w:szCs w:val="20"/>
        </w:rPr>
        <w:t>aber auch</w:t>
      </w:r>
      <w:r w:rsidR="003146BA" w:rsidRPr="00A87A4A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736DEC" w:rsidRPr="00A87A4A">
        <w:rPr>
          <w:rFonts w:ascii="Lucida Sans Unicode" w:hAnsi="Lucida Sans Unicode" w:cs="Lucida Sans Unicode"/>
          <w:sz w:val="20"/>
          <w:szCs w:val="20"/>
        </w:rPr>
        <w:t>Gründungsinteressierte</w:t>
      </w:r>
      <w:r>
        <w:rPr>
          <w:rFonts w:ascii="Lucida Sans Unicode" w:hAnsi="Lucida Sans Unicode" w:cs="Lucida Sans Unicode"/>
          <w:sz w:val="20"/>
          <w:szCs w:val="20"/>
        </w:rPr>
        <w:t xml:space="preserve">n bietet sich damit eine </w:t>
      </w:r>
      <w:r w:rsidR="00736DEC" w:rsidRPr="00A87A4A">
        <w:rPr>
          <w:rFonts w:ascii="Lucida Sans Unicode" w:hAnsi="Lucida Sans Unicode" w:cs="Lucida Sans Unicode"/>
          <w:sz w:val="20"/>
          <w:szCs w:val="20"/>
        </w:rPr>
        <w:t xml:space="preserve">Möglichkeit, </w:t>
      </w:r>
      <w:r>
        <w:rPr>
          <w:rFonts w:ascii="Lucida Sans Unicode" w:hAnsi="Lucida Sans Unicode" w:cs="Lucida Sans Unicode"/>
          <w:sz w:val="20"/>
          <w:szCs w:val="20"/>
        </w:rPr>
        <w:t xml:space="preserve">vielfältige </w:t>
      </w:r>
      <w:r w:rsidR="00736DEC" w:rsidRPr="00A87A4A">
        <w:rPr>
          <w:rFonts w:ascii="Lucida Sans Unicode" w:hAnsi="Lucida Sans Unicode" w:cs="Lucida Sans Unicode"/>
          <w:sz w:val="20"/>
          <w:szCs w:val="20"/>
        </w:rPr>
        <w:t>Kar</w:t>
      </w:r>
      <w:r w:rsidR="00E3061D" w:rsidRPr="00A87A4A">
        <w:rPr>
          <w:rFonts w:ascii="Lucida Sans Unicode" w:hAnsi="Lucida Sans Unicode" w:cs="Lucida Sans Unicode"/>
          <w:sz w:val="20"/>
          <w:szCs w:val="20"/>
        </w:rPr>
        <w:t>r</w:t>
      </w:r>
      <w:r w:rsidR="00736DEC" w:rsidRPr="00A87A4A">
        <w:rPr>
          <w:rFonts w:ascii="Lucida Sans Unicode" w:hAnsi="Lucida Sans Unicode" w:cs="Lucida Sans Unicode"/>
          <w:sz w:val="20"/>
          <w:szCs w:val="20"/>
        </w:rPr>
        <w:t>iere</w:t>
      </w:r>
      <w:r w:rsidR="00E3061D" w:rsidRPr="00A87A4A">
        <w:rPr>
          <w:rFonts w:ascii="Lucida Sans Unicode" w:hAnsi="Lucida Sans Unicode" w:cs="Lucida Sans Unicode"/>
          <w:sz w:val="20"/>
          <w:szCs w:val="20"/>
        </w:rPr>
        <w:t>weg</w:t>
      </w:r>
      <w:r>
        <w:rPr>
          <w:rFonts w:ascii="Lucida Sans Unicode" w:hAnsi="Lucida Sans Unicode" w:cs="Lucida Sans Unicode"/>
          <w:sz w:val="20"/>
          <w:szCs w:val="20"/>
        </w:rPr>
        <w:t xml:space="preserve">e einzuschlagen, denn eine </w:t>
      </w:r>
      <w:r w:rsidRPr="00235BF3">
        <w:rPr>
          <w:rFonts w:ascii="Lucida Sans Unicode" w:hAnsi="Lucida Sans Unicode" w:cs="Lucida Sans Unicode"/>
          <w:sz w:val="20"/>
          <w:szCs w:val="20"/>
        </w:rPr>
        <w:t xml:space="preserve">Nachfolge </w:t>
      </w:r>
      <w:r>
        <w:rPr>
          <w:rFonts w:ascii="Lucida Sans Unicode" w:hAnsi="Lucida Sans Unicode" w:cs="Lucida Sans Unicode"/>
          <w:sz w:val="20"/>
          <w:szCs w:val="20"/>
        </w:rPr>
        <w:t xml:space="preserve">kann </w:t>
      </w:r>
      <w:r w:rsidRPr="00235BF3">
        <w:rPr>
          <w:rFonts w:ascii="Lucida Sans Unicode" w:hAnsi="Lucida Sans Unicode" w:cs="Lucida Sans Unicode"/>
          <w:sz w:val="20"/>
          <w:szCs w:val="20"/>
        </w:rPr>
        <w:t xml:space="preserve">in den meisten Fällen </w:t>
      </w:r>
      <w:r w:rsidR="00F55B53">
        <w:rPr>
          <w:rFonts w:ascii="Lucida Sans Unicode" w:hAnsi="Lucida Sans Unicode" w:cs="Lucida Sans Unicode"/>
          <w:sz w:val="20"/>
          <w:szCs w:val="20"/>
        </w:rPr>
        <w:t xml:space="preserve">innerhalb </w:t>
      </w:r>
      <w:r w:rsidRPr="00235BF3">
        <w:rPr>
          <w:rFonts w:ascii="Lucida Sans Unicode" w:hAnsi="Lucida Sans Unicode" w:cs="Lucida Sans Unicode"/>
          <w:sz w:val="20"/>
          <w:szCs w:val="20"/>
        </w:rPr>
        <w:t>ni</w:t>
      </w:r>
      <w:r>
        <w:rPr>
          <w:rFonts w:ascii="Lucida Sans Unicode" w:hAnsi="Lucida Sans Unicode" w:cs="Lucida Sans Unicode"/>
          <w:sz w:val="20"/>
          <w:szCs w:val="20"/>
        </w:rPr>
        <w:t xml:space="preserve">cht geregelt werden. Damit können sich Studierende </w:t>
      </w:r>
      <w:r w:rsidRPr="00235BF3">
        <w:rPr>
          <w:rFonts w:ascii="Lucida Sans Unicode" w:hAnsi="Lucida Sans Unicode" w:cs="Lucida Sans Unicode"/>
          <w:sz w:val="20"/>
          <w:szCs w:val="20"/>
        </w:rPr>
        <w:t xml:space="preserve">frühzeitig in einem Unternehmen als </w:t>
      </w:r>
      <w:r w:rsidR="00F55B53">
        <w:rPr>
          <w:rFonts w:ascii="Lucida Sans Unicode" w:hAnsi="Lucida Sans Unicode" w:cs="Lucida Sans Unicode"/>
          <w:sz w:val="20"/>
          <w:szCs w:val="20"/>
        </w:rPr>
        <w:t xml:space="preserve">Fach- und </w:t>
      </w:r>
      <w:r w:rsidRPr="00235BF3">
        <w:rPr>
          <w:rFonts w:ascii="Lucida Sans Unicode" w:hAnsi="Lucida Sans Unicode" w:cs="Lucida Sans Unicode"/>
          <w:sz w:val="20"/>
          <w:szCs w:val="20"/>
        </w:rPr>
        <w:t xml:space="preserve">Innovationsfachkraft </w:t>
      </w:r>
      <w:r>
        <w:rPr>
          <w:rFonts w:ascii="Lucida Sans Unicode" w:hAnsi="Lucida Sans Unicode" w:cs="Lucida Sans Unicode"/>
          <w:sz w:val="20"/>
          <w:szCs w:val="20"/>
        </w:rPr>
        <w:t xml:space="preserve">bewerben </w:t>
      </w:r>
      <w:r w:rsidRPr="00235BF3">
        <w:rPr>
          <w:rFonts w:ascii="Lucida Sans Unicode" w:hAnsi="Lucida Sans Unicode" w:cs="Lucida Sans Unicode"/>
          <w:sz w:val="20"/>
          <w:szCs w:val="20"/>
        </w:rPr>
        <w:t xml:space="preserve">mit der späteren Option einer Nachfolge. </w:t>
      </w:r>
    </w:p>
    <w:p w14:paraId="7466232C" w14:textId="20914235" w:rsidR="00235BF3" w:rsidRPr="00235BF3" w:rsidRDefault="00E3061D" w:rsidP="00235BF3">
      <w:pPr>
        <w:rPr>
          <w:rFonts w:ascii="Lucida Sans Unicode" w:hAnsi="Lucida Sans Unicode" w:cs="Lucida Sans Unicode"/>
          <w:sz w:val="20"/>
          <w:szCs w:val="20"/>
        </w:rPr>
      </w:pPr>
      <w:r w:rsidRPr="00A87A4A">
        <w:rPr>
          <w:rFonts w:ascii="Lucida Sans Unicode" w:hAnsi="Lucida Sans Unicode" w:cs="Lucida Sans Unicode"/>
          <w:sz w:val="20"/>
          <w:szCs w:val="20"/>
        </w:rPr>
        <w:t xml:space="preserve">Wie </w:t>
      </w:r>
      <w:r w:rsidR="0080745A" w:rsidRPr="00A87A4A">
        <w:rPr>
          <w:rFonts w:ascii="Lucida Sans Unicode" w:hAnsi="Lucida Sans Unicode" w:cs="Lucida Sans Unicode"/>
          <w:sz w:val="20"/>
          <w:szCs w:val="20"/>
        </w:rPr>
        <w:t>sich</w:t>
      </w:r>
      <w:r w:rsidRPr="00A87A4A">
        <w:rPr>
          <w:rFonts w:ascii="Lucida Sans Unicode" w:hAnsi="Lucida Sans Unicode" w:cs="Lucida Sans Unicode"/>
          <w:sz w:val="20"/>
          <w:szCs w:val="20"/>
        </w:rPr>
        <w:t xml:space="preserve"> diese</w:t>
      </w:r>
      <w:r w:rsidR="0080745A" w:rsidRPr="00A87A4A">
        <w:rPr>
          <w:rFonts w:ascii="Lucida Sans Unicode" w:hAnsi="Lucida Sans Unicode" w:cs="Lucida Sans Unicode"/>
          <w:sz w:val="20"/>
          <w:szCs w:val="20"/>
        </w:rPr>
        <w:t>r</w:t>
      </w:r>
      <w:r w:rsidRPr="00A87A4A">
        <w:rPr>
          <w:rFonts w:ascii="Lucida Sans Unicode" w:hAnsi="Lucida Sans Unicode" w:cs="Lucida Sans Unicode"/>
          <w:sz w:val="20"/>
          <w:szCs w:val="20"/>
        </w:rPr>
        <w:t xml:space="preserve"> Weg </w:t>
      </w:r>
      <w:r w:rsidR="00235BF3">
        <w:rPr>
          <w:rFonts w:ascii="Lucida Sans Unicode" w:hAnsi="Lucida Sans Unicode" w:cs="Lucida Sans Unicode"/>
          <w:sz w:val="20"/>
          <w:szCs w:val="20"/>
        </w:rPr>
        <w:t>gestalten kann</w:t>
      </w:r>
      <w:r w:rsidRPr="00A87A4A">
        <w:rPr>
          <w:rFonts w:ascii="Lucida Sans Unicode" w:hAnsi="Lucida Sans Unicode" w:cs="Lucida Sans Unicode"/>
          <w:sz w:val="20"/>
          <w:szCs w:val="20"/>
        </w:rPr>
        <w:t xml:space="preserve"> und was es Wissenswertes zu beachten gilt, zeigen die Brandenburgische Technische Universität Cottbus-Senftenberg, die Handwerkskammer Cottbus, die Industrie- und Handelskammer Cottbus und </w:t>
      </w:r>
      <w:r w:rsidR="00A01E1C" w:rsidRPr="00A87A4A">
        <w:rPr>
          <w:rFonts w:ascii="Lucida Sans Unicode" w:hAnsi="Lucida Sans Unicode" w:cs="Lucida Sans Unicode"/>
          <w:sz w:val="20"/>
          <w:szCs w:val="20"/>
        </w:rPr>
        <w:t xml:space="preserve">die </w:t>
      </w:r>
      <w:r w:rsidRPr="00A87A4A">
        <w:rPr>
          <w:rFonts w:ascii="Lucida Sans Unicode" w:hAnsi="Lucida Sans Unicode" w:cs="Lucida Sans Unicode"/>
          <w:sz w:val="20"/>
          <w:szCs w:val="20"/>
        </w:rPr>
        <w:t xml:space="preserve">Technische Hochschule Wildau </w:t>
      </w:r>
      <w:r w:rsidR="00226FE5" w:rsidRPr="00A87A4A">
        <w:rPr>
          <w:rFonts w:ascii="Lucida Sans Unicode" w:hAnsi="Lucida Sans Unicode" w:cs="Lucida Sans Unicode"/>
          <w:sz w:val="20"/>
          <w:szCs w:val="20"/>
        </w:rPr>
        <w:t xml:space="preserve">(TH Wildau) </w:t>
      </w:r>
      <w:r w:rsidRPr="00A87A4A">
        <w:rPr>
          <w:rFonts w:ascii="Lucida Sans Unicode" w:hAnsi="Lucida Sans Unicode" w:cs="Lucida Sans Unicode"/>
          <w:sz w:val="20"/>
          <w:szCs w:val="20"/>
        </w:rPr>
        <w:t xml:space="preserve">am </w:t>
      </w:r>
      <w:r w:rsidR="00235BF3">
        <w:rPr>
          <w:rFonts w:ascii="Lucida Sans Unicode" w:hAnsi="Lucida Sans Unicode" w:cs="Lucida Sans Unicode"/>
          <w:sz w:val="20"/>
          <w:szCs w:val="20"/>
        </w:rPr>
        <w:t>13. Juni 2023</w:t>
      </w:r>
      <w:r w:rsidRPr="00A87A4A">
        <w:rPr>
          <w:rFonts w:ascii="Lucida Sans Unicode" w:hAnsi="Lucida Sans Unicode" w:cs="Lucida Sans Unicode"/>
          <w:sz w:val="20"/>
          <w:szCs w:val="20"/>
        </w:rPr>
        <w:t xml:space="preserve">, wenn das Projekt „NachfolgeBus“ auf dem Wildauer Campus </w:t>
      </w:r>
      <w:r w:rsidR="00F55B53">
        <w:rPr>
          <w:rFonts w:ascii="Lucida Sans Unicode" w:hAnsi="Lucida Sans Unicode" w:cs="Lucida Sans Unicode"/>
          <w:sz w:val="20"/>
          <w:szCs w:val="20"/>
        </w:rPr>
        <w:t>zu Gast ist</w:t>
      </w:r>
      <w:r w:rsidRPr="00A87A4A">
        <w:rPr>
          <w:rFonts w:ascii="Lucida Sans Unicode" w:hAnsi="Lucida Sans Unicode" w:cs="Lucida Sans Unicode"/>
          <w:sz w:val="20"/>
          <w:szCs w:val="20"/>
        </w:rPr>
        <w:t xml:space="preserve">. </w:t>
      </w:r>
      <w:r w:rsidR="005E3174" w:rsidRPr="00A87A4A">
        <w:rPr>
          <w:rFonts w:ascii="Lucida Sans Unicode" w:hAnsi="Lucida Sans Unicode" w:cs="Lucida Sans Unicode"/>
          <w:sz w:val="20"/>
          <w:szCs w:val="20"/>
        </w:rPr>
        <w:t>Von 1</w:t>
      </w:r>
      <w:r w:rsidR="00633554">
        <w:rPr>
          <w:rFonts w:ascii="Lucida Sans Unicode" w:hAnsi="Lucida Sans Unicode" w:cs="Lucida Sans Unicode"/>
          <w:sz w:val="20"/>
          <w:szCs w:val="20"/>
        </w:rPr>
        <w:t>1</w:t>
      </w:r>
      <w:r w:rsidR="005E3174" w:rsidRPr="00A87A4A">
        <w:rPr>
          <w:rFonts w:ascii="Lucida Sans Unicode" w:hAnsi="Lucida Sans Unicode" w:cs="Lucida Sans Unicode"/>
          <w:sz w:val="20"/>
          <w:szCs w:val="20"/>
        </w:rPr>
        <w:t xml:space="preserve"> Uhr bis 14 Uhr </w:t>
      </w:r>
      <w:r w:rsidR="00F55B53">
        <w:rPr>
          <w:rFonts w:ascii="Lucida Sans Unicode" w:hAnsi="Lucida Sans Unicode" w:cs="Lucida Sans Unicode"/>
          <w:sz w:val="20"/>
          <w:szCs w:val="20"/>
        </w:rPr>
        <w:t>macht</w:t>
      </w:r>
      <w:r w:rsidR="00235BF3">
        <w:rPr>
          <w:rFonts w:ascii="Lucida Sans Unicode" w:hAnsi="Lucida Sans Unicode" w:cs="Lucida Sans Unicode"/>
          <w:sz w:val="20"/>
          <w:szCs w:val="20"/>
        </w:rPr>
        <w:t xml:space="preserve"> das Handwerksmobil, der „kleine Bruder“ des NachfolgeBus, </w:t>
      </w:r>
      <w:r w:rsidR="00F55B53">
        <w:rPr>
          <w:rFonts w:ascii="Lucida Sans Unicode" w:hAnsi="Lucida Sans Unicode" w:cs="Lucida Sans Unicode"/>
          <w:sz w:val="20"/>
          <w:szCs w:val="20"/>
        </w:rPr>
        <w:t xml:space="preserve">direkt an </w:t>
      </w:r>
      <w:r w:rsidR="00633554">
        <w:rPr>
          <w:rFonts w:ascii="Lucida Sans Unicode" w:hAnsi="Lucida Sans Unicode" w:cs="Lucida Sans Unicode"/>
          <w:sz w:val="20"/>
          <w:szCs w:val="20"/>
        </w:rPr>
        <w:t>der Science Box zwischen Haus 16 und Halle 17</w:t>
      </w:r>
      <w:r w:rsidR="00F55B53">
        <w:rPr>
          <w:rFonts w:ascii="Lucida Sans Unicode" w:hAnsi="Lucida Sans Unicode" w:cs="Lucida Sans Unicode"/>
          <w:sz w:val="20"/>
          <w:szCs w:val="20"/>
        </w:rPr>
        <w:t xml:space="preserve"> Halt</w:t>
      </w:r>
      <w:r w:rsidR="00235BF3">
        <w:rPr>
          <w:rFonts w:ascii="Lucida Sans Unicode" w:hAnsi="Lucida Sans Unicode" w:cs="Lucida Sans Unicode"/>
          <w:sz w:val="20"/>
          <w:szCs w:val="20"/>
        </w:rPr>
        <w:t xml:space="preserve">. Interessierte können sich </w:t>
      </w:r>
      <w:r w:rsidRPr="00A87A4A">
        <w:rPr>
          <w:rFonts w:ascii="Lucida Sans Unicode" w:hAnsi="Lucida Sans Unicode" w:cs="Lucida Sans Unicode"/>
          <w:sz w:val="20"/>
          <w:szCs w:val="20"/>
        </w:rPr>
        <w:t>von Unte</w:t>
      </w:r>
      <w:r w:rsidR="00235BF3">
        <w:rPr>
          <w:rFonts w:ascii="Lucida Sans Unicode" w:hAnsi="Lucida Sans Unicode" w:cs="Lucida Sans Unicode"/>
          <w:sz w:val="20"/>
          <w:szCs w:val="20"/>
        </w:rPr>
        <w:t>rnehmer</w:t>
      </w:r>
      <w:r w:rsidRPr="00A87A4A">
        <w:rPr>
          <w:rFonts w:ascii="Lucida Sans Unicode" w:hAnsi="Lucida Sans Unicode" w:cs="Lucida Sans Unicode"/>
          <w:sz w:val="20"/>
          <w:szCs w:val="20"/>
        </w:rPr>
        <w:t xml:space="preserve">innen </w:t>
      </w:r>
      <w:r w:rsidR="00235BF3">
        <w:rPr>
          <w:rFonts w:ascii="Lucida Sans Unicode" w:hAnsi="Lucida Sans Unicode" w:cs="Lucida Sans Unicode"/>
          <w:sz w:val="20"/>
          <w:szCs w:val="20"/>
        </w:rPr>
        <w:t xml:space="preserve">und Unternehmern </w:t>
      </w:r>
      <w:r w:rsidRPr="00A87A4A">
        <w:rPr>
          <w:rFonts w:ascii="Lucida Sans Unicode" w:hAnsi="Lucida Sans Unicode" w:cs="Lucida Sans Unicode"/>
          <w:sz w:val="20"/>
          <w:szCs w:val="20"/>
        </w:rPr>
        <w:t xml:space="preserve">der Region zum Gründen oder für eine Unternehmensübernahme inspirieren lassen und erfahren, welche Möglichkeiten es gibt. </w:t>
      </w:r>
      <w:r w:rsidR="00235BF3">
        <w:rPr>
          <w:rFonts w:ascii="Lucida Sans Unicode" w:hAnsi="Lucida Sans Unicode" w:cs="Lucida Sans Unicode"/>
          <w:sz w:val="20"/>
          <w:szCs w:val="20"/>
        </w:rPr>
        <w:t>So können sie</w:t>
      </w:r>
      <w:r w:rsidR="00235BF3" w:rsidRPr="00235BF3">
        <w:rPr>
          <w:rFonts w:ascii="Lucida Sans Unicode" w:hAnsi="Lucida Sans Unicode" w:cs="Lucida Sans Unicode"/>
          <w:sz w:val="20"/>
          <w:szCs w:val="20"/>
        </w:rPr>
        <w:t xml:space="preserve"> die Unternehm</w:t>
      </w:r>
      <w:r w:rsidR="00235BF3">
        <w:rPr>
          <w:rFonts w:ascii="Lucida Sans Unicode" w:hAnsi="Lucida Sans Unicode" w:cs="Lucida Sans Unicode"/>
          <w:sz w:val="20"/>
          <w:szCs w:val="20"/>
        </w:rPr>
        <w:t xml:space="preserve">ensnachfolge als Karriereweg </w:t>
      </w:r>
      <w:r w:rsidR="00235BF3" w:rsidRPr="00235BF3">
        <w:rPr>
          <w:rFonts w:ascii="Lucida Sans Unicode" w:hAnsi="Lucida Sans Unicode" w:cs="Lucida Sans Unicode"/>
          <w:sz w:val="20"/>
          <w:szCs w:val="20"/>
        </w:rPr>
        <w:t>erkennen und Unterneh</w:t>
      </w:r>
      <w:r w:rsidR="00235BF3">
        <w:rPr>
          <w:rFonts w:ascii="Lucida Sans Unicode" w:hAnsi="Lucida Sans Unicode" w:cs="Lucida Sans Unicode"/>
          <w:sz w:val="20"/>
          <w:szCs w:val="20"/>
        </w:rPr>
        <w:t xml:space="preserve">men </w:t>
      </w:r>
      <w:r w:rsidR="00F55B53">
        <w:rPr>
          <w:rFonts w:ascii="Lucida Sans Unicode" w:hAnsi="Lucida Sans Unicode" w:cs="Lucida Sans Unicode"/>
          <w:sz w:val="20"/>
          <w:szCs w:val="20"/>
        </w:rPr>
        <w:t xml:space="preserve">der Region </w:t>
      </w:r>
      <w:r w:rsidR="00235BF3">
        <w:rPr>
          <w:rFonts w:ascii="Lucida Sans Unicode" w:hAnsi="Lucida Sans Unicode" w:cs="Lucida Sans Unicode"/>
          <w:sz w:val="20"/>
          <w:szCs w:val="20"/>
        </w:rPr>
        <w:t>mit Nachfolgebedarf kennen</w:t>
      </w:r>
      <w:r w:rsidR="00235BF3" w:rsidRPr="00235BF3">
        <w:rPr>
          <w:rFonts w:ascii="Lucida Sans Unicode" w:hAnsi="Lucida Sans Unicode" w:cs="Lucida Sans Unicode"/>
          <w:sz w:val="20"/>
          <w:szCs w:val="20"/>
        </w:rPr>
        <w:t>lernen.</w:t>
      </w:r>
    </w:p>
    <w:p w14:paraId="151CEB7F" w14:textId="707E4A46" w:rsidR="00235BF3" w:rsidRDefault="00235BF3" w:rsidP="00235BF3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Die</w:t>
      </w:r>
      <w:r w:rsidR="00E3061D" w:rsidRPr="00A87A4A">
        <w:rPr>
          <w:rFonts w:ascii="Lucida Sans Unicode" w:hAnsi="Lucida Sans Unicode" w:cs="Lucida Sans Unicode"/>
          <w:sz w:val="20"/>
          <w:szCs w:val="20"/>
        </w:rPr>
        <w:t xml:space="preserve"> Unternehmensnachfolge ist ein Prozess, der sowohl für Senior-Unternehmer</w:t>
      </w:r>
      <w:r w:rsidR="0080745A" w:rsidRPr="00A87A4A">
        <w:rPr>
          <w:rFonts w:ascii="Lucida Sans Unicode" w:hAnsi="Lucida Sans Unicode" w:cs="Lucida Sans Unicode"/>
          <w:sz w:val="20"/>
          <w:szCs w:val="20"/>
        </w:rPr>
        <w:t>innen</w:t>
      </w:r>
      <w:r w:rsidR="00E3061D" w:rsidRPr="00A87A4A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 xml:space="preserve">und Unternehmer </w:t>
      </w:r>
      <w:r w:rsidR="00E3061D" w:rsidRPr="00A87A4A">
        <w:rPr>
          <w:rFonts w:ascii="Lucida Sans Unicode" w:hAnsi="Lucida Sans Unicode" w:cs="Lucida Sans Unicode"/>
          <w:sz w:val="20"/>
          <w:szCs w:val="20"/>
        </w:rPr>
        <w:t>als auch für poten</w:t>
      </w:r>
      <w:r w:rsidR="003146BA" w:rsidRPr="00A87A4A">
        <w:rPr>
          <w:rFonts w:ascii="Lucida Sans Unicode" w:hAnsi="Lucida Sans Unicode" w:cs="Lucida Sans Unicode"/>
          <w:sz w:val="20"/>
          <w:szCs w:val="20"/>
        </w:rPr>
        <w:t>z</w:t>
      </w:r>
      <w:r w:rsidR="00E3061D" w:rsidRPr="00A87A4A">
        <w:rPr>
          <w:rFonts w:ascii="Lucida Sans Unicode" w:hAnsi="Lucida Sans Unicode" w:cs="Lucida Sans Unicode"/>
          <w:sz w:val="20"/>
          <w:szCs w:val="20"/>
        </w:rPr>
        <w:t>ielle Nachf</w:t>
      </w:r>
      <w:r>
        <w:rPr>
          <w:rFonts w:ascii="Lucida Sans Unicode" w:hAnsi="Lucida Sans Unicode" w:cs="Lucida Sans Unicode"/>
          <w:sz w:val="20"/>
          <w:szCs w:val="20"/>
        </w:rPr>
        <w:t>olger</w:t>
      </w:r>
      <w:r w:rsidR="00E3061D" w:rsidRPr="00A87A4A">
        <w:rPr>
          <w:rFonts w:ascii="Lucida Sans Unicode" w:hAnsi="Lucida Sans Unicode" w:cs="Lucida Sans Unicode"/>
          <w:sz w:val="20"/>
          <w:szCs w:val="20"/>
        </w:rPr>
        <w:t>innen</w:t>
      </w:r>
      <w:r w:rsidR="00F55B53">
        <w:rPr>
          <w:rFonts w:ascii="Lucida Sans Unicode" w:hAnsi="Lucida Sans Unicode" w:cs="Lucida Sans Unicode"/>
          <w:sz w:val="20"/>
          <w:szCs w:val="20"/>
        </w:rPr>
        <w:t xml:space="preserve"> und N</w:t>
      </w:r>
      <w:r>
        <w:rPr>
          <w:rFonts w:ascii="Lucida Sans Unicode" w:hAnsi="Lucida Sans Unicode" w:cs="Lucida Sans Unicode"/>
          <w:sz w:val="20"/>
          <w:szCs w:val="20"/>
        </w:rPr>
        <w:t>achfolger</w:t>
      </w:r>
      <w:r w:rsidR="00E3061D" w:rsidRPr="00A87A4A">
        <w:rPr>
          <w:rFonts w:ascii="Lucida Sans Unicode" w:hAnsi="Lucida Sans Unicode" w:cs="Lucida Sans Unicode"/>
          <w:sz w:val="20"/>
          <w:szCs w:val="20"/>
        </w:rPr>
        <w:t xml:space="preserve"> mit vielschichtigen und komplexen Fragestellungen verbunden ist.</w:t>
      </w:r>
    </w:p>
    <w:p w14:paraId="074B6767" w14:textId="594DB4C6" w:rsidR="00E3061D" w:rsidRPr="00A87A4A" w:rsidRDefault="00E3061D" w:rsidP="00235BF3">
      <w:pPr>
        <w:rPr>
          <w:rFonts w:ascii="Lucida Sans Unicode" w:hAnsi="Lucida Sans Unicode" w:cs="Lucida Sans Unicode"/>
          <w:sz w:val="20"/>
          <w:szCs w:val="20"/>
        </w:rPr>
      </w:pPr>
      <w:r w:rsidRPr="00A87A4A">
        <w:rPr>
          <w:rFonts w:ascii="Lucida Sans Unicode" w:hAnsi="Lucida Sans Unicode" w:cs="Lucida Sans Unicode"/>
          <w:sz w:val="20"/>
          <w:szCs w:val="20"/>
        </w:rPr>
        <w:t>Im Mittelpunkt stehen dabei Fragen wie:</w:t>
      </w:r>
    </w:p>
    <w:p w14:paraId="72CA88B9" w14:textId="1B497851" w:rsidR="00E3061D" w:rsidRPr="00A87A4A" w:rsidRDefault="00E3061D" w:rsidP="00E3061D">
      <w:pPr>
        <w:pStyle w:val="Listenabsatz"/>
        <w:numPr>
          <w:ilvl w:val="0"/>
          <w:numId w:val="9"/>
        </w:num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A87A4A">
        <w:rPr>
          <w:rFonts w:ascii="Lucida Sans Unicode" w:hAnsi="Lucida Sans Unicode" w:cs="Lucida Sans Unicode"/>
          <w:sz w:val="20"/>
          <w:szCs w:val="20"/>
        </w:rPr>
        <w:t xml:space="preserve">Wie und wo </w:t>
      </w:r>
      <w:r w:rsidR="00235BF3">
        <w:rPr>
          <w:rFonts w:ascii="Lucida Sans Unicode" w:hAnsi="Lucida Sans Unicode" w:cs="Lucida Sans Unicode"/>
          <w:sz w:val="20"/>
          <w:szCs w:val="20"/>
        </w:rPr>
        <w:t>finde ich geeignete Nachfolger</w:t>
      </w:r>
      <w:r w:rsidRPr="00A87A4A">
        <w:rPr>
          <w:rFonts w:ascii="Lucida Sans Unicode" w:hAnsi="Lucida Sans Unicode" w:cs="Lucida Sans Unicode"/>
          <w:sz w:val="20"/>
          <w:szCs w:val="20"/>
        </w:rPr>
        <w:t>innen</w:t>
      </w:r>
      <w:r w:rsidR="00235BF3">
        <w:rPr>
          <w:rFonts w:ascii="Lucida Sans Unicode" w:hAnsi="Lucida Sans Unicode" w:cs="Lucida Sans Unicode"/>
          <w:sz w:val="20"/>
          <w:szCs w:val="20"/>
        </w:rPr>
        <w:t xml:space="preserve"> und Nachfolger</w:t>
      </w:r>
      <w:r w:rsidRPr="00A87A4A">
        <w:rPr>
          <w:rFonts w:ascii="Lucida Sans Unicode" w:hAnsi="Lucida Sans Unicode" w:cs="Lucida Sans Unicode"/>
          <w:sz w:val="20"/>
          <w:szCs w:val="20"/>
        </w:rPr>
        <w:t xml:space="preserve"> bzw. ein geeignetes Unternehmen zur Übernahme?</w:t>
      </w:r>
    </w:p>
    <w:p w14:paraId="5EEC04C9" w14:textId="368BC531" w:rsidR="00E3061D" w:rsidRPr="00A87A4A" w:rsidRDefault="00E3061D" w:rsidP="00E3061D">
      <w:pPr>
        <w:pStyle w:val="Listenabsatz"/>
        <w:numPr>
          <w:ilvl w:val="0"/>
          <w:numId w:val="9"/>
        </w:num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A87A4A">
        <w:rPr>
          <w:rFonts w:ascii="Lucida Sans Unicode" w:hAnsi="Lucida Sans Unicode" w:cs="Lucida Sans Unicode"/>
          <w:sz w:val="20"/>
          <w:szCs w:val="20"/>
        </w:rPr>
        <w:t>Wie k</w:t>
      </w:r>
      <w:r w:rsidR="0080745A" w:rsidRPr="00A87A4A">
        <w:rPr>
          <w:rFonts w:ascii="Lucida Sans Unicode" w:hAnsi="Lucida Sans Unicode" w:cs="Lucida Sans Unicode"/>
          <w:sz w:val="20"/>
          <w:szCs w:val="20"/>
        </w:rPr>
        <w:t>önnen sich Interessierte</w:t>
      </w:r>
      <w:r w:rsidRPr="00A87A4A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A01E1C" w:rsidRPr="00A87A4A">
        <w:rPr>
          <w:rFonts w:ascii="Lucida Sans Unicode" w:hAnsi="Lucida Sans Unicode" w:cs="Lucida Sans Unicode"/>
          <w:sz w:val="20"/>
          <w:szCs w:val="20"/>
        </w:rPr>
        <w:t xml:space="preserve">auf eine Unternehmensnachfolge </w:t>
      </w:r>
      <w:r w:rsidRPr="00A87A4A">
        <w:rPr>
          <w:rFonts w:ascii="Lucida Sans Unicode" w:hAnsi="Lucida Sans Unicode" w:cs="Lucida Sans Unicode"/>
          <w:sz w:val="20"/>
          <w:szCs w:val="20"/>
        </w:rPr>
        <w:t>vorbereiten?</w:t>
      </w:r>
    </w:p>
    <w:p w14:paraId="1F807C4C" w14:textId="4739D9E0" w:rsidR="00E3061D" w:rsidRDefault="00E3061D" w:rsidP="00E3061D">
      <w:pPr>
        <w:pStyle w:val="Listenabsatz"/>
        <w:numPr>
          <w:ilvl w:val="0"/>
          <w:numId w:val="9"/>
        </w:num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A87A4A">
        <w:rPr>
          <w:rFonts w:ascii="Lucida Sans Unicode" w:hAnsi="Lucida Sans Unicode" w:cs="Lucida Sans Unicode"/>
          <w:sz w:val="20"/>
          <w:szCs w:val="20"/>
        </w:rPr>
        <w:t>Wann ist überhaupt der richtige Zeitpunkt für eine Übergabe?</w:t>
      </w:r>
    </w:p>
    <w:p w14:paraId="5791F1C8" w14:textId="37F45119" w:rsidR="00235BF3" w:rsidRPr="00235BF3" w:rsidRDefault="00235BF3" w:rsidP="00235BF3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de-DE"/>
        </w:rPr>
      </w:pPr>
    </w:p>
    <w:p w14:paraId="4115A4CB" w14:textId="3D7582A4" w:rsidR="00E3061D" w:rsidRDefault="00235BF3" w:rsidP="00235BF3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de-DE"/>
        </w:rPr>
      </w:pPr>
      <w:r>
        <w:rPr>
          <w:rFonts w:ascii="Lucida Sans Unicode" w:eastAsia="Times New Roman" w:hAnsi="Lucida Sans Unicode" w:cs="Lucida Sans Unicode"/>
          <w:b/>
          <w:sz w:val="20"/>
          <w:szCs w:val="20"/>
          <w:lang w:eastAsia="de-DE"/>
        </w:rPr>
        <w:t>Weiterführende Informationen</w:t>
      </w:r>
    </w:p>
    <w:p w14:paraId="60219F06" w14:textId="77777777" w:rsidR="00235BF3" w:rsidRPr="00235BF3" w:rsidRDefault="00235BF3" w:rsidP="00235BF3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de-DE"/>
        </w:rPr>
      </w:pPr>
    </w:p>
    <w:p w14:paraId="678B8B60" w14:textId="7CA71FAF" w:rsidR="00226FE5" w:rsidRDefault="00235BF3" w:rsidP="00235BF3">
      <w:pPr>
        <w:spacing w:after="0" w:line="240" w:lineRule="auto"/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Informationen der BTU Cottbus-Senftenberg: </w:t>
      </w:r>
      <w:hyperlink r:id="rId8" w:history="1">
        <w:r w:rsidR="00F55B53" w:rsidRPr="005F3D7D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https://www.b-tu.de/unternehmensnachfolge/aktuelles/veranstaltung</w:t>
        </w:r>
        <w:r w:rsidR="00F55B53" w:rsidRPr="005F3D7D">
          <w:rPr>
            <w:rStyle w:val="Hyperlink"/>
            <w:rFonts w:ascii="Lucida Sans Unicode" w:hAnsi="Lucida Sans Unicode" w:cs="Lucida Sans Unicode"/>
            <w:sz w:val="20"/>
            <w:szCs w:val="20"/>
          </w:rPr>
          <w:t>e</w:t>
        </w:r>
        <w:r w:rsidR="00F55B53" w:rsidRPr="005F3D7D">
          <w:rPr>
            <w:rStyle w:val="Hyperlink"/>
            <w:rFonts w:ascii="Lucida Sans Unicode" w:hAnsi="Lucida Sans Unicode" w:cs="Lucida Sans Unicode"/>
            <w:sz w:val="20"/>
            <w:szCs w:val="20"/>
          </w:rPr>
          <w:t>n/ansicht/23686-naechster-stopp-unternehmensnachfolge</w:t>
        </w:r>
      </w:hyperlink>
      <w:r w:rsidR="00F55B53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4E3AAE" w:rsidRPr="00235BF3">
        <w:rPr>
          <w:rFonts w:ascii="Lucida Sans Unicode" w:hAnsi="Lucida Sans Unicode" w:cs="Lucida Sans Unicode"/>
          <w:sz w:val="20"/>
          <w:szCs w:val="20"/>
        </w:rPr>
        <w:br/>
      </w:r>
    </w:p>
    <w:p w14:paraId="6E20B1F2" w14:textId="77777777" w:rsidR="00235BF3" w:rsidRPr="00235BF3" w:rsidRDefault="00235BF3" w:rsidP="00235BF3">
      <w:pPr>
        <w:spacing w:after="0" w:line="240" w:lineRule="auto"/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</w:pPr>
    </w:p>
    <w:p w14:paraId="61FCC963" w14:textId="110339ED" w:rsidR="00110B65" w:rsidRDefault="007238F4" w:rsidP="007238F4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932F18">
        <w:rPr>
          <w:rStyle w:val="Fett"/>
          <w:rFonts w:ascii="Lucida Sans Unicode" w:hAnsi="Lucida Sans Unicode" w:cs="Lucida Sans Unicode"/>
          <w:sz w:val="20"/>
          <w:szCs w:val="20"/>
        </w:rPr>
        <w:t>Fachliche Ansprechperson:</w:t>
      </w:r>
      <w:r w:rsidR="00932F18" w:rsidRPr="00932F18">
        <w:rPr>
          <w:rStyle w:val="Fett"/>
          <w:rFonts w:ascii="Lucida Sans Unicode" w:hAnsi="Lucida Sans Unicode" w:cs="Lucida Sans Unicode"/>
          <w:sz w:val="20"/>
          <w:szCs w:val="20"/>
        </w:rPr>
        <w:br/>
      </w:r>
      <w:r w:rsidR="00A87A4A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Stefanie Radig</w:t>
      </w:r>
    </w:p>
    <w:p w14:paraId="752337D4" w14:textId="572E9566" w:rsidR="00F853B1" w:rsidRDefault="00F853B1" w:rsidP="00265BD5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>
        <w:rPr>
          <w:rStyle w:val="Fett"/>
          <w:rFonts w:ascii="Lucida Sans Unicode" w:hAnsi="Lucida Sans Unicode" w:cs="Lucida Sans Unicode"/>
          <w:b w:val="0"/>
          <w:sz w:val="20"/>
          <w:szCs w:val="20"/>
        </w:rPr>
        <w:t>Transferservice</w:t>
      </w:r>
    </w:p>
    <w:p w14:paraId="0F236985" w14:textId="6BE2C16C" w:rsidR="00265BD5" w:rsidRPr="00932F18" w:rsidRDefault="00265BD5" w:rsidP="00265BD5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932F18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TH Wildau</w:t>
      </w:r>
    </w:p>
    <w:p w14:paraId="5C93CCDC" w14:textId="77777777" w:rsidR="00265BD5" w:rsidRPr="00932F18" w:rsidRDefault="00265BD5" w:rsidP="00265BD5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932F18">
        <w:rPr>
          <w:rStyle w:val="Fett"/>
          <w:rFonts w:ascii="Lucida Sans Unicode" w:hAnsi="Lucida Sans Unicode" w:cs="Lucida Sans Unicode"/>
          <w:b w:val="0"/>
          <w:sz w:val="20"/>
          <w:szCs w:val="20"/>
        </w:rPr>
        <w:lastRenderedPageBreak/>
        <w:t>Hochschulring 1, 15745 Wildau</w:t>
      </w:r>
    </w:p>
    <w:p w14:paraId="32D14F93" w14:textId="1FBAFD1E" w:rsidR="00226FE5" w:rsidRDefault="00110B65" w:rsidP="00110B65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110B65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T</w:t>
      </w:r>
      <w:r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el.: </w:t>
      </w:r>
      <w:r w:rsidRPr="00110B65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 +49 3375 </w:t>
      </w:r>
      <w:r w:rsidR="00265BD5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508 </w:t>
      </w:r>
      <w:r w:rsidR="00235BF3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235</w:t>
      </w:r>
    </w:p>
    <w:p w14:paraId="66BCBC79" w14:textId="00CC887B" w:rsidR="00110B65" w:rsidRPr="00226FE5" w:rsidRDefault="00110B65" w:rsidP="00110B65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226FE5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E-Mail: </w:t>
      </w:r>
      <w:hyperlink r:id="rId9" w:history="1">
        <w:r w:rsidR="00A87A4A" w:rsidRPr="005F3D7D">
          <w:rPr>
            <w:rStyle w:val="Hyperlink"/>
            <w:rFonts w:ascii="Lucida Sans Unicode" w:hAnsi="Lucida Sans Unicode" w:cs="Lucida Sans Unicode"/>
            <w:sz w:val="20"/>
            <w:szCs w:val="20"/>
          </w:rPr>
          <w:t>stefanie.radig@th-wildau.de</w:t>
        </w:r>
      </w:hyperlink>
    </w:p>
    <w:p w14:paraId="08AF4A76" w14:textId="77777777" w:rsidR="00265BD5" w:rsidRPr="00110B65" w:rsidRDefault="00265BD5" w:rsidP="00110B65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sz w:val="20"/>
          <w:szCs w:val="20"/>
        </w:rPr>
      </w:pPr>
    </w:p>
    <w:p w14:paraId="38DDE866" w14:textId="28867653" w:rsidR="007238F4" w:rsidRPr="00932F18" w:rsidRDefault="007238F4" w:rsidP="007238F4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sz w:val="20"/>
          <w:szCs w:val="20"/>
        </w:rPr>
      </w:pPr>
      <w:r w:rsidRPr="00932F18">
        <w:rPr>
          <w:rStyle w:val="Fett"/>
          <w:rFonts w:ascii="Lucida Sans Unicode" w:hAnsi="Lucida Sans Unicode" w:cs="Lucida Sans Unicode"/>
          <w:sz w:val="20"/>
          <w:szCs w:val="20"/>
        </w:rPr>
        <w:t>Ansprechpersonen Externe Kommunikation TH Wildau:</w:t>
      </w:r>
      <w:r w:rsidR="00932F18" w:rsidRPr="00932F18">
        <w:rPr>
          <w:rStyle w:val="Fett"/>
          <w:rFonts w:ascii="Lucida Sans Unicode" w:hAnsi="Lucida Sans Unicode" w:cs="Lucida Sans Unicode"/>
          <w:sz w:val="20"/>
          <w:szCs w:val="20"/>
        </w:rPr>
        <w:br/>
      </w:r>
      <w:r w:rsidRPr="00932F18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Mike Lange / Mareike Rammelt</w:t>
      </w:r>
    </w:p>
    <w:p w14:paraId="3429540B" w14:textId="77777777" w:rsidR="007238F4" w:rsidRPr="00932F18" w:rsidRDefault="007238F4" w:rsidP="007238F4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932F18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TH Wildau</w:t>
      </w:r>
    </w:p>
    <w:p w14:paraId="3089EC4F" w14:textId="77777777" w:rsidR="007238F4" w:rsidRPr="00932F18" w:rsidRDefault="007238F4" w:rsidP="007238F4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932F18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Hochschulring 1, 15745 Wildau</w:t>
      </w:r>
    </w:p>
    <w:p w14:paraId="363B6306" w14:textId="77777777" w:rsidR="007238F4" w:rsidRPr="00932F18" w:rsidRDefault="007238F4" w:rsidP="007238F4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932F18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Tel. +49 (0)3375 508 211 / -669</w:t>
      </w:r>
    </w:p>
    <w:p w14:paraId="08793C84" w14:textId="508093FD" w:rsidR="00110B65" w:rsidRPr="00932F18" w:rsidRDefault="007238F4" w:rsidP="004E3AAE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bCs/>
          <w:sz w:val="20"/>
          <w:szCs w:val="20"/>
        </w:rPr>
      </w:pPr>
      <w:r w:rsidRPr="00932F18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E-Mail: </w:t>
      </w:r>
      <w:hyperlink r:id="rId10" w:history="1">
        <w:r w:rsidR="00110B65" w:rsidRPr="0061534D">
          <w:rPr>
            <w:rStyle w:val="Hyperlink"/>
            <w:rFonts w:ascii="Lucida Sans Unicode" w:hAnsi="Lucida Sans Unicode" w:cs="Lucida Sans Unicode"/>
            <w:sz w:val="20"/>
            <w:szCs w:val="20"/>
          </w:rPr>
          <w:t>presse@th-wildau.de</w:t>
        </w:r>
      </w:hyperlink>
    </w:p>
    <w:sectPr w:rsidR="00110B65" w:rsidRPr="00932F18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D0E81" w14:textId="77777777" w:rsidR="00E024C0" w:rsidRDefault="00E024C0" w:rsidP="004D6DBB">
      <w:pPr>
        <w:spacing w:after="0" w:line="240" w:lineRule="auto"/>
      </w:pPr>
      <w:r>
        <w:separator/>
      </w:r>
    </w:p>
  </w:endnote>
  <w:endnote w:type="continuationSeparator" w:id="0">
    <w:p w14:paraId="722A70C8" w14:textId="77777777" w:rsidR="00E024C0" w:rsidRDefault="00E024C0" w:rsidP="004D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7C5E8" w14:textId="77777777" w:rsidR="00E024C0" w:rsidRDefault="00E024C0" w:rsidP="004D6DBB">
      <w:pPr>
        <w:spacing w:after="0" w:line="240" w:lineRule="auto"/>
      </w:pPr>
      <w:r>
        <w:separator/>
      </w:r>
    </w:p>
  </w:footnote>
  <w:footnote w:type="continuationSeparator" w:id="0">
    <w:p w14:paraId="2151B87F" w14:textId="77777777" w:rsidR="00E024C0" w:rsidRDefault="00E024C0" w:rsidP="004D6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DF948" w14:textId="1264E6F1" w:rsidR="005D041F" w:rsidRPr="00961317" w:rsidRDefault="00A87A4A" w:rsidP="005D041F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36F8C2C" wp14:editId="56EB3172">
          <wp:simplePos x="0" y="0"/>
          <wp:positionH relativeFrom="column">
            <wp:posOffset>4000500</wp:posOffset>
          </wp:positionH>
          <wp:positionV relativeFrom="paragraph">
            <wp:posOffset>6985</wp:posOffset>
          </wp:positionV>
          <wp:extent cx="2201545" cy="946785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46"/>
                  <a:stretch/>
                </pic:blipFill>
                <pic:spPr bwMode="auto">
                  <a:xfrm>
                    <a:off x="0" y="0"/>
                    <a:ext cx="2201545" cy="946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041F" w:rsidRPr="00961317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News der TH Wildau </w:t>
    </w:r>
  </w:p>
  <w:p w14:paraId="536108A9" w14:textId="7B3395EA" w:rsidR="005D041F" w:rsidRPr="00440049" w:rsidRDefault="00A87A4A" w:rsidP="005D041F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>
      <w:rPr>
        <w:rFonts w:ascii="Lucida Sans" w:eastAsiaTheme="minorHAnsi" w:hAnsi="Lucida Sans" w:cstheme="minorBidi"/>
        <w:sz w:val="20"/>
        <w:szCs w:val="20"/>
        <w:lang w:val="en-US" w:eastAsia="en-US"/>
      </w:rPr>
      <w:t>0</w:t>
    </w:r>
    <w:r w:rsidR="00633554">
      <w:rPr>
        <w:rFonts w:ascii="Lucida Sans" w:eastAsiaTheme="minorHAnsi" w:hAnsi="Lucida Sans" w:cstheme="minorBidi"/>
        <w:sz w:val="20"/>
        <w:szCs w:val="20"/>
        <w:lang w:val="en-US" w:eastAsia="en-US"/>
      </w:rPr>
      <w:t>8</w:t>
    </w:r>
    <w:r>
      <w:rPr>
        <w:rFonts w:ascii="Lucida Sans" w:eastAsiaTheme="minorHAnsi" w:hAnsi="Lucida Sans" w:cstheme="minorBidi"/>
        <w:sz w:val="20"/>
        <w:szCs w:val="20"/>
        <w:lang w:val="en-US" w:eastAsia="en-US"/>
      </w:rPr>
      <w:t>.06.2023</w:t>
    </w:r>
  </w:p>
  <w:p w14:paraId="4C961C80" w14:textId="0340F953" w:rsidR="005D041F" w:rsidRPr="00961317" w:rsidRDefault="005D041F" w:rsidP="005D041F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 w:rsidRPr="00961317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Nr. </w:t>
    </w:r>
    <w:r w:rsidR="00A87A4A">
      <w:rPr>
        <w:rFonts w:ascii="Lucida Sans" w:eastAsiaTheme="minorHAnsi" w:hAnsi="Lucida Sans" w:cstheme="minorBidi"/>
        <w:sz w:val="20"/>
        <w:szCs w:val="20"/>
        <w:lang w:val="en-US" w:eastAsia="en-US"/>
      </w:rPr>
      <w:t>2023</w:t>
    </w:r>
    <w:r w:rsidR="006C767A">
      <w:rPr>
        <w:rFonts w:ascii="Lucida Sans" w:eastAsiaTheme="minorHAnsi" w:hAnsi="Lucida Sans" w:cstheme="minorBidi"/>
        <w:sz w:val="20"/>
        <w:szCs w:val="20"/>
        <w:lang w:val="en-US" w:eastAsia="en-US"/>
      </w:rPr>
      <w:t>/0</w:t>
    </w:r>
    <w:r w:rsidR="00A87A4A">
      <w:rPr>
        <w:rFonts w:ascii="Lucida Sans" w:eastAsiaTheme="minorHAnsi" w:hAnsi="Lucida Sans" w:cstheme="minorBidi"/>
        <w:sz w:val="20"/>
        <w:szCs w:val="20"/>
        <w:lang w:val="en-US" w:eastAsia="en-US"/>
      </w:rPr>
      <w:t>6</w:t>
    </w:r>
    <w:r w:rsidR="006876EE">
      <w:rPr>
        <w:rFonts w:ascii="Lucida Sans" w:eastAsiaTheme="minorHAnsi" w:hAnsi="Lucida Sans" w:cstheme="minorBidi"/>
        <w:sz w:val="20"/>
        <w:szCs w:val="20"/>
        <w:lang w:val="en-US" w:eastAsia="en-US"/>
      </w:rPr>
      <w:t>_</w:t>
    </w:r>
    <w:r w:rsidR="00265BD5">
      <w:rPr>
        <w:rFonts w:ascii="Lucida Sans" w:eastAsiaTheme="minorHAnsi" w:hAnsi="Lucida Sans" w:cstheme="minorBidi"/>
        <w:color w:val="000000" w:themeColor="text1"/>
        <w:sz w:val="20"/>
        <w:szCs w:val="20"/>
        <w:lang w:val="en-US" w:eastAsia="en-US"/>
      </w:rPr>
      <w:t>0</w:t>
    </w:r>
    <w:r w:rsidR="00A87A4A">
      <w:rPr>
        <w:rFonts w:ascii="Lucida Sans" w:eastAsiaTheme="minorHAnsi" w:hAnsi="Lucida Sans" w:cstheme="minorBidi"/>
        <w:color w:val="000000" w:themeColor="text1"/>
        <w:sz w:val="20"/>
        <w:szCs w:val="20"/>
        <w:lang w:val="en-US" w:eastAsia="en-US"/>
      </w:rPr>
      <w:t>4</w:t>
    </w:r>
  </w:p>
  <w:p w14:paraId="35D043ED" w14:textId="77777777" w:rsidR="0038459F" w:rsidRPr="002B13B7" w:rsidRDefault="0038459F" w:rsidP="004D6DBB">
    <w:pPr>
      <w:pStyle w:val="Kopfzeile"/>
      <w:rPr>
        <w:lang w:val="en-US"/>
      </w:rPr>
    </w:pPr>
  </w:p>
  <w:p w14:paraId="11CAA461" w14:textId="77777777" w:rsidR="0038459F" w:rsidRPr="002B13B7" w:rsidRDefault="0038459F" w:rsidP="004D6DBB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13BDA"/>
    <w:multiLevelType w:val="hybridMultilevel"/>
    <w:tmpl w:val="186C47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04434"/>
    <w:multiLevelType w:val="hybridMultilevel"/>
    <w:tmpl w:val="D4C654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53F93"/>
    <w:multiLevelType w:val="multilevel"/>
    <w:tmpl w:val="4716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8D149E"/>
    <w:multiLevelType w:val="hybridMultilevel"/>
    <w:tmpl w:val="6E983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95B97"/>
    <w:multiLevelType w:val="hybridMultilevel"/>
    <w:tmpl w:val="D7B28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B0608"/>
    <w:multiLevelType w:val="multilevel"/>
    <w:tmpl w:val="0914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AB7F29"/>
    <w:multiLevelType w:val="hybridMultilevel"/>
    <w:tmpl w:val="71EAA5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E0A36"/>
    <w:multiLevelType w:val="multilevel"/>
    <w:tmpl w:val="E0C8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0300D1"/>
    <w:multiLevelType w:val="hybridMultilevel"/>
    <w:tmpl w:val="1FE86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FC"/>
    <w:rsid w:val="0000455A"/>
    <w:rsid w:val="00013509"/>
    <w:rsid w:val="00033F9C"/>
    <w:rsid w:val="00040CCD"/>
    <w:rsid w:val="000424F9"/>
    <w:rsid w:val="0006368F"/>
    <w:rsid w:val="00087B64"/>
    <w:rsid w:val="000A6D99"/>
    <w:rsid w:val="000B0803"/>
    <w:rsid w:val="000B26C7"/>
    <w:rsid w:val="000C117B"/>
    <w:rsid w:val="000D782B"/>
    <w:rsid w:val="000E1FA0"/>
    <w:rsid w:val="000F3A2E"/>
    <w:rsid w:val="00110B65"/>
    <w:rsid w:val="00125285"/>
    <w:rsid w:val="00155831"/>
    <w:rsid w:val="00163152"/>
    <w:rsid w:val="00181B9C"/>
    <w:rsid w:val="00200DD7"/>
    <w:rsid w:val="0020302B"/>
    <w:rsid w:val="002245FF"/>
    <w:rsid w:val="00226FE5"/>
    <w:rsid w:val="00235BF3"/>
    <w:rsid w:val="00250EDB"/>
    <w:rsid w:val="00257C4E"/>
    <w:rsid w:val="002603F9"/>
    <w:rsid w:val="00265BD5"/>
    <w:rsid w:val="002667A3"/>
    <w:rsid w:val="002703CC"/>
    <w:rsid w:val="00285DE7"/>
    <w:rsid w:val="002B13B7"/>
    <w:rsid w:val="002B5DCD"/>
    <w:rsid w:val="002D2D86"/>
    <w:rsid w:val="002F688C"/>
    <w:rsid w:val="003146BA"/>
    <w:rsid w:val="00315A01"/>
    <w:rsid w:val="003247FC"/>
    <w:rsid w:val="00357D79"/>
    <w:rsid w:val="0038459F"/>
    <w:rsid w:val="00392C98"/>
    <w:rsid w:val="003A2C9A"/>
    <w:rsid w:val="003A437D"/>
    <w:rsid w:val="003B5655"/>
    <w:rsid w:val="00401208"/>
    <w:rsid w:val="004078F2"/>
    <w:rsid w:val="004700D5"/>
    <w:rsid w:val="004A297D"/>
    <w:rsid w:val="004C62BE"/>
    <w:rsid w:val="004C732A"/>
    <w:rsid w:val="004D2EFC"/>
    <w:rsid w:val="004D6DBB"/>
    <w:rsid w:val="004E1AF0"/>
    <w:rsid w:val="004E3AAE"/>
    <w:rsid w:val="004E564F"/>
    <w:rsid w:val="00571655"/>
    <w:rsid w:val="00575A80"/>
    <w:rsid w:val="005B55A0"/>
    <w:rsid w:val="005D041F"/>
    <w:rsid w:val="005D2D76"/>
    <w:rsid w:val="005E3174"/>
    <w:rsid w:val="00604206"/>
    <w:rsid w:val="00605BC1"/>
    <w:rsid w:val="00620DED"/>
    <w:rsid w:val="0062253A"/>
    <w:rsid w:val="00633554"/>
    <w:rsid w:val="00645639"/>
    <w:rsid w:val="00661254"/>
    <w:rsid w:val="006656EC"/>
    <w:rsid w:val="00685998"/>
    <w:rsid w:val="006876EE"/>
    <w:rsid w:val="006B7053"/>
    <w:rsid w:val="006B7EF0"/>
    <w:rsid w:val="006C767A"/>
    <w:rsid w:val="007232D6"/>
    <w:rsid w:val="007238F4"/>
    <w:rsid w:val="00736DEC"/>
    <w:rsid w:val="007944DB"/>
    <w:rsid w:val="007B1EBE"/>
    <w:rsid w:val="007C75A4"/>
    <w:rsid w:val="007F5F73"/>
    <w:rsid w:val="00803C32"/>
    <w:rsid w:val="0080745A"/>
    <w:rsid w:val="00810262"/>
    <w:rsid w:val="00814684"/>
    <w:rsid w:val="00815410"/>
    <w:rsid w:val="008416C4"/>
    <w:rsid w:val="008451FB"/>
    <w:rsid w:val="00882FAC"/>
    <w:rsid w:val="008B20DD"/>
    <w:rsid w:val="008B3D76"/>
    <w:rsid w:val="00902515"/>
    <w:rsid w:val="00911B3F"/>
    <w:rsid w:val="00932F18"/>
    <w:rsid w:val="009439CE"/>
    <w:rsid w:val="00984B01"/>
    <w:rsid w:val="009A508D"/>
    <w:rsid w:val="009A7D56"/>
    <w:rsid w:val="009C1F97"/>
    <w:rsid w:val="009C63F9"/>
    <w:rsid w:val="009D3613"/>
    <w:rsid w:val="009D4E5C"/>
    <w:rsid w:val="009E0AE8"/>
    <w:rsid w:val="00A01E1C"/>
    <w:rsid w:val="00A8061E"/>
    <w:rsid w:val="00A83DC7"/>
    <w:rsid w:val="00A86CD5"/>
    <w:rsid w:val="00A87A4A"/>
    <w:rsid w:val="00AA7400"/>
    <w:rsid w:val="00AB4D82"/>
    <w:rsid w:val="00AB6486"/>
    <w:rsid w:val="00B02894"/>
    <w:rsid w:val="00B11AA7"/>
    <w:rsid w:val="00B41E72"/>
    <w:rsid w:val="00B42854"/>
    <w:rsid w:val="00B43C9A"/>
    <w:rsid w:val="00B60393"/>
    <w:rsid w:val="00B637C5"/>
    <w:rsid w:val="00C01A1A"/>
    <w:rsid w:val="00C10467"/>
    <w:rsid w:val="00C25039"/>
    <w:rsid w:val="00C2597D"/>
    <w:rsid w:val="00C46AB5"/>
    <w:rsid w:val="00C60A15"/>
    <w:rsid w:val="00C8129C"/>
    <w:rsid w:val="00D0080C"/>
    <w:rsid w:val="00D0571D"/>
    <w:rsid w:val="00D22AF9"/>
    <w:rsid w:val="00D312E1"/>
    <w:rsid w:val="00D530F1"/>
    <w:rsid w:val="00D55D4B"/>
    <w:rsid w:val="00D60D98"/>
    <w:rsid w:val="00D63FFA"/>
    <w:rsid w:val="00D843B9"/>
    <w:rsid w:val="00D91AFE"/>
    <w:rsid w:val="00D92CBB"/>
    <w:rsid w:val="00DB3FFC"/>
    <w:rsid w:val="00DB64CF"/>
    <w:rsid w:val="00DC40DD"/>
    <w:rsid w:val="00DD31AE"/>
    <w:rsid w:val="00DE42A8"/>
    <w:rsid w:val="00DF7800"/>
    <w:rsid w:val="00E024C0"/>
    <w:rsid w:val="00E02EC1"/>
    <w:rsid w:val="00E3061D"/>
    <w:rsid w:val="00E30AD8"/>
    <w:rsid w:val="00E651EC"/>
    <w:rsid w:val="00E720B1"/>
    <w:rsid w:val="00E914CF"/>
    <w:rsid w:val="00EA0B33"/>
    <w:rsid w:val="00EA3996"/>
    <w:rsid w:val="00EA5EB9"/>
    <w:rsid w:val="00EC64FD"/>
    <w:rsid w:val="00EC7C2C"/>
    <w:rsid w:val="00ED1E73"/>
    <w:rsid w:val="00F025DE"/>
    <w:rsid w:val="00F15561"/>
    <w:rsid w:val="00F45E24"/>
    <w:rsid w:val="00F55B53"/>
    <w:rsid w:val="00F56BDA"/>
    <w:rsid w:val="00F85049"/>
    <w:rsid w:val="00F853B1"/>
    <w:rsid w:val="00F86182"/>
    <w:rsid w:val="00F8789A"/>
    <w:rsid w:val="00F93EA3"/>
    <w:rsid w:val="00FD11E9"/>
    <w:rsid w:val="00FD30EF"/>
    <w:rsid w:val="00FE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D0F856A"/>
  <w15:chartTrackingRefBased/>
  <w15:docId w15:val="{A8EFC328-61EF-40C9-9709-C584B1D0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B1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944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1E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078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4D2E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D2EF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D2EF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2E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2EF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F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01A1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D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6DBB"/>
  </w:style>
  <w:style w:type="paragraph" w:styleId="Fuzeile">
    <w:name w:val="footer"/>
    <w:basedOn w:val="Standard"/>
    <w:link w:val="FuzeileZchn"/>
    <w:uiPriority w:val="99"/>
    <w:unhideWhenUsed/>
    <w:rsid w:val="004D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6DBB"/>
  </w:style>
  <w:style w:type="character" w:styleId="BesuchterLink">
    <w:name w:val="FollowedHyperlink"/>
    <w:basedOn w:val="Absatz-Standardschriftart"/>
    <w:uiPriority w:val="99"/>
    <w:semiHidden/>
    <w:unhideWhenUsed/>
    <w:rsid w:val="002245FF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5D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D041F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7238F4"/>
    <w:rPr>
      <w:b/>
      <w:bCs/>
    </w:rPr>
  </w:style>
  <w:style w:type="character" w:styleId="Hervorhebung">
    <w:name w:val="Emphasis"/>
    <w:basedOn w:val="Absatz-Standardschriftart"/>
    <w:uiPriority w:val="20"/>
    <w:qFormat/>
    <w:rsid w:val="000F3A2E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B1EB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1EB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44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m-full-width-image-textkicker">
    <w:name w:val="c-m-full-width-image-text__kicker"/>
    <w:basedOn w:val="Absatz-Standardschriftart"/>
    <w:rsid w:val="007944DB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078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elementor-icon-list-text">
    <w:name w:val="elementor-icon-list-text"/>
    <w:basedOn w:val="Absatz-Standardschriftart"/>
    <w:rsid w:val="004078F2"/>
  </w:style>
  <w:style w:type="character" w:customStyle="1" w:styleId="keeptogether">
    <w:name w:val="keeptogether"/>
    <w:basedOn w:val="Absatz-Standardschriftart"/>
    <w:rsid w:val="00110B65"/>
  </w:style>
  <w:style w:type="paragraph" w:styleId="berarbeitung">
    <w:name w:val="Revision"/>
    <w:hidden/>
    <w:uiPriority w:val="99"/>
    <w:semiHidden/>
    <w:rsid w:val="00257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5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2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-tu.de/unternehmensnachfolge/aktuelles/veranstaltungen/ansicht/23686-naechster-stopp-unternehmensnachfol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esse@th-wildau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fanie.radig@th-wildau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TH-User</dc:creator>
  <cp:keywords/>
  <dc:description/>
  <cp:lastModifiedBy>Mareike Rammelt</cp:lastModifiedBy>
  <cp:revision>2</cp:revision>
  <dcterms:created xsi:type="dcterms:W3CDTF">2023-06-08T07:27:00Z</dcterms:created>
  <dcterms:modified xsi:type="dcterms:W3CDTF">2023-06-08T07:27:00Z</dcterms:modified>
</cp:coreProperties>
</file>