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19AF7" w14:textId="77777777" w:rsidR="00495C42" w:rsidRDefault="003C0CBF">
      <w:pPr>
        <w:rPr>
          <w:rFonts w:ascii="Helvetica" w:hAnsi="Helvetica"/>
          <w:b/>
        </w:rPr>
      </w:pPr>
      <w:r w:rsidRPr="003C0CBF">
        <w:rPr>
          <w:rFonts w:ascii="Helvetica" w:hAnsi="Helvetica"/>
          <w:b/>
        </w:rPr>
        <w:t>Press release</w:t>
      </w:r>
    </w:p>
    <w:p w14:paraId="5CA2D689" w14:textId="77777777" w:rsidR="003C0CBF" w:rsidRDefault="003C0CBF">
      <w:pPr>
        <w:rPr>
          <w:rFonts w:ascii="Helvetica" w:hAnsi="Helvetica"/>
          <w:b/>
        </w:rPr>
      </w:pPr>
    </w:p>
    <w:p w14:paraId="6E0D39AE" w14:textId="77777777" w:rsidR="003C0CBF" w:rsidRDefault="003C0CBF">
      <w:pPr>
        <w:rPr>
          <w:rFonts w:ascii="Helvetica" w:hAnsi="Helvetica"/>
        </w:rPr>
      </w:pPr>
      <w:r w:rsidRPr="003C0CBF">
        <w:rPr>
          <w:rFonts w:ascii="Helvetica" w:hAnsi="Helvetica"/>
        </w:rPr>
        <w:t>/</w:t>
      </w:r>
      <w:r>
        <w:rPr>
          <w:rFonts w:ascii="Helvetica" w:hAnsi="Helvetica"/>
        </w:rPr>
        <w:t>Rubrik</w:t>
      </w:r>
      <w:r w:rsidRPr="003C0CBF">
        <w:rPr>
          <w:rFonts w:ascii="Helvetica" w:hAnsi="Helvetica"/>
        </w:rPr>
        <w:t>/</w:t>
      </w:r>
    </w:p>
    <w:p w14:paraId="63D74AE8" w14:textId="1235C2B0" w:rsidR="00434746" w:rsidRPr="005824DA" w:rsidRDefault="0061366C">
      <w:pPr>
        <w:rPr>
          <w:rFonts w:ascii="Helvetica" w:hAnsi="Helvetica"/>
          <w:sz w:val="28"/>
          <w:szCs w:val="28"/>
        </w:rPr>
      </w:pPr>
      <w:r w:rsidRPr="005824DA">
        <w:rPr>
          <w:rFonts w:ascii="Helvetica" w:hAnsi="Helvetica"/>
          <w:sz w:val="28"/>
          <w:szCs w:val="28"/>
        </w:rPr>
        <w:t>Hög tid att</w:t>
      </w:r>
      <w:r w:rsidR="003C0CBF" w:rsidRPr="005824DA">
        <w:rPr>
          <w:rFonts w:ascii="Helvetica" w:hAnsi="Helvetica"/>
          <w:sz w:val="28"/>
          <w:szCs w:val="28"/>
        </w:rPr>
        <w:t xml:space="preserve"> presentera det nya Mont Blanc</w:t>
      </w:r>
      <w:r w:rsidR="00434746" w:rsidRPr="005824DA">
        <w:rPr>
          <w:rFonts w:ascii="Helvetica" w:hAnsi="Helvetica"/>
          <w:sz w:val="28"/>
          <w:szCs w:val="28"/>
        </w:rPr>
        <w:t xml:space="preserve"> – </w:t>
      </w:r>
      <w:r w:rsidR="005057AB" w:rsidRPr="005824DA">
        <w:rPr>
          <w:rFonts w:ascii="Helvetica" w:hAnsi="Helvetica"/>
          <w:sz w:val="28"/>
          <w:szCs w:val="28"/>
        </w:rPr>
        <w:t>ett enklare sätt att se på lasthållare.</w:t>
      </w:r>
    </w:p>
    <w:p w14:paraId="77947C75" w14:textId="77777777" w:rsidR="003C0CBF" w:rsidRDefault="003C0CBF">
      <w:pPr>
        <w:rPr>
          <w:rFonts w:ascii="Helvetica" w:hAnsi="Helvetica"/>
        </w:rPr>
      </w:pPr>
    </w:p>
    <w:p w14:paraId="4D4B70E0" w14:textId="0D1EABE1" w:rsidR="00D82361" w:rsidRPr="00113D26" w:rsidRDefault="003C0CBF">
      <w:pPr>
        <w:rPr>
          <w:rFonts w:ascii="Helvetica" w:hAnsi="Helvetica"/>
          <w:b/>
          <w:sz w:val="22"/>
          <w:szCs w:val="22"/>
        </w:rPr>
      </w:pPr>
      <w:r w:rsidRPr="00113D26">
        <w:rPr>
          <w:rFonts w:ascii="Helvetica" w:hAnsi="Helvetica"/>
          <w:b/>
          <w:sz w:val="22"/>
          <w:szCs w:val="22"/>
        </w:rPr>
        <w:t xml:space="preserve">Vi kan nog alla enas om att lasthållarbranschen har stått ganska stilla den senaste tiden. Samma </w:t>
      </w:r>
      <w:r w:rsidR="00B720AE" w:rsidRPr="00113D26">
        <w:rPr>
          <w:rFonts w:ascii="Helvetica" w:hAnsi="Helvetica"/>
          <w:b/>
          <w:sz w:val="22"/>
          <w:szCs w:val="22"/>
        </w:rPr>
        <w:t xml:space="preserve">gamla </w:t>
      </w:r>
      <w:r w:rsidRPr="00113D26">
        <w:rPr>
          <w:rFonts w:ascii="Helvetica" w:hAnsi="Helvetica"/>
          <w:b/>
          <w:sz w:val="22"/>
          <w:szCs w:val="22"/>
        </w:rPr>
        <w:t>uttjatade grepp</w:t>
      </w:r>
      <w:r w:rsidR="00B720AE" w:rsidRPr="00113D26">
        <w:rPr>
          <w:rFonts w:ascii="Helvetica" w:hAnsi="Helvetica"/>
          <w:b/>
          <w:sz w:val="22"/>
          <w:szCs w:val="22"/>
        </w:rPr>
        <w:t xml:space="preserve"> som i vanlig ordning spretar åt alla håll och kanter – framförallt om du tittar på produkterna.</w:t>
      </w:r>
      <w:r w:rsidR="00D82361" w:rsidRPr="00113D26">
        <w:rPr>
          <w:rFonts w:ascii="Helvetica" w:hAnsi="Helvetica"/>
          <w:b/>
          <w:sz w:val="22"/>
          <w:szCs w:val="22"/>
        </w:rPr>
        <w:t xml:space="preserve"> Var har passionen tagit vägen? Så svårt ska det väl inte vara att tänka på slutanvändarna och inspireras av dem. </w:t>
      </w:r>
      <w:r w:rsidR="00A430CB" w:rsidRPr="00113D26">
        <w:rPr>
          <w:rFonts w:ascii="Helvetica" w:hAnsi="Helvetica"/>
          <w:b/>
          <w:sz w:val="22"/>
          <w:szCs w:val="22"/>
        </w:rPr>
        <w:t>Va</w:t>
      </w:r>
      <w:r w:rsidR="00D84CD1" w:rsidRPr="00113D26">
        <w:rPr>
          <w:rFonts w:ascii="Helvetica" w:hAnsi="Helvetica"/>
          <w:b/>
          <w:sz w:val="22"/>
          <w:szCs w:val="22"/>
        </w:rPr>
        <w:t>rför krångla till det i onödan när man kan göra det riktig</w:t>
      </w:r>
      <w:r w:rsidR="007741B5" w:rsidRPr="00113D26">
        <w:rPr>
          <w:rFonts w:ascii="Helvetica" w:hAnsi="Helvetica"/>
          <w:b/>
          <w:sz w:val="22"/>
          <w:szCs w:val="22"/>
        </w:rPr>
        <w:t xml:space="preserve">t, riktigt busenkelt? </w:t>
      </w:r>
      <w:r w:rsidR="008E6034" w:rsidRPr="006E5105">
        <w:rPr>
          <w:rFonts w:ascii="Helvetica" w:hAnsi="Helvetica"/>
          <w:b/>
          <w:sz w:val="22"/>
          <w:szCs w:val="22"/>
        </w:rPr>
        <w:t>Det nya Mont Blanc är bevis på att det fungerar.</w:t>
      </w:r>
    </w:p>
    <w:p w14:paraId="523A4D95" w14:textId="77777777" w:rsidR="00D82361" w:rsidRPr="00113D26" w:rsidRDefault="00D82361">
      <w:pPr>
        <w:rPr>
          <w:rFonts w:ascii="Helvetica" w:hAnsi="Helvetica"/>
          <w:b/>
          <w:sz w:val="22"/>
          <w:szCs w:val="22"/>
        </w:rPr>
      </w:pPr>
    </w:p>
    <w:p w14:paraId="16777FF4" w14:textId="15B6DAAC" w:rsidR="003C0CBF" w:rsidRPr="00113D26" w:rsidRDefault="005715C8">
      <w:pPr>
        <w:rPr>
          <w:rFonts w:ascii="Helvetica" w:hAnsi="Helvetica"/>
          <w:sz w:val="22"/>
          <w:szCs w:val="22"/>
        </w:rPr>
      </w:pPr>
      <w:r w:rsidRPr="00113D26">
        <w:rPr>
          <w:rFonts w:ascii="Helvetica" w:hAnsi="Helvetica"/>
          <w:sz w:val="22"/>
          <w:szCs w:val="22"/>
        </w:rPr>
        <w:t>Har du som vi gått och väntat på att vår bransch ska spotta ur sig något spännande för en gång</w:t>
      </w:r>
      <w:r w:rsidR="0053593A" w:rsidRPr="00113D26">
        <w:rPr>
          <w:rFonts w:ascii="Helvetica" w:hAnsi="Helvetica"/>
          <w:sz w:val="22"/>
          <w:szCs w:val="22"/>
        </w:rPr>
        <w:t>s</w:t>
      </w:r>
      <w:r w:rsidRPr="00113D26">
        <w:rPr>
          <w:rFonts w:ascii="Helvetica" w:hAnsi="Helvetica"/>
          <w:sz w:val="22"/>
          <w:szCs w:val="22"/>
        </w:rPr>
        <w:t xml:space="preserve"> skull? </w:t>
      </w:r>
      <w:r w:rsidR="002E1346" w:rsidRPr="00113D26">
        <w:rPr>
          <w:rFonts w:ascii="Helvetica" w:hAnsi="Helvetica"/>
          <w:sz w:val="22"/>
          <w:szCs w:val="22"/>
        </w:rPr>
        <w:t>I så fall har vi goda nyheter: d</w:t>
      </w:r>
      <w:r w:rsidR="006301E7" w:rsidRPr="00113D26">
        <w:rPr>
          <w:rFonts w:ascii="Helvetica" w:hAnsi="Helvetica"/>
          <w:sz w:val="22"/>
          <w:szCs w:val="22"/>
        </w:rPr>
        <w:t>et nya Mont Blanc</w:t>
      </w:r>
      <w:r w:rsidR="00C261B5" w:rsidRPr="00113D26">
        <w:rPr>
          <w:rFonts w:ascii="Helvetica" w:hAnsi="Helvetica"/>
          <w:sz w:val="22"/>
          <w:szCs w:val="22"/>
        </w:rPr>
        <w:t>.</w:t>
      </w:r>
      <w:r w:rsidR="006301E7" w:rsidRPr="00113D26">
        <w:rPr>
          <w:rFonts w:ascii="Helvetica" w:hAnsi="Helvetica"/>
          <w:sz w:val="22"/>
          <w:szCs w:val="22"/>
        </w:rPr>
        <w:t xml:space="preserve"> </w:t>
      </w:r>
      <w:r w:rsidR="00A2733E" w:rsidRPr="00113D26">
        <w:rPr>
          <w:rFonts w:ascii="Helvetica" w:hAnsi="Helvetica"/>
          <w:sz w:val="22"/>
          <w:szCs w:val="22"/>
        </w:rPr>
        <w:t>Vi har använt metoder och ett</w:t>
      </w:r>
      <w:r w:rsidR="00C261B5" w:rsidRPr="00113D26">
        <w:rPr>
          <w:rFonts w:ascii="Helvetica" w:hAnsi="Helvetica"/>
          <w:sz w:val="22"/>
          <w:szCs w:val="22"/>
        </w:rPr>
        <w:t xml:space="preserve"> synsätt </w:t>
      </w:r>
      <w:r w:rsidR="00A2733E" w:rsidRPr="00113D26">
        <w:rPr>
          <w:rFonts w:ascii="Helvetica" w:hAnsi="Helvetica"/>
          <w:sz w:val="22"/>
          <w:szCs w:val="22"/>
        </w:rPr>
        <w:t xml:space="preserve">som </w:t>
      </w:r>
      <w:r w:rsidR="00A774CA" w:rsidRPr="00113D26">
        <w:rPr>
          <w:rFonts w:ascii="Helvetica" w:hAnsi="Helvetica"/>
          <w:sz w:val="22"/>
          <w:szCs w:val="22"/>
        </w:rPr>
        <w:t xml:space="preserve">skiljer sig från vad vi och alla andra har för vana att göra. </w:t>
      </w:r>
      <w:r w:rsidR="00580143" w:rsidRPr="00113D26">
        <w:rPr>
          <w:rFonts w:ascii="Helvetica" w:hAnsi="Helvetica"/>
          <w:sz w:val="22"/>
          <w:szCs w:val="22"/>
        </w:rPr>
        <w:t xml:space="preserve">Förhoppningsvis ska vi lyckas ruska om branschen under resans gång. </w:t>
      </w:r>
    </w:p>
    <w:p w14:paraId="7479BED3" w14:textId="77777777" w:rsidR="00233087" w:rsidRPr="00113D26" w:rsidRDefault="00233087">
      <w:pPr>
        <w:rPr>
          <w:rFonts w:ascii="Helvetica" w:hAnsi="Helvetica"/>
          <w:sz w:val="22"/>
          <w:szCs w:val="22"/>
        </w:rPr>
      </w:pPr>
    </w:p>
    <w:p w14:paraId="1D268690" w14:textId="73108FDA" w:rsidR="00F81433" w:rsidRPr="00113D26" w:rsidRDefault="00233087">
      <w:pPr>
        <w:rPr>
          <w:rFonts w:ascii="Helvetica" w:hAnsi="Helvetica"/>
          <w:sz w:val="22"/>
          <w:szCs w:val="22"/>
        </w:rPr>
      </w:pPr>
      <w:r w:rsidRPr="00113D26">
        <w:rPr>
          <w:rFonts w:ascii="Helvetica" w:hAnsi="Helvetica"/>
          <w:sz w:val="22"/>
          <w:szCs w:val="22"/>
        </w:rPr>
        <w:t xml:space="preserve">Så vad går då hela projektet ut på? </w:t>
      </w:r>
      <w:r w:rsidR="00DB751A" w:rsidRPr="00113D26">
        <w:rPr>
          <w:rFonts w:ascii="Helvetica" w:hAnsi="Helvetica"/>
          <w:sz w:val="22"/>
          <w:szCs w:val="22"/>
        </w:rPr>
        <w:t>Jo, det handlar om att göra allt enkelt, otroligt enkelt till och med, för både</w:t>
      </w:r>
      <w:r w:rsidR="00F81433" w:rsidRPr="00113D26">
        <w:rPr>
          <w:rFonts w:ascii="Helvetica" w:hAnsi="Helvetica"/>
          <w:sz w:val="22"/>
          <w:szCs w:val="22"/>
        </w:rPr>
        <w:t xml:space="preserve"> våra kunder och distributörer. Vi har satt slutanvändarna och deras behov </w:t>
      </w:r>
      <w:r w:rsidR="005B4024" w:rsidRPr="00113D26">
        <w:rPr>
          <w:rFonts w:ascii="Helvetica" w:hAnsi="Helvetica"/>
          <w:sz w:val="22"/>
          <w:szCs w:val="22"/>
        </w:rPr>
        <w:t xml:space="preserve">i fokus. Så istället för att försöka erbjuda alla produkter mellan himmel och jord så har vi sett till att erbjuda </w:t>
      </w:r>
      <w:r w:rsidR="005B4024" w:rsidRPr="00113D26">
        <w:rPr>
          <w:rFonts w:ascii="Helvetica" w:hAnsi="Helvetica"/>
          <w:i/>
          <w:sz w:val="22"/>
          <w:szCs w:val="22"/>
        </w:rPr>
        <w:t xml:space="preserve">rätt </w:t>
      </w:r>
      <w:r w:rsidR="005B4024" w:rsidRPr="00113D26">
        <w:rPr>
          <w:rFonts w:ascii="Helvetica" w:hAnsi="Helvetica"/>
          <w:sz w:val="22"/>
          <w:szCs w:val="22"/>
        </w:rPr>
        <w:t xml:space="preserve">produkt.  </w:t>
      </w:r>
    </w:p>
    <w:p w14:paraId="79FEB51F" w14:textId="77777777" w:rsidR="00941BC1" w:rsidRPr="00113D26" w:rsidRDefault="00941BC1">
      <w:pPr>
        <w:rPr>
          <w:rFonts w:ascii="Helvetica" w:hAnsi="Helvetica"/>
          <w:sz w:val="22"/>
          <w:szCs w:val="22"/>
        </w:rPr>
      </w:pPr>
    </w:p>
    <w:p w14:paraId="3B77700E" w14:textId="0C56545A" w:rsidR="00941BC1" w:rsidRDefault="00113D26">
      <w:pPr>
        <w:rPr>
          <w:rFonts w:ascii="Helvetica" w:hAnsi="Helvetica"/>
          <w:b/>
          <w:sz w:val="22"/>
          <w:szCs w:val="22"/>
        </w:rPr>
      </w:pPr>
      <w:r w:rsidRPr="00113D26">
        <w:rPr>
          <w:rFonts w:ascii="Helvetica" w:hAnsi="Helvetica"/>
          <w:b/>
          <w:sz w:val="22"/>
          <w:szCs w:val="22"/>
        </w:rPr>
        <w:t>In med det nya</w:t>
      </w:r>
    </w:p>
    <w:p w14:paraId="1DC4F721" w14:textId="77777777" w:rsidR="00301231" w:rsidRPr="0007004E" w:rsidRDefault="00301231" w:rsidP="00301231">
      <w:pPr>
        <w:rPr>
          <w:rFonts w:ascii="Helvetica" w:hAnsi="Helvetica"/>
        </w:rPr>
      </w:pPr>
      <w:r w:rsidRPr="0007004E">
        <w:rPr>
          <w:rFonts w:ascii="Helvetica" w:hAnsi="Helvetica"/>
        </w:rPr>
        <w:t>“Som vi ser det så vill de flesta människor ha något som är lätt att få tag på, lätt att förstå och lätt att använda – med en attraktiv design och som uppfyller höga krav på både säkerhet och miljövänlighet</w:t>
      </w:r>
      <w:proofErr w:type="gramStart"/>
      <w:r w:rsidRPr="0007004E">
        <w:rPr>
          <w:rFonts w:ascii="Helvetica" w:hAnsi="Helvetica"/>
        </w:rPr>
        <w:t xml:space="preserve">,” </w:t>
      </w:r>
      <w:proofErr w:type="gramEnd"/>
      <w:r w:rsidRPr="0007004E">
        <w:rPr>
          <w:rFonts w:ascii="Helvetica" w:hAnsi="Helvetica"/>
        </w:rPr>
        <w:t>säger Mikael Frölander, VD för Mont Blanc. ”Det är Mont Blancs jobb. Att göra varje steg du tar lättare. Enkelt uttryckt, det är det som är vår passion från och med nu.”</w:t>
      </w:r>
    </w:p>
    <w:p w14:paraId="284975D2" w14:textId="77777777" w:rsidR="00301231" w:rsidRPr="0007004E" w:rsidRDefault="00301231" w:rsidP="00301231">
      <w:pPr>
        <w:rPr>
          <w:rFonts w:ascii="Helvetica" w:hAnsi="Helvetica"/>
        </w:rPr>
      </w:pPr>
    </w:p>
    <w:p w14:paraId="2539C20C" w14:textId="27AD5367" w:rsidR="00301231" w:rsidRPr="0007004E" w:rsidRDefault="00301231" w:rsidP="00301231">
      <w:pPr>
        <w:rPr>
          <w:rFonts w:ascii="Helvetica" w:hAnsi="Helvetica"/>
        </w:rPr>
      </w:pPr>
      <w:r w:rsidRPr="0007004E">
        <w:rPr>
          <w:rFonts w:ascii="Helvetica" w:hAnsi="Helvetica"/>
        </w:rPr>
        <w:t xml:space="preserve">”Det här är mer än bara en vision eller en ouppnåelig dröm. Det </w:t>
      </w:r>
      <w:r w:rsidR="007A6DDB">
        <w:rPr>
          <w:rFonts w:ascii="Helvetica" w:hAnsi="Helvetica"/>
        </w:rPr>
        <w:t>händer</w:t>
      </w:r>
      <w:r w:rsidRPr="0007004E">
        <w:rPr>
          <w:rFonts w:ascii="Helvetica" w:hAnsi="Helvetica"/>
        </w:rPr>
        <w:t xml:space="preserve"> just nu, och det påverkar alla delar av företaget – från varumärket till produktutvecklingen. Ta en titt på vår nya hemsida där du kan se hur långt vi har kommit i redan. Kika på den nya logotypen och hela vårt sortiments och förpackningars uppdaterade utseende – de signalerar tydligt den nya och mer vågade riktningen. Du kan skapa mycket spänning genom att sätta lite färg på en smart och innovativ produkt.” </w:t>
      </w:r>
    </w:p>
    <w:p w14:paraId="5234AD7E" w14:textId="77777777" w:rsidR="0044580A" w:rsidRDefault="0044580A">
      <w:pPr>
        <w:rPr>
          <w:rFonts w:ascii="Helvetica" w:hAnsi="Helvetica"/>
          <w:sz w:val="22"/>
          <w:szCs w:val="22"/>
        </w:rPr>
      </w:pPr>
    </w:p>
    <w:p w14:paraId="3F656B63" w14:textId="30D58E0E" w:rsidR="007A6DDB" w:rsidRDefault="007A6DDB">
      <w:pPr>
        <w:rPr>
          <w:rFonts w:ascii="Helvetica" w:hAnsi="Helvetica"/>
          <w:b/>
          <w:sz w:val="22"/>
          <w:szCs w:val="22"/>
        </w:rPr>
      </w:pPr>
      <w:r w:rsidRPr="007A6DDB">
        <w:rPr>
          <w:rFonts w:ascii="Helvetica" w:hAnsi="Helvetica"/>
          <w:b/>
          <w:sz w:val="22"/>
          <w:szCs w:val="22"/>
        </w:rPr>
        <w:t>Gör en liten bil stor</w:t>
      </w:r>
    </w:p>
    <w:p w14:paraId="4A9688E5" w14:textId="77777777" w:rsidR="00BD1442" w:rsidRDefault="00D6763B">
      <w:pPr>
        <w:rPr>
          <w:rFonts w:ascii="Helvetica" w:hAnsi="Helvetica"/>
          <w:sz w:val="22"/>
          <w:szCs w:val="22"/>
        </w:rPr>
      </w:pPr>
      <w:r>
        <w:rPr>
          <w:rFonts w:ascii="Helvetica" w:hAnsi="Helvetica"/>
          <w:sz w:val="22"/>
          <w:szCs w:val="22"/>
        </w:rPr>
        <w:t xml:space="preserve">Vi har faktiskt valt att ge oss på ett ganska imponerande magitrick: se en liten bil förvandlas till en stor framför ögonen på dig. </w:t>
      </w:r>
      <w:r w:rsidR="009A767A">
        <w:rPr>
          <w:rFonts w:ascii="Helvetica" w:hAnsi="Helvetica"/>
          <w:sz w:val="22"/>
          <w:szCs w:val="22"/>
        </w:rPr>
        <w:t xml:space="preserve">Men låt dig inte luras – </w:t>
      </w:r>
      <w:r w:rsidR="00406B0D">
        <w:rPr>
          <w:rFonts w:ascii="Helvetica" w:hAnsi="Helvetica"/>
          <w:sz w:val="22"/>
          <w:szCs w:val="22"/>
        </w:rPr>
        <w:t>inge</w:t>
      </w:r>
      <w:r w:rsidR="00A76269">
        <w:rPr>
          <w:rFonts w:ascii="Helvetica" w:hAnsi="Helvetica"/>
          <w:sz w:val="22"/>
          <w:szCs w:val="22"/>
        </w:rPr>
        <w:t>n magi är inblandad egentligen. En ny takbox från Mont Blanc kan göra stor ski</w:t>
      </w:r>
      <w:r w:rsidR="00853E31">
        <w:rPr>
          <w:rFonts w:ascii="Helvetica" w:hAnsi="Helvetica"/>
          <w:sz w:val="22"/>
          <w:szCs w:val="22"/>
        </w:rPr>
        <w:t xml:space="preserve">llnad </w:t>
      </w:r>
      <w:r w:rsidR="00FE7F2A">
        <w:rPr>
          <w:rFonts w:ascii="Helvetica" w:hAnsi="Helvetica"/>
          <w:sz w:val="22"/>
          <w:szCs w:val="22"/>
        </w:rPr>
        <w:t xml:space="preserve">när den monteras på en liten bil. Det är bevis på att till och med en liten, bränslesnål bil är fylld av möjligheter som passar in i din livsstil. </w:t>
      </w:r>
      <w:r w:rsidR="005310DD">
        <w:rPr>
          <w:rFonts w:ascii="Helvetica" w:hAnsi="Helvetica"/>
          <w:sz w:val="22"/>
          <w:szCs w:val="22"/>
        </w:rPr>
        <w:t xml:space="preserve">En takbox gör det även lättare att lasta bilen så du skonar ryggen. </w:t>
      </w:r>
    </w:p>
    <w:p w14:paraId="28A6AF00" w14:textId="77777777" w:rsidR="00BD1442" w:rsidRPr="00BD1442" w:rsidRDefault="00BD1442">
      <w:pPr>
        <w:rPr>
          <w:rFonts w:ascii="Helvetica" w:hAnsi="Helvetica"/>
          <w:b/>
          <w:sz w:val="22"/>
          <w:szCs w:val="22"/>
        </w:rPr>
      </w:pPr>
    </w:p>
    <w:p w14:paraId="0BB787CE" w14:textId="1D944FFE" w:rsidR="007A6DDB" w:rsidRDefault="00BD1442">
      <w:pPr>
        <w:rPr>
          <w:rFonts w:ascii="Helvetica" w:hAnsi="Helvetica"/>
          <w:b/>
          <w:sz w:val="22"/>
          <w:szCs w:val="22"/>
        </w:rPr>
      </w:pPr>
      <w:r w:rsidRPr="00BD1442">
        <w:rPr>
          <w:rFonts w:ascii="Helvetica" w:hAnsi="Helvetica"/>
          <w:b/>
          <w:sz w:val="22"/>
          <w:szCs w:val="22"/>
        </w:rPr>
        <w:t>Enklare än någonsin</w:t>
      </w:r>
      <w:r w:rsidR="009A767A" w:rsidRPr="00BD1442">
        <w:rPr>
          <w:rFonts w:ascii="Helvetica" w:hAnsi="Helvetica"/>
          <w:b/>
          <w:sz w:val="22"/>
          <w:szCs w:val="22"/>
        </w:rPr>
        <w:t xml:space="preserve"> </w:t>
      </w:r>
    </w:p>
    <w:p w14:paraId="7C565522" w14:textId="4F3217DF" w:rsidR="00282C89" w:rsidRPr="0007004E" w:rsidRDefault="00282C89" w:rsidP="00282C89">
      <w:pPr>
        <w:rPr>
          <w:rFonts w:ascii="Helvetica" w:hAnsi="Helvetica"/>
        </w:rPr>
      </w:pPr>
      <w:r w:rsidRPr="0007004E">
        <w:rPr>
          <w:rFonts w:ascii="Helvetica" w:hAnsi="Helvetica"/>
        </w:rPr>
        <w:t>Det har aldrig tidigare varit så enkelt för kunderna att hitta och använda de lasthållarprodukter som de behöver. Istället för att utveckla marknaden</w:t>
      </w:r>
      <w:r w:rsidR="009B43D6">
        <w:rPr>
          <w:rFonts w:ascii="Helvetica" w:hAnsi="Helvetica"/>
        </w:rPr>
        <w:t>s största sortiment</w:t>
      </w:r>
      <w:r w:rsidRPr="0007004E">
        <w:rPr>
          <w:rFonts w:ascii="Helvetica" w:hAnsi="Helvetica"/>
        </w:rPr>
        <w:t xml:space="preserve"> så har Mont Blanc riktat in sig på att erbju</w:t>
      </w:r>
      <w:r>
        <w:rPr>
          <w:rFonts w:ascii="Helvetica" w:hAnsi="Helvetica"/>
        </w:rPr>
        <w:t>da högkvalitativa produkter som</w:t>
      </w:r>
      <w:r w:rsidRPr="0007004E">
        <w:rPr>
          <w:rFonts w:ascii="Helvetica" w:hAnsi="Helvetica"/>
        </w:rPr>
        <w:t xml:space="preserve"> människor faktiskt behöver. </w:t>
      </w:r>
      <w:r w:rsidR="0002515D">
        <w:rPr>
          <w:rFonts w:ascii="Helvetica" w:hAnsi="Helvetica"/>
        </w:rPr>
        <w:t>V</w:t>
      </w:r>
      <w:r w:rsidRPr="0007004E">
        <w:rPr>
          <w:rFonts w:ascii="Helvetica" w:hAnsi="Helvetica"/>
        </w:rPr>
        <w:t xml:space="preserve">i erbjuder rätt produkt för varje behov med känsla för både design och användarvänlighet. </w:t>
      </w:r>
    </w:p>
    <w:p w14:paraId="170CF9DB" w14:textId="77777777" w:rsidR="00282C89" w:rsidRPr="0007004E" w:rsidRDefault="00282C89" w:rsidP="00282C89">
      <w:pPr>
        <w:rPr>
          <w:rFonts w:ascii="Helvetica" w:hAnsi="Helvetica"/>
        </w:rPr>
      </w:pPr>
    </w:p>
    <w:p w14:paraId="56446727" w14:textId="609BC243" w:rsidR="00211F66" w:rsidRDefault="00211F66" w:rsidP="00282C89">
      <w:pPr>
        <w:rPr>
          <w:rFonts w:ascii="Helvetica" w:hAnsi="Helvetica"/>
        </w:rPr>
      </w:pPr>
      <w:r>
        <w:rPr>
          <w:rFonts w:ascii="Helvetica" w:hAnsi="Helvetica"/>
        </w:rPr>
        <w:t xml:space="preserve">Så för att sammanfatta – vi har gått vår egen väg och erbjuder produkter som du faktiskt blir inspirerad av. </w:t>
      </w:r>
      <w:r w:rsidR="0002515D">
        <w:rPr>
          <w:rFonts w:ascii="Helvetica" w:hAnsi="Helvetica"/>
        </w:rPr>
        <w:t>Med andra ord,</w:t>
      </w:r>
      <w:r w:rsidR="00E72CC6">
        <w:rPr>
          <w:rFonts w:ascii="Helvetica" w:hAnsi="Helvetica"/>
        </w:rPr>
        <w:t xml:space="preserve"> vi har gett nytt liv åt lasthållarbranschen. Inte en dag försent. </w:t>
      </w:r>
    </w:p>
    <w:p w14:paraId="5DCD9791" w14:textId="1212F539" w:rsidR="00BD1442" w:rsidRDefault="00BD1442" w:rsidP="00282C89">
      <w:pPr>
        <w:rPr>
          <w:rFonts w:ascii="Helvetica" w:hAnsi="Helvetica"/>
          <w:sz w:val="22"/>
          <w:szCs w:val="22"/>
        </w:rPr>
      </w:pPr>
    </w:p>
    <w:p w14:paraId="4F89CEFB" w14:textId="11DAC031" w:rsidR="006569D8" w:rsidRDefault="006569D8" w:rsidP="006569D8">
      <w:pPr>
        <w:rPr>
          <w:rFonts w:ascii="Helvetica" w:hAnsi="Helvetica"/>
        </w:rPr>
      </w:pPr>
      <w:r>
        <w:rPr>
          <w:rFonts w:ascii="Helvetica" w:hAnsi="Helvetica"/>
        </w:rPr>
        <w:t>För att får mer information om det nya Mont Blanc, var god kontakta:</w:t>
      </w:r>
    </w:p>
    <w:p w14:paraId="74D65A35" w14:textId="77777777" w:rsidR="006569D8" w:rsidRDefault="006569D8" w:rsidP="006569D8">
      <w:pPr>
        <w:rPr>
          <w:rFonts w:ascii="Helvetica" w:hAnsi="Helvetica"/>
        </w:rPr>
      </w:pPr>
    </w:p>
    <w:p w14:paraId="036379E8" w14:textId="77777777" w:rsidR="003E1D12" w:rsidRPr="0088178A" w:rsidRDefault="003E1D12" w:rsidP="006569D8">
      <w:pPr>
        <w:rPr>
          <w:rFonts w:ascii="Helvetica" w:hAnsi="Helvetica"/>
        </w:rPr>
      </w:pPr>
    </w:p>
    <w:p w14:paraId="5E4F9A17" w14:textId="77777777" w:rsidR="006569D8" w:rsidRPr="0088178A" w:rsidRDefault="006569D8" w:rsidP="006569D8">
      <w:pPr>
        <w:rPr>
          <w:rFonts w:ascii="Helvetica" w:hAnsi="Helvetica"/>
          <w:i/>
        </w:rPr>
      </w:pPr>
      <w:r w:rsidRPr="0088178A">
        <w:rPr>
          <w:rFonts w:ascii="Helvetica" w:hAnsi="Helvetica"/>
          <w:i/>
        </w:rPr>
        <w:t xml:space="preserve">Mikael Frölander, VD, mejla </w:t>
      </w:r>
      <w:hyperlink r:id="rId5" w:history="1">
        <w:r w:rsidRPr="0088178A">
          <w:rPr>
            <w:rStyle w:val="Hyperlnk"/>
            <w:rFonts w:ascii="Helvetica" w:hAnsi="Helvetica"/>
            <w:i/>
            <w:color w:val="auto"/>
          </w:rPr>
          <w:t>Mikael.frolander@montblancgroup.com</w:t>
        </w:r>
      </w:hyperlink>
      <w:r w:rsidRPr="0088178A">
        <w:rPr>
          <w:rFonts w:ascii="Helvetica" w:hAnsi="Helvetica"/>
          <w:i/>
        </w:rPr>
        <w:t xml:space="preserve"> eller ring direkt på: +46 (0)706-16 81 10</w:t>
      </w:r>
    </w:p>
    <w:p w14:paraId="2ED7417E" w14:textId="77777777" w:rsidR="006569D8" w:rsidRPr="0088178A" w:rsidRDefault="006569D8" w:rsidP="006569D8">
      <w:pPr>
        <w:rPr>
          <w:rFonts w:ascii="Helvetica" w:hAnsi="Helvetica"/>
          <w:i/>
        </w:rPr>
      </w:pPr>
    </w:p>
    <w:p w14:paraId="12F85026" w14:textId="77777777" w:rsidR="006569D8" w:rsidRPr="0088178A" w:rsidRDefault="006569D8" w:rsidP="006569D8">
      <w:pPr>
        <w:rPr>
          <w:rFonts w:ascii="Helvetica" w:hAnsi="Helvetica"/>
          <w:i/>
        </w:rPr>
      </w:pPr>
      <w:r w:rsidRPr="0088178A">
        <w:rPr>
          <w:rFonts w:ascii="Helvetica" w:hAnsi="Helvetica"/>
          <w:i/>
        </w:rPr>
        <w:t>Yvette Gilb</w:t>
      </w:r>
      <w:r>
        <w:rPr>
          <w:rFonts w:ascii="Helvetica" w:hAnsi="Helvetica"/>
          <w:i/>
        </w:rPr>
        <w:t>ert, Global Product Director, mejla</w:t>
      </w:r>
      <w:r w:rsidRPr="0088178A">
        <w:rPr>
          <w:rFonts w:ascii="Helvetica" w:hAnsi="Helvetica"/>
          <w:i/>
        </w:rPr>
        <w:t xml:space="preserve"> </w:t>
      </w:r>
      <w:hyperlink r:id="rId6" w:history="1">
        <w:r w:rsidRPr="0088178A">
          <w:rPr>
            <w:rStyle w:val="Hyperlnk"/>
            <w:rFonts w:ascii="Helvetica" w:hAnsi="Helvetica"/>
            <w:i/>
            <w:color w:val="auto"/>
          </w:rPr>
          <w:t>Yvette.gilbert@montblancgroup.com</w:t>
        </w:r>
      </w:hyperlink>
      <w:r w:rsidRPr="0088178A">
        <w:rPr>
          <w:rFonts w:ascii="Helvetica" w:hAnsi="Helvetica"/>
          <w:i/>
        </w:rPr>
        <w:t xml:space="preserve"> </w:t>
      </w:r>
      <w:r>
        <w:rPr>
          <w:rFonts w:ascii="Helvetica" w:hAnsi="Helvetica"/>
          <w:i/>
        </w:rPr>
        <w:t>eller ring direkt på</w:t>
      </w:r>
      <w:r w:rsidRPr="0088178A">
        <w:rPr>
          <w:rFonts w:ascii="Helvetica" w:hAnsi="Helvetica"/>
          <w:i/>
        </w:rPr>
        <w:t xml:space="preserve">: +46(0)33-22 27 19 </w:t>
      </w:r>
    </w:p>
    <w:p w14:paraId="5B277F52" w14:textId="77777777" w:rsidR="006569D8" w:rsidRDefault="006569D8" w:rsidP="006569D8">
      <w:pPr>
        <w:rPr>
          <w:rFonts w:ascii="Helvetica" w:hAnsi="Helvetica"/>
        </w:rPr>
      </w:pPr>
    </w:p>
    <w:p w14:paraId="154C4B80" w14:textId="77777777" w:rsidR="006569D8" w:rsidRDefault="006569D8" w:rsidP="006569D8">
      <w:pPr>
        <w:rPr>
          <w:rFonts w:ascii="Helvetica" w:hAnsi="Helvetica"/>
          <w:i/>
          <w:lang w:val="en-GB"/>
        </w:rPr>
      </w:pPr>
    </w:p>
    <w:p w14:paraId="2AF937C1" w14:textId="77777777" w:rsidR="006569D8" w:rsidRPr="002F53A7" w:rsidRDefault="006569D8" w:rsidP="006569D8">
      <w:pPr>
        <w:rPr>
          <w:rFonts w:ascii="Helvetica" w:hAnsi="Helvetica"/>
          <w:b/>
        </w:rPr>
      </w:pPr>
      <w:r w:rsidRPr="002F53A7">
        <w:rPr>
          <w:rFonts w:ascii="Helvetica" w:hAnsi="Helvetica"/>
          <w:b/>
        </w:rPr>
        <w:t>Om Mont Blanc</w:t>
      </w:r>
    </w:p>
    <w:p w14:paraId="35DCC12E" w14:textId="77777777" w:rsidR="006569D8" w:rsidRPr="002F53A7" w:rsidRDefault="006569D8" w:rsidP="006569D8">
      <w:pPr>
        <w:rPr>
          <w:rFonts w:ascii="Helvetica" w:hAnsi="Helvetica"/>
        </w:rPr>
      </w:pPr>
      <w:r w:rsidRPr="002F53A7">
        <w:rPr>
          <w:rFonts w:ascii="Helvetica" w:hAnsi="Helvetica"/>
        </w:rPr>
        <w:t>Mont Blanc Industri är ett</w:t>
      </w:r>
      <w:r>
        <w:rPr>
          <w:rFonts w:ascii="Helvetica" w:hAnsi="Helvetica"/>
        </w:rPr>
        <w:t xml:space="preserve"> svenskt företag som grundades 1947. Sedan dess har vi hunnit bli en av de ledande tillverkarna av lasthållarsystem och har hedrats med ett flertal olika branschutmärkelser. Vi levererar till i stort sett hela Europa och tillverkar produkter i Sverige, Frankrike, Rumänien och England. Vi tror starkt på att den som har upplevt en av Mont Blancs produkter aldrig kommer att vilja ha något annat.</w:t>
      </w:r>
    </w:p>
    <w:p w14:paraId="70EBC1EC" w14:textId="77777777" w:rsidR="006569D8" w:rsidRDefault="006569D8" w:rsidP="006569D8">
      <w:pPr>
        <w:rPr>
          <w:rFonts w:ascii="Helvetica" w:hAnsi="Helvetica"/>
          <w:i/>
          <w:lang w:val="en-GB"/>
        </w:rPr>
      </w:pPr>
    </w:p>
    <w:p w14:paraId="126C3615" w14:textId="77777777" w:rsidR="00C75DAF" w:rsidRDefault="00C75DAF" w:rsidP="006569D8">
      <w:pPr>
        <w:rPr>
          <w:rFonts w:ascii="Helvetica" w:hAnsi="Helvetica"/>
          <w:i/>
          <w:lang w:val="en-GB"/>
        </w:rPr>
      </w:pPr>
    </w:p>
    <w:p w14:paraId="5C637741" w14:textId="77777777" w:rsidR="00C75DAF" w:rsidRDefault="00C75DAF" w:rsidP="006569D8">
      <w:pPr>
        <w:rPr>
          <w:rFonts w:ascii="Helvetica" w:hAnsi="Helvetica"/>
          <w:i/>
          <w:lang w:val="en-GB"/>
        </w:rPr>
      </w:pPr>
    </w:p>
    <w:p w14:paraId="6EE2D838" w14:textId="77777777" w:rsidR="00C75DAF" w:rsidRDefault="00C75DAF" w:rsidP="006569D8">
      <w:pPr>
        <w:rPr>
          <w:rFonts w:ascii="Helvetica" w:hAnsi="Helvetica"/>
          <w:i/>
          <w:lang w:val="en-GB"/>
        </w:rPr>
      </w:pPr>
    </w:p>
    <w:p w14:paraId="0F8DD3DC" w14:textId="77777777" w:rsidR="00C75DAF" w:rsidRDefault="00C75DAF" w:rsidP="006569D8">
      <w:pPr>
        <w:rPr>
          <w:rFonts w:ascii="Helvetica" w:hAnsi="Helvetica"/>
          <w:i/>
          <w:lang w:val="en-GB"/>
        </w:rPr>
      </w:pPr>
    </w:p>
    <w:p w14:paraId="4F05479B" w14:textId="77777777" w:rsidR="00C75DAF" w:rsidRDefault="00C75DAF" w:rsidP="006569D8">
      <w:pPr>
        <w:rPr>
          <w:rFonts w:ascii="Helvetica" w:hAnsi="Helvetica"/>
          <w:i/>
          <w:lang w:val="en-GB"/>
        </w:rPr>
      </w:pPr>
    </w:p>
    <w:p w14:paraId="1898F75A" w14:textId="77777777" w:rsidR="00C75DAF" w:rsidRDefault="00C75DAF" w:rsidP="006569D8">
      <w:pPr>
        <w:rPr>
          <w:rFonts w:ascii="Helvetica" w:hAnsi="Helvetica"/>
          <w:i/>
          <w:lang w:val="en-GB"/>
        </w:rPr>
      </w:pPr>
    </w:p>
    <w:p w14:paraId="3F55FCB4" w14:textId="77777777" w:rsidR="00C75DAF" w:rsidRDefault="00C75DAF" w:rsidP="006569D8">
      <w:pPr>
        <w:rPr>
          <w:rFonts w:ascii="Helvetica" w:hAnsi="Helvetica"/>
          <w:i/>
          <w:lang w:val="en-GB"/>
        </w:rPr>
      </w:pPr>
    </w:p>
    <w:p w14:paraId="60CC6A64" w14:textId="77777777" w:rsidR="00C75DAF" w:rsidRDefault="00C75DAF" w:rsidP="006569D8">
      <w:pPr>
        <w:rPr>
          <w:rFonts w:ascii="Helvetica" w:hAnsi="Helvetica"/>
          <w:i/>
          <w:lang w:val="en-GB"/>
        </w:rPr>
      </w:pPr>
    </w:p>
    <w:p w14:paraId="1D1A78D7" w14:textId="77777777" w:rsidR="00C75DAF" w:rsidRDefault="00C75DAF" w:rsidP="006569D8">
      <w:pPr>
        <w:rPr>
          <w:rFonts w:ascii="Helvetica" w:hAnsi="Helvetica"/>
          <w:i/>
          <w:lang w:val="en-GB"/>
        </w:rPr>
      </w:pPr>
    </w:p>
    <w:p w14:paraId="1B9A82E9" w14:textId="77777777" w:rsidR="00C75DAF" w:rsidRPr="00BD74C8" w:rsidRDefault="00C75DAF" w:rsidP="006569D8">
      <w:pPr>
        <w:rPr>
          <w:rFonts w:ascii="Helvetica" w:hAnsi="Helvetica"/>
          <w:i/>
          <w:lang w:val="en-GB"/>
        </w:rPr>
      </w:pPr>
      <w:bookmarkStart w:id="0" w:name="_GoBack"/>
      <w:bookmarkEnd w:id="0"/>
    </w:p>
    <w:p w14:paraId="1F7B6E20" w14:textId="77777777" w:rsidR="006569D8" w:rsidRPr="007974BD" w:rsidRDefault="006569D8" w:rsidP="006569D8">
      <w:pPr>
        <w:rPr>
          <w:rFonts w:ascii="Helvetica" w:hAnsi="Helvetica"/>
          <w:i/>
        </w:rPr>
      </w:pPr>
      <w:r w:rsidRPr="00222B96">
        <w:rPr>
          <w:rFonts w:ascii="Helvetica" w:hAnsi="Helvetica"/>
          <w:i/>
        </w:rPr>
        <w:t>/bilder + bildtexter/</w:t>
      </w:r>
    </w:p>
    <w:p w14:paraId="5D3C90F9" w14:textId="77777777" w:rsidR="006569D8" w:rsidRPr="00BD74C8" w:rsidRDefault="006569D8" w:rsidP="006569D8">
      <w:pPr>
        <w:rPr>
          <w:rFonts w:ascii="Helvetica" w:hAnsi="Helvetica"/>
          <w:i/>
          <w:lang w:val="en-GB"/>
        </w:rPr>
      </w:pPr>
    </w:p>
    <w:p w14:paraId="77928801" w14:textId="77777777" w:rsidR="006569D8" w:rsidRPr="00BD74C8" w:rsidRDefault="006569D8" w:rsidP="006569D8">
      <w:pPr>
        <w:rPr>
          <w:rFonts w:ascii="Helvetica" w:hAnsi="Helvetica"/>
          <w:i/>
          <w:lang w:val="en-GB"/>
        </w:rPr>
      </w:pPr>
      <w:r w:rsidRPr="00BD74C8">
        <w:rPr>
          <w:rFonts w:ascii="Helvetica" w:hAnsi="Helvetica"/>
          <w:i/>
          <w:noProof/>
        </w:rPr>
        <w:drawing>
          <wp:inline distT="0" distB="0" distL="0" distR="0" wp14:anchorId="105CB1A6" wp14:editId="4F17F1F0">
            <wp:extent cx="2122884" cy="1252984"/>
            <wp:effectExtent l="0" t="0" r="1079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rmavbild 2012-06-21 kl. 16.23.42.png"/>
                    <pic:cNvPicPr/>
                  </pic:nvPicPr>
                  <pic:blipFill>
                    <a:blip r:embed="rId7">
                      <a:extLst>
                        <a:ext uri="{28A0092B-C50C-407E-A947-70E740481C1C}">
                          <a14:useLocalDpi xmlns:a14="http://schemas.microsoft.com/office/drawing/2010/main" val="0"/>
                        </a:ext>
                      </a:extLst>
                    </a:blip>
                    <a:stretch>
                      <a:fillRect/>
                    </a:stretch>
                  </pic:blipFill>
                  <pic:spPr>
                    <a:xfrm>
                      <a:off x="0" y="0"/>
                      <a:ext cx="2123493" cy="1253343"/>
                    </a:xfrm>
                    <a:prstGeom prst="rect">
                      <a:avLst/>
                    </a:prstGeom>
                  </pic:spPr>
                </pic:pic>
              </a:graphicData>
            </a:graphic>
          </wp:inline>
        </w:drawing>
      </w:r>
    </w:p>
    <w:p w14:paraId="4B788F9D" w14:textId="77777777" w:rsidR="006569D8" w:rsidRPr="00D23A44" w:rsidRDefault="006569D8" w:rsidP="006569D8">
      <w:pPr>
        <w:rPr>
          <w:rFonts w:ascii="Helvetica" w:hAnsi="Helvetica"/>
          <w:sz w:val="20"/>
          <w:szCs w:val="20"/>
          <w:lang w:val="en-GB"/>
        </w:rPr>
      </w:pPr>
      <w:r w:rsidRPr="00772CC8">
        <w:rPr>
          <w:rFonts w:ascii="Helvetica" w:hAnsi="Helvetica"/>
          <w:sz w:val="20"/>
          <w:szCs w:val="20"/>
        </w:rPr>
        <w:t>/bildtext/</w:t>
      </w:r>
    </w:p>
    <w:p w14:paraId="6B2A609C" w14:textId="77777777" w:rsidR="006569D8" w:rsidRPr="00772CC8" w:rsidRDefault="006569D8" w:rsidP="006569D8">
      <w:pPr>
        <w:rPr>
          <w:rFonts w:ascii="Helvetica" w:hAnsi="Helvetica"/>
          <w:sz w:val="20"/>
          <w:szCs w:val="20"/>
          <w:u w:val="single"/>
        </w:rPr>
      </w:pPr>
      <w:r w:rsidRPr="00772CC8">
        <w:rPr>
          <w:rFonts w:ascii="Helvetica" w:hAnsi="Helvetica"/>
          <w:sz w:val="20"/>
          <w:szCs w:val="20"/>
          <w:u w:val="single"/>
        </w:rPr>
        <w:t>En stor liten bil</w:t>
      </w:r>
    </w:p>
    <w:p w14:paraId="53C93410" w14:textId="77777777" w:rsidR="006569D8" w:rsidRPr="00772CC8" w:rsidRDefault="006569D8" w:rsidP="006569D8">
      <w:pPr>
        <w:rPr>
          <w:rFonts w:ascii="Helvetica" w:hAnsi="Helvetica"/>
          <w:sz w:val="20"/>
          <w:szCs w:val="20"/>
        </w:rPr>
      </w:pPr>
      <w:r w:rsidRPr="00772CC8">
        <w:rPr>
          <w:rFonts w:ascii="Helvetica" w:hAnsi="Helvetica"/>
          <w:sz w:val="20"/>
          <w:szCs w:val="20"/>
        </w:rPr>
        <w:t xml:space="preserve">Stora </w:t>
      </w:r>
      <w:r>
        <w:rPr>
          <w:rFonts w:ascii="Helvetica" w:hAnsi="Helvetica"/>
          <w:sz w:val="20"/>
          <w:szCs w:val="20"/>
        </w:rPr>
        <w:t>semesterplaner behöver inte betyda en stor bil. Inte enligt oss. Varför lägga pengar på utrymme som du bara kommer använda en eller två gånger per år? Lägg till mer utrymme när det behövs och gör plånboken och miljön en tjänst. Tänk stort. Köp smått.</w:t>
      </w:r>
    </w:p>
    <w:p w14:paraId="68DF1929" w14:textId="77777777" w:rsidR="006569D8" w:rsidRPr="00772CC8" w:rsidRDefault="006569D8" w:rsidP="006569D8">
      <w:pPr>
        <w:rPr>
          <w:rFonts w:ascii="Helvetica" w:hAnsi="Helvetica"/>
          <w:sz w:val="20"/>
          <w:szCs w:val="20"/>
        </w:rPr>
      </w:pPr>
    </w:p>
    <w:p w14:paraId="51D52172" w14:textId="77777777" w:rsidR="006569D8" w:rsidRPr="00BD74C8" w:rsidRDefault="006569D8" w:rsidP="006569D8">
      <w:pPr>
        <w:rPr>
          <w:rFonts w:ascii="Helvetica" w:hAnsi="Helvetica"/>
          <w:sz w:val="20"/>
          <w:szCs w:val="20"/>
          <w:lang w:val="en-GB"/>
        </w:rPr>
      </w:pPr>
    </w:p>
    <w:p w14:paraId="7870ED4D" w14:textId="77777777" w:rsidR="006569D8" w:rsidRPr="00BD74C8" w:rsidRDefault="006569D8" w:rsidP="006569D8">
      <w:pPr>
        <w:rPr>
          <w:rFonts w:ascii="Helvetica" w:hAnsi="Helvetica"/>
          <w:sz w:val="20"/>
          <w:szCs w:val="20"/>
          <w:lang w:val="en-GB"/>
        </w:rPr>
      </w:pPr>
      <w:r w:rsidRPr="00BD74C8">
        <w:rPr>
          <w:rFonts w:ascii="Helvetica" w:hAnsi="Helvetica"/>
          <w:noProof/>
          <w:sz w:val="20"/>
          <w:szCs w:val="20"/>
        </w:rPr>
        <w:drawing>
          <wp:inline distT="0" distB="0" distL="0" distR="0" wp14:anchorId="64A96CB6" wp14:editId="52BC6ADE">
            <wp:extent cx="2360378" cy="1526722"/>
            <wp:effectExtent l="0" t="0" r="190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rmavbild 2012-06-21 kl. 16.27.47.png"/>
                    <pic:cNvPicPr/>
                  </pic:nvPicPr>
                  <pic:blipFill>
                    <a:blip r:embed="rId8">
                      <a:extLst>
                        <a:ext uri="{28A0092B-C50C-407E-A947-70E740481C1C}">
                          <a14:useLocalDpi xmlns:a14="http://schemas.microsoft.com/office/drawing/2010/main" val="0"/>
                        </a:ext>
                      </a:extLst>
                    </a:blip>
                    <a:stretch>
                      <a:fillRect/>
                    </a:stretch>
                  </pic:blipFill>
                  <pic:spPr>
                    <a:xfrm>
                      <a:off x="0" y="0"/>
                      <a:ext cx="2360378" cy="1526722"/>
                    </a:xfrm>
                    <a:prstGeom prst="rect">
                      <a:avLst/>
                    </a:prstGeom>
                  </pic:spPr>
                </pic:pic>
              </a:graphicData>
            </a:graphic>
          </wp:inline>
        </w:drawing>
      </w:r>
    </w:p>
    <w:p w14:paraId="1F4C897A" w14:textId="77777777" w:rsidR="006569D8" w:rsidRDefault="006569D8" w:rsidP="006569D8">
      <w:pPr>
        <w:rPr>
          <w:rFonts w:ascii="Helvetica" w:hAnsi="Helvetica"/>
          <w:sz w:val="20"/>
          <w:szCs w:val="20"/>
        </w:rPr>
      </w:pPr>
      <w:r>
        <w:rPr>
          <w:rFonts w:ascii="Helvetica" w:hAnsi="Helvetica"/>
          <w:sz w:val="20"/>
          <w:szCs w:val="20"/>
        </w:rPr>
        <w:t>/bildtext/</w:t>
      </w:r>
    </w:p>
    <w:p w14:paraId="5642D361" w14:textId="77777777" w:rsidR="006569D8" w:rsidRPr="001D7800" w:rsidRDefault="006569D8" w:rsidP="006569D8">
      <w:pPr>
        <w:rPr>
          <w:rFonts w:ascii="Helvetica" w:hAnsi="Helvetica"/>
          <w:sz w:val="20"/>
          <w:szCs w:val="20"/>
          <w:u w:val="single"/>
        </w:rPr>
      </w:pPr>
      <w:r w:rsidRPr="001D7800">
        <w:rPr>
          <w:rFonts w:ascii="Helvetica" w:hAnsi="Helvetica"/>
          <w:sz w:val="20"/>
          <w:szCs w:val="20"/>
          <w:u w:val="single"/>
        </w:rPr>
        <w:t>Kraftfulla förpackningar</w:t>
      </w:r>
    </w:p>
    <w:p w14:paraId="5CB403B5" w14:textId="77777777" w:rsidR="006569D8" w:rsidRDefault="006569D8" w:rsidP="006569D8">
      <w:pPr>
        <w:rPr>
          <w:rFonts w:ascii="Helvetica" w:hAnsi="Helvetica"/>
          <w:sz w:val="20"/>
          <w:szCs w:val="20"/>
        </w:rPr>
      </w:pPr>
      <w:r>
        <w:rPr>
          <w:rFonts w:ascii="Helvetica" w:hAnsi="Helvetica"/>
          <w:sz w:val="20"/>
          <w:szCs w:val="20"/>
        </w:rPr>
        <w:t xml:space="preserve">Låt oss tala ur skägget och kalla saker vid dess rätta namn. Ett takräcke är ett takräcke. Det är inte svårare än så. Det ska aldrig finnas några tvivel om vad som finns inuti en Mont Blanc-kartong. Våra tydliga förpackningar och namn försäkrar alltid det. Inga otrevliga överraskningar. </w:t>
      </w:r>
    </w:p>
    <w:p w14:paraId="00FF1DEF" w14:textId="77777777" w:rsidR="006569D8" w:rsidRPr="00EE7CC1" w:rsidRDefault="006569D8" w:rsidP="006569D8">
      <w:pPr>
        <w:rPr>
          <w:rFonts w:ascii="Helvetica" w:hAnsi="Helvetica"/>
          <w:sz w:val="20"/>
          <w:szCs w:val="20"/>
        </w:rPr>
      </w:pPr>
    </w:p>
    <w:p w14:paraId="562C11DF" w14:textId="28B06700" w:rsidR="006569D8" w:rsidRPr="00BD74C8" w:rsidRDefault="00C75DAF" w:rsidP="006569D8">
      <w:pPr>
        <w:rPr>
          <w:rFonts w:ascii="Helvetica" w:hAnsi="Helvetica"/>
          <w:sz w:val="20"/>
          <w:szCs w:val="20"/>
          <w:lang w:val="en-GB"/>
        </w:rPr>
      </w:pPr>
      <w:r>
        <w:rPr>
          <w:rFonts w:ascii="Helvetica" w:hAnsi="Helvetica"/>
          <w:noProof/>
          <w:sz w:val="20"/>
          <w:szCs w:val="20"/>
        </w:rPr>
        <w:drawing>
          <wp:inline distT="0" distB="0" distL="0" distR="0" wp14:anchorId="5DEA63B9" wp14:editId="0400AB18">
            <wp:extent cx="2189464" cy="217035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_raspberry_tagline.jpg"/>
                    <pic:cNvPicPr/>
                  </pic:nvPicPr>
                  <pic:blipFill>
                    <a:blip r:embed="rId9">
                      <a:extLst>
                        <a:ext uri="{28A0092B-C50C-407E-A947-70E740481C1C}">
                          <a14:useLocalDpi xmlns:a14="http://schemas.microsoft.com/office/drawing/2010/main" val="0"/>
                        </a:ext>
                      </a:extLst>
                    </a:blip>
                    <a:stretch>
                      <a:fillRect/>
                    </a:stretch>
                  </pic:blipFill>
                  <pic:spPr>
                    <a:xfrm>
                      <a:off x="0" y="0"/>
                      <a:ext cx="2189785" cy="2170676"/>
                    </a:xfrm>
                    <a:prstGeom prst="rect">
                      <a:avLst/>
                    </a:prstGeom>
                  </pic:spPr>
                </pic:pic>
              </a:graphicData>
            </a:graphic>
          </wp:inline>
        </w:drawing>
      </w:r>
    </w:p>
    <w:p w14:paraId="73B66CC1" w14:textId="77777777" w:rsidR="006569D8" w:rsidRDefault="006569D8" w:rsidP="006569D8">
      <w:pPr>
        <w:rPr>
          <w:rFonts w:ascii="Helvetica" w:hAnsi="Helvetica"/>
          <w:sz w:val="20"/>
          <w:szCs w:val="20"/>
        </w:rPr>
      </w:pPr>
      <w:r w:rsidRPr="00262349">
        <w:rPr>
          <w:rFonts w:ascii="Helvetica" w:hAnsi="Helvetica"/>
          <w:sz w:val="20"/>
          <w:szCs w:val="20"/>
        </w:rPr>
        <w:t>/bildtext/</w:t>
      </w:r>
    </w:p>
    <w:p w14:paraId="38771E20" w14:textId="77777777" w:rsidR="006569D8" w:rsidRPr="007974BD" w:rsidRDefault="006569D8" w:rsidP="006569D8">
      <w:pPr>
        <w:rPr>
          <w:rFonts w:ascii="Helvetica" w:hAnsi="Helvetica"/>
          <w:sz w:val="20"/>
          <w:szCs w:val="20"/>
          <w:u w:val="single"/>
        </w:rPr>
      </w:pPr>
      <w:r w:rsidRPr="007974BD">
        <w:rPr>
          <w:rFonts w:ascii="Helvetica" w:hAnsi="Helvetica"/>
          <w:sz w:val="20"/>
          <w:szCs w:val="20"/>
          <w:u w:val="single"/>
        </w:rPr>
        <w:t>Gör något nytt</w:t>
      </w:r>
    </w:p>
    <w:p w14:paraId="4CCB8EC3" w14:textId="77777777" w:rsidR="006569D8" w:rsidRPr="00262349" w:rsidRDefault="006569D8" w:rsidP="006569D8">
      <w:pPr>
        <w:rPr>
          <w:rFonts w:ascii="Helvetica" w:hAnsi="Helvetica"/>
          <w:sz w:val="20"/>
          <w:szCs w:val="20"/>
        </w:rPr>
      </w:pPr>
      <w:r>
        <w:rPr>
          <w:rFonts w:ascii="Helvetica" w:hAnsi="Helvetica"/>
          <w:sz w:val="20"/>
          <w:szCs w:val="20"/>
        </w:rPr>
        <w:t xml:space="preserve">Förändringens vindar blåser. I alla fall i vår riktning. En färgpalett bestående av blå och grådaskiga nyanser tillhör det förgångna. Våra konkurrenter kan behålla den. Vi har valt att vara lite annorlunda och välkomna något nytt. Vi hoppas att du gör detsamma.  </w:t>
      </w:r>
    </w:p>
    <w:p w14:paraId="3830A036" w14:textId="77777777" w:rsidR="006569D8" w:rsidRPr="00BD74C8" w:rsidRDefault="006569D8" w:rsidP="006569D8">
      <w:pPr>
        <w:rPr>
          <w:rFonts w:ascii="Helvetica" w:hAnsi="Helvetica"/>
          <w:sz w:val="20"/>
          <w:szCs w:val="20"/>
          <w:lang w:val="en-GB"/>
        </w:rPr>
      </w:pPr>
    </w:p>
    <w:p w14:paraId="3C7F1B7F" w14:textId="77777777" w:rsidR="006569D8" w:rsidRPr="00BD74C8" w:rsidRDefault="006569D8" w:rsidP="006569D8">
      <w:pPr>
        <w:rPr>
          <w:rFonts w:ascii="Helvetica" w:hAnsi="Helvetica"/>
          <w:sz w:val="20"/>
          <w:szCs w:val="20"/>
          <w:lang w:val="en-GB"/>
        </w:rPr>
      </w:pPr>
    </w:p>
    <w:p w14:paraId="734EB5D8" w14:textId="77777777" w:rsidR="006569D8" w:rsidRPr="00BD74C8" w:rsidRDefault="006569D8" w:rsidP="006569D8">
      <w:pPr>
        <w:rPr>
          <w:rFonts w:ascii="Helvetica" w:hAnsi="Helvetica"/>
          <w:sz w:val="20"/>
          <w:szCs w:val="20"/>
          <w:lang w:val="en-GB"/>
        </w:rPr>
      </w:pPr>
      <w:r w:rsidRPr="00BD74C8">
        <w:rPr>
          <w:rFonts w:ascii="Helvetica" w:hAnsi="Helvetica"/>
          <w:noProof/>
          <w:sz w:val="20"/>
          <w:szCs w:val="20"/>
        </w:rPr>
        <w:drawing>
          <wp:inline distT="0" distB="0" distL="0" distR="0" wp14:anchorId="72F3C7BC" wp14:editId="0D425F3A">
            <wp:extent cx="2465252" cy="1667702"/>
            <wp:effectExtent l="0" t="0" r="0" b="889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rmavbild 2012-06-21 kl. 16.32.06.png"/>
                    <pic:cNvPicPr/>
                  </pic:nvPicPr>
                  <pic:blipFill>
                    <a:blip r:embed="rId10">
                      <a:extLst>
                        <a:ext uri="{28A0092B-C50C-407E-A947-70E740481C1C}">
                          <a14:useLocalDpi xmlns:a14="http://schemas.microsoft.com/office/drawing/2010/main" val="0"/>
                        </a:ext>
                      </a:extLst>
                    </a:blip>
                    <a:stretch>
                      <a:fillRect/>
                    </a:stretch>
                  </pic:blipFill>
                  <pic:spPr>
                    <a:xfrm>
                      <a:off x="0" y="0"/>
                      <a:ext cx="2465252" cy="1667702"/>
                    </a:xfrm>
                    <a:prstGeom prst="rect">
                      <a:avLst/>
                    </a:prstGeom>
                  </pic:spPr>
                </pic:pic>
              </a:graphicData>
            </a:graphic>
          </wp:inline>
        </w:drawing>
      </w:r>
    </w:p>
    <w:p w14:paraId="2DA31016" w14:textId="77777777" w:rsidR="006569D8" w:rsidRPr="00BD74C8" w:rsidRDefault="006569D8" w:rsidP="006569D8">
      <w:pPr>
        <w:rPr>
          <w:rFonts w:ascii="Helvetica" w:hAnsi="Helvetica"/>
          <w:sz w:val="20"/>
          <w:szCs w:val="20"/>
          <w:lang w:val="en-GB"/>
        </w:rPr>
      </w:pPr>
    </w:p>
    <w:p w14:paraId="63ACF621" w14:textId="77777777" w:rsidR="006569D8" w:rsidRDefault="006569D8" w:rsidP="006569D8">
      <w:pPr>
        <w:rPr>
          <w:rFonts w:ascii="Helvetica" w:hAnsi="Helvetica"/>
          <w:sz w:val="20"/>
          <w:szCs w:val="20"/>
        </w:rPr>
      </w:pPr>
      <w:r w:rsidRPr="00CA67CC">
        <w:rPr>
          <w:rFonts w:ascii="Helvetica" w:hAnsi="Helvetica"/>
          <w:sz w:val="20"/>
          <w:szCs w:val="20"/>
        </w:rPr>
        <w:t>/bildtext/</w:t>
      </w:r>
    </w:p>
    <w:p w14:paraId="7D6B3D88" w14:textId="77777777" w:rsidR="006569D8" w:rsidRDefault="006569D8" w:rsidP="006569D8">
      <w:pPr>
        <w:rPr>
          <w:rFonts w:ascii="Helvetica" w:hAnsi="Helvetica"/>
          <w:sz w:val="20"/>
          <w:szCs w:val="20"/>
          <w:u w:val="single"/>
        </w:rPr>
      </w:pPr>
      <w:r>
        <w:rPr>
          <w:rFonts w:ascii="Helvetica" w:hAnsi="Helvetica"/>
          <w:sz w:val="20"/>
          <w:szCs w:val="20"/>
          <w:u w:val="single"/>
        </w:rPr>
        <w:t>En ny hemsida</w:t>
      </w:r>
    </w:p>
    <w:p w14:paraId="162479AD" w14:textId="77777777" w:rsidR="006569D8" w:rsidRPr="00041EC6" w:rsidRDefault="006569D8" w:rsidP="006569D8">
      <w:pPr>
        <w:rPr>
          <w:rFonts w:ascii="Helvetica" w:hAnsi="Helvetica"/>
          <w:sz w:val="20"/>
          <w:szCs w:val="20"/>
        </w:rPr>
      </w:pPr>
      <w:r>
        <w:rPr>
          <w:rFonts w:ascii="Helvetica" w:hAnsi="Helvetica"/>
          <w:sz w:val="20"/>
          <w:szCs w:val="20"/>
        </w:rPr>
        <w:t>Vi har ingenting att dölja. Det är därför allt innehåll på den nya montblancgroup.com är enkelt att hitta, förstå, köpa och använda. Du kan till och med skriva in namnet på just din bilmodell och filtrera sökningen för att lätt hitta en återförsäljare. För bra för att vara sant!</w:t>
      </w:r>
    </w:p>
    <w:p w14:paraId="618BE980" w14:textId="77777777" w:rsidR="006569D8" w:rsidRPr="00C76F09" w:rsidRDefault="006569D8" w:rsidP="00282C89">
      <w:pPr>
        <w:rPr>
          <w:rFonts w:ascii="Helvetica" w:hAnsi="Helvetica"/>
          <w:sz w:val="22"/>
          <w:szCs w:val="22"/>
        </w:rPr>
      </w:pPr>
    </w:p>
    <w:sectPr w:rsidR="006569D8" w:rsidRPr="00C76F09" w:rsidSect="00A52D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BF"/>
    <w:rsid w:val="0002515D"/>
    <w:rsid w:val="00050168"/>
    <w:rsid w:val="000D6211"/>
    <w:rsid w:val="00113D26"/>
    <w:rsid w:val="0013358B"/>
    <w:rsid w:val="00211F66"/>
    <w:rsid w:val="00233087"/>
    <w:rsid w:val="00282C89"/>
    <w:rsid w:val="002E1346"/>
    <w:rsid w:val="00301231"/>
    <w:rsid w:val="003C0CBF"/>
    <w:rsid w:val="003E1D12"/>
    <w:rsid w:val="00406B0D"/>
    <w:rsid w:val="00434746"/>
    <w:rsid w:val="0044580A"/>
    <w:rsid w:val="00495C42"/>
    <w:rsid w:val="005057AB"/>
    <w:rsid w:val="005310DD"/>
    <w:rsid w:val="0053593A"/>
    <w:rsid w:val="005715C8"/>
    <w:rsid w:val="00580143"/>
    <w:rsid w:val="005824DA"/>
    <w:rsid w:val="005B4024"/>
    <w:rsid w:val="0061366C"/>
    <w:rsid w:val="006301E7"/>
    <w:rsid w:val="006569D8"/>
    <w:rsid w:val="00686043"/>
    <w:rsid w:val="006E5105"/>
    <w:rsid w:val="006F321A"/>
    <w:rsid w:val="007741B5"/>
    <w:rsid w:val="007A6DDB"/>
    <w:rsid w:val="00853E31"/>
    <w:rsid w:val="00873567"/>
    <w:rsid w:val="008E6034"/>
    <w:rsid w:val="00941BC1"/>
    <w:rsid w:val="00963E19"/>
    <w:rsid w:val="009971F4"/>
    <w:rsid w:val="009A767A"/>
    <w:rsid w:val="009B43D6"/>
    <w:rsid w:val="00A2733E"/>
    <w:rsid w:val="00A32C56"/>
    <w:rsid w:val="00A430CB"/>
    <w:rsid w:val="00A52D0D"/>
    <w:rsid w:val="00A76269"/>
    <w:rsid w:val="00A774CA"/>
    <w:rsid w:val="00B720AE"/>
    <w:rsid w:val="00BD1442"/>
    <w:rsid w:val="00C261B5"/>
    <w:rsid w:val="00C75DAF"/>
    <w:rsid w:val="00C76F09"/>
    <w:rsid w:val="00CE6C3A"/>
    <w:rsid w:val="00D6763B"/>
    <w:rsid w:val="00D82361"/>
    <w:rsid w:val="00D84CD1"/>
    <w:rsid w:val="00DB751A"/>
    <w:rsid w:val="00E72CC6"/>
    <w:rsid w:val="00F81433"/>
    <w:rsid w:val="00FE7F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21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6569D8"/>
    <w:rPr>
      <w:color w:val="0000FF" w:themeColor="hyperlink"/>
      <w:u w:val="single"/>
    </w:rPr>
  </w:style>
  <w:style w:type="paragraph" w:styleId="Bubbeltext">
    <w:name w:val="Balloon Text"/>
    <w:basedOn w:val="Normal"/>
    <w:link w:val="BubbeltextChar"/>
    <w:uiPriority w:val="99"/>
    <w:semiHidden/>
    <w:unhideWhenUsed/>
    <w:rsid w:val="006569D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569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6569D8"/>
    <w:rPr>
      <w:color w:val="0000FF" w:themeColor="hyperlink"/>
      <w:u w:val="single"/>
    </w:rPr>
  </w:style>
  <w:style w:type="paragraph" w:styleId="Bubbeltext">
    <w:name w:val="Balloon Text"/>
    <w:basedOn w:val="Normal"/>
    <w:link w:val="BubbeltextChar"/>
    <w:uiPriority w:val="99"/>
    <w:semiHidden/>
    <w:unhideWhenUsed/>
    <w:rsid w:val="006569D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569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ikael.frolander@montblancgroup.com" TargetMode="External"/><Relationship Id="rId6" Type="http://schemas.openxmlformats.org/officeDocument/2006/relationships/hyperlink" Target="mailto:Yvette.gilbert@montblancgroup.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g"/><Relationship Id="rId10"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836</Words>
  <Characters>4435</Characters>
  <Application>Microsoft Macintosh Word</Application>
  <DocSecurity>0</DocSecurity>
  <Lines>36</Lines>
  <Paragraphs>10</Paragraphs>
  <ScaleCrop>false</ScaleCrop>
  <Company>Momentum Sverige AB</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Samara</dc:creator>
  <cp:keywords/>
  <dc:description/>
  <cp:lastModifiedBy>Hanna Samara</cp:lastModifiedBy>
  <cp:revision>55</cp:revision>
  <dcterms:created xsi:type="dcterms:W3CDTF">2012-06-29T11:36:00Z</dcterms:created>
  <dcterms:modified xsi:type="dcterms:W3CDTF">2012-07-02T07:10:00Z</dcterms:modified>
</cp:coreProperties>
</file>