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E1" w:rsidRDefault="004944E3" w:rsidP="00E32AE1">
      <w:pPr>
        <w:pStyle w:val="Default"/>
      </w:pPr>
      <w:r>
        <w:rPr>
          <w:noProof/>
          <w:lang w:eastAsia="sv-SE"/>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918845" cy="840740"/>
            <wp:effectExtent l="19050" t="0" r="0" b="0"/>
            <wp:wrapSquare wrapText="bothSides"/>
            <wp:docPr id="1" name="Bildobjekt 0" descr="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jpg"/>
                    <pic:cNvPicPr/>
                  </pic:nvPicPr>
                  <pic:blipFill>
                    <a:blip r:embed="rId4" cstate="print"/>
                    <a:srcRect r="63100"/>
                    <a:stretch>
                      <a:fillRect/>
                    </a:stretch>
                  </pic:blipFill>
                  <pic:spPr>
                    <a:xfrm>
                      <a:off x="0" y="0"/>
                      <a:ext cx="918845" cy="840740"/>
                    </a:xfrm>
                    <a:prstGeom prst="rect">
                      <a:avLst/>
                    </a:prstGeom>
                  </pic:spPr>
                </pic:pic>
              </a:graphicData>
            </a:graphic>
          </wp:anchor>
        </w:drawing>
      </w:r>
    </w:p>
    <w:p w:rsidR="004944E3" w:rsidRDefault="00E32AE1" w:rsidP="004944E3">
      <w:pPr>
        <w:pStyle w:val="Default"/>
        <w:rPr>
          <w:bCs/>
          <w:color w:val="auto"/>
          <w:szCs w:val="28"/>
        </w:rPr>
      </w:pPr>
      <w:r w:rsidRPr="000D5365">
        <w:rPr>
          <w:bCs/>
          <w:color w:val="auto"/>
          <w:szCs w:val="28"/>
        </w:rPr>
        <w:t>Pressmeddelande</w:t>
      </w:r>
      <w:r w:rsidR="00A84F0F" w:rsidRPr="000D5365">
        <w:rPr>
          <w:bCs/>
          <w:color w:val="auto"/>
          <w:szCs w:val="28"/>
        </w:rPr>
        <w:t xml:space="preserve"> </w:t>
      </w:r>
      <w:r w:rsidR="004944E3">
        <w:rPr>
          <w:bCs/>
          <w:color w:val="auto"/>
          <w:szCs w:val="28"/>
        </w:rPr>
        <w:t>från Svenska Epilepsiförbundet</w:t>
      </w:r>
      <w:r w:rsidR="002E466B">
        <w:rPr>
          <w:bCs/>
          <w:color w:val="auto"/>
          <w:szCs w:val="28"/>
        </w:rPr>
        <w:t xml:space="preserve"> 13 februari 2017</w:t>
      </w:r>
    </w:p>
    <w:p w:rsidR="004944E3" w:rsidRPr="000D5365" w:rsidRDefault="004944E3" w:rsidP="004944E3">
      <w:pPr>
        <w:pStyle w:val="Default"/>
        <w:rPr>
          <w:bCs/>
          <w:color w:val="auto"/>
          <w:szCs w:val="28"/>
        </w:rPr>
      </w:pPr>
    </w:p>
    <w:p w:rsidR="0071301A" w:rsidRDefault="004944E3" w:rsidP="004944E3">
      <w:pPr>
        <w:pStyle w:val="Default"/>
        <w:rPr>
          <w:b/>
          <w:color w:val="548DD4" w:themeColor="text2" w:themeTint="99"/>
        </w:rPr>
      </w:pPr>
      <w:r w:rsidRPr="004944E3">
        <w:rPr>
          <w:b/>
          <w:bCs/>
          <w:color w:val="548DD4" w:themeColor="text2" w:themeTint="99"/>
          <w:sz w:val="40"/>
          <w:szCs w:val="28"/>
        </w:rPr>
        <w:t>VÄRLDSEPILEPSIDAGEN</w:t>
      </w:r>
      <w:r w:rsidRPr="004944E3">
        <w:rPr>
          <w:b/>
          <w:bCs/>
          <w:color w:val="548DD4" w:themeColor="text2" w:themeTint="99"/>
          <w:szCs w:val="28"/>
        </w:rPr>
        <w:br/>
      </w:r>
    </w:p>
    <w:p w:rsidR="002E466B" w:rsidRDefault="002E466B" w:rsidP="004944E3">
      <w:pPr>
        <w:pStyle w:val="Default"/>
        <w:rPr>
          <w:b/>
          <w:color w:val="548DD4" w:themeColor="text2" w:themeTint="99"/>
        </w:rPr>
      </w:pPr>
    </w:p>
    <w:p w:rsidR="002E466B" w:rsidRPr="004944E3" w:rsidRDefault="002E466B" w:rsidP="004944E3">
      <w:pPr>
        <w:pStyle w:val="Default"/>
        <w:rPr>
          <w:b/>
          <w:color w:val="548DD4" w:themeColor="text2" w:themeTint="99"/>
        </w:rPr>
      </w:pPr>
    </w:p>
    <w:p w:rsidR="00E32AE1" w:rsidRDefault="00E32AE1" w:rsidP="00E32AE1">
      <w:pPr>
        <w:pStyle w:val="Default"/>
        <w:rPr>
          <w:color w:val="0000FF"/>
          <w:sz w:val="22"/>
          <w:szCs w:val="22"/>
        </w:rPr>
      </w:pPr>
    </w:p>
    <w:p w:rsidR="004944E3" w:rsidRDefault="002E466B" w:rsidP="003F5DEC">
      <w:pPr>
        <w:pStyle w:val="Default"/>
        <w:rPr>
          <w:rFonts w:asciiTheme="minorHAnsi" w:hAnsiTheme="minorHAnsi" w:cs="Arial"/>
          <w:sz w:val="22"/>
        </w:rPr>
      </w:pPr>
      <w:r>
        <w:rPr>
          <w:rFonts w:ascii="Calibri" w:hAnsi="Calibri" w:cs="Calibri"/>
          <w:b/>
          <w:bCs/>
          <w:color w:val="auto"/>
          <w:sz w:val="40"/>
          <w:szCs w:val="32"/>
        </w:rPr>
        <w:t>Epilepsi har inga gränser</w:t>
      </w:r>
      <w:r w:rsidR="00A0305F">
        <w:rPr>
          <w:rFonts w:ascii="Calibri" w:hAnsi="Calibri" w:cs="Calibri"/>
          <w:b/>
          <w:bCs/>
          <w:sz w:val="40"/>
          <w:szCs w:val="32"/>
        </w:rPr>
        <w:br/>
      </w:r>
      <w:r w:rsidR="0071301A">
        <w:rPr>
          <w:rFonts w:asciiTheme="minorHAnsi" w:hAnsiTheme="minorHAnsi" w:cs="Arial"/>
          <w:sz w:val="22"/>
        </w:rPr>
        <w:t>På VÄRLDSEPILEPSIDAGEN finns</w:t>
      </w:r>
      <w:r w:rsidR="004614A0" w:rsidRPr="004614A0">
        <w:rPr>
          <w:rFonts w:asciiTheme="minorHAnsi" w:hAnsiTheme="minorHAnsi" w:cs="Arial"/>
          <w:sz w:val="22"/>
        </w:rPr>
        <w:t xml:space="preserve"> </w:t>
      </w:r>
      <w:r w:rsidR="0071301A">
        <w:rPr>
          <w:rFonts w:asciiTheme="minorHAnsi" w:hAnsiTheme="minorHAnsi" w:cs="Arial"/>
          <w:sz w:val="22"/>
        </w:rPr>
        <w:t>50</w:t>
      </w:r>
      <w:r w:rsidR="006B2370">
        <w:rPr>
          <w:rFonts w:asciiTheme="minorHAnsi" w:hAnsiTheme="minorHAnsi" w:cs="Arial"/>
          <w:sz w:val="22"/>
        </w:rPr>
        <w:t xml:space="preserve"> </w:t>
      </w:r>
      <w:r w:rsidR="004614A0" w:rsidRPr="004614A0">
        <w:rPr>
          <w:rFonts w:asciiTheme="minorHAnsi" w:hAnsiTheme="minorHAnsi" w:cs="Arial"/>
          <w:sz w:val="22"/>
        </w:rPr>
        <w:t>milj</w:t>
      </w:r>
      <w:r w:rsidR="006B2370">
        <w:rPr>
          <w:rFonts w:asciiTheme="minorHAnsi" w:hAnsiTheme="minorHAnsi" w:cs="Arial"/>
          <w:sz w:val="22"/>
        </w:rPr>
        <w:t>oner skäl att tala om epilepsi. Epilepsi har inga g</w:t>
      </w:r>
      <w:r w:rsidR="0071301A">
        <w:rPr>
          <w:rFonts w:asciiTheme="minorHAnsi" w:hAnsiTheme="minorHAnsi" w:cs="Arial"/>
          <w:sz w:val="22"/>
        </w:rPr>
        <w:t>ränser och finns i alla länder,</w:t>
      </w:r>
      <w:r w:rsidR="006B2370">
        <w:rPr>
          <w:rFonts w:asciiTheme="minorHAnsi" w:hAnsiTheme="minorHAnsi" w:cs="Arial"/>
          <w:sz w:val="22"/>
        </w:rPr>
        <w:t xml:space="preserve"> </w:t>
      </w:r>
      <w:r w:rsidR="003F5DEC">
        <w:rPr>
          <w:rFonts w:asciiTheme="minorHAnsi" w:hAnsiTheme="minorHAnsi" w:cs="Arial"/>
          <w:sz w:val="22"/>
        </w:rPr>
        <w:t xml:space="preserve">alla </w:t>
      </w:r>
      <w:r w:rsidR="006B2370">
        <w:rPr>
          <w:rFonts w:asciiTheme="minorHAnsi" w:hAnsiTheme="minorHAnsi" w:cs="Arial"/>
          <w:sz w:val="22"/>
        </w:rPr>
        <w:t xml:space="preserve">åldrar, </w:t>
      </w:r>
      <w:r>
        <w:rPr>
          <w:rFonts w:asciiTheme="minorHAnsi" w:hAnsiTheme="minorHAnsi" w:cs="Arial"/>
          <w:sz w:val="22"/>
        </w:rPr>
        <w:t xml:space="preserve">alla </w:t>
      </w:r>
      <w:r w:rsidR="006B2370">
        <w:rPr>
          <w:rFonts w:asciiTheme="minorHAnsi" w:hAnsiTheme="minorHAnsi" w:cs="Arial"/>
          <w:sz w:val="22"/>
        </w:rPr>
        <w:t xml:space="preserve">kulturer och samhällsskikt. </w:t>
      </w:r>
      <w:r w:rsidR="004614A0" w:rsidRPr="004614A0">
        <w:rPr>
          <w:rFonts w:asciiTheme="minorHAnsi" w:hAnsiTheme="minorHAnsi" w:cs="Arial"/>
          <w:sz w:val="22"/>
        </w:rPr>
        <w:t xml:space="preserve">Den internationella epilepsirörelsen uppmärksammar </w:t>
      </w:r>
      <w:r w:rsidR="00A0305F">
        <w:rPr>
          <w:rFonts w:asciiTheme="minorHAnsi" w:hAnsiTheme="minorHAnsi" w:cs="Arial"/>
          <w:sz w:val="22"/>
        </w:rPr>
        <w:t xml:space="preserve">idag </w:t>
      </w:r>
      <w:r w:rsidR="004614A0" w:rsidRPr="004614A0">
        <w:rPr>
          <w:rFonts w:asciiTheme="minorHAnsi" w:hAnsiTheme="minorHAnsi" w:cs="Arial"/>
          <w:sz w:val="22"/>
        </w:rPr>
        <w:t xml:space="preserve">behovet av ökad kunskap, mer resurser till forskning och bättre livskvalitet för de 50 miljoner människor i världen som lever med epilepsi, varav </w:t>
      </w:r>
      <w:r w:rsidR="004944E3">
        <w:rPr>
          <w:rFonts w:asciiTheme="minorHAnsi" w:hAnsiTheme="minorHAnsi" w:cs="Arial"/>
          <w:sz w:val="22"/>
        </w:rPr>
        <w:t xml:space="preserve">minst </w:t>
      </w:r>
      <w:r w:rsidR="004614A0" w:rsidRPr="004614A0">
        <w:rPr>
          <w:rFonts w:asciiTheme="minorHAnsi" w:hAnsiTheme="minorHAnsi" w:cs="Arial"/>
          <w:sz w:val="22"/>
        </w:rPr>
        <w:t xml:space="preserve">60 000 i Sverige. </w:t>
      </w:r>
      <w:r w:rsidR="007E0CB7">
        <w:rPr>
          <w:rFonts w:asciiTheme="minorHAnsi" w:hAnsiTheme="minorHAnsi" w:cs="Arial"/>
          <w:sz w:val="22"/>
        </w:rPr>
        <w:t>Om</w:t>
      </w:r>
      <w:r w:rsidR="00A0305F">
        <w:rPr>
          <w:rFonts w:asciiTheme="minorHAnsi" w:hAnsiTheme="minorHAnsi" w:cs="Arial"/>
          <w:sz w:val="22"/>
        </w:rPr>
        <w:t xml:space="preserve">kring </w:t>
      </w:r>
    </w:p>
    <w:p w:rsidR="0071301A" w:rsidRPr="003F5DEC" w:rsidRDefault="00A0305F" w:rsidP="003F5DEC">
      <w:pPr>
        <w:pStyle w:val="Default"/>
        <w:rPr>
          <w:rFonts w:ascii="Calibri" w:hAnsi="Calibri" w:cs="Calibri"/>
          <w:b/>
          <w:bCs/>
          <w:sz w:val="40"/>
          <w:szCs w:val="32"/>
        </w:rPr>
      </w:pPr>
      <w:r>
        <w:rPr>
          <w:rFonts w:asciiTheme="minorHAnsi" w:hAnsiTheme="minorHAnsi" w:cs="Arial"/>
          <w:sz w:val="22"/>
        </w:rPr>
        <w:t xml:space="preserve">10 000 barn har epilepsi. En </w:t>
      </w:r>
      <w:r w:rsidR="00931E39">
        <w:rPr>
          <w:rFonts w:asciiTheme="minorHAnsi" w:hAnsiTheme="minorHAnsi" w:cs="Arial"/>
          <w:sz w:val="22"/>
        </w:rPr>
        <w:t xml:space="preserve">kvarts miljon svenskar är indirekt berörda av epilepsi, eftersom hela familjen berörs när en familjemedlem får diagnosen. </w:t>
      </w:r>
    </w:p>
    <w:p w:rsidR="004614A0" w:rsidRPr="002E466B" w:rsidRDefault="004944E3" w:rsidP="004614A0">
      <w:pPr>
        <w:pStyle w:val="Normalwebb"/>
        <w:rPr>
          <w:rFonts w:asciiTheme="minorHAnsi" w:hAnsiTheme="minorHAnsi" w:cs="Arial"/>
          <w:sz w:val="22"/>
        </w:rPr>
      </w:pPr>
      <w:r w:rsidRPr="002E466B">
        <w:rPr>
          <w:rFonts w:asciiTheme="minorHAnsi" w:hAnsiTheme="minorHAnsi" w:cs="Arial"/>
          <w:sz w:val="22"/>
        </w:rPr>
        <w:t>- Epilepsi är en neurologisk</w:t>
      </w:r>
      <w:r w:rsidR="00A0305F" w:rsidRPr="002E466B">
        <w:rPr>
          <w:rFonts w:asciiTheme="minorHAnsi" w:hAnsiTheme="minorHAnsi" w:cs="Arial"/>
          <w:sz w:val="22"/>
        </w:rPr>
        <w:t xml:space="preserve"> sjukdom och omkring </w:t>
      </w:r>
      <w:r w:rsidR="00FB3EB5" w:rsidRPr="002E466B">
        <w:rPr>
          <w:rFonts w:asciiTheme="minorHAnsi" w:hAnsiTheme="minorHAnsi" w:cs="Arial"/>
          <w:sz w:val="22"/>
        </w:rPr>
        <w:t>3 600</w:t>
      </w:r>
      <w:r w:rsidR="00A0305F" w:rsidRPr="002E466B">
        <w:rPr>
          <w:rFonts w:asciiTheme="minorHAnsi" w:hAnsiTheme="minorHAnsi" w:cs="Arial"/>
          <w:sz w:val="22"/>
        </w:rPr>
        <w:t xml:space="preserve"> svenskar insjuknar årligen. Vi måste tala mer om epilepsi och dess konsekvenser; hur det påverkar vardagen</w:t>
      </w:r>
      <w:r w:rsidR="003F5DEC" w:rsidRPr="002E466B">
        <w:rPr>
          <w:rFonts w:asciiTheme="minorHAnsi" w:hAnsiTheme="minorHAnsi" w:cs="Arial"/>
          <w:sz w:val="22"/>
        </w:rPr>
        <w:t xml:space="preserve"> och livet på kort och lång sikt</w:t>
      </w:r>
      <w:r w:rsidR="00A0305F" w:rsidRPr="002E466B">
        <w:rPr>
          <w:rFonts w:asciiTheme="minorHAnsi" w:hAnsiTheme="minorHAnsi" w:cs="Arial"/>
          <w:sz w:val="22"/>
        </w:rPr>
        <w:t>, säger Börje Vestlund, förbundsordförande.</w:t>
      </w:r>
    </w:p>
    <w:p w:rsidR="006B2370" w:rsidRPr="0071301A" w:rsidRDefault="007E0CB7" w:rsidP="004614A0">
      <w:pPr>
        <w:pStyle w:val="Normalwebb"/>
        <w:rPr>
          <w:rFonts w:asciiTheme="minorHAnsi" w:hAnsiTheme="minorHAnsi" w:cs="Arial"/>
          <w:sz w:val="22"/>
          <w:szCs w:val="22"/>
        </w:rPr>
      </w:pPr>
      <w:r w:rsidRPr="007E0CB7">
        <w:rPr>
          <w:rFonts w:asciiTheme="minorHAnsi" w:hAnsiTheme="minorHAnsi" w:cs="Arial"/>
          <w:sz w:val="22"/>
        </w:rPr>
        <w:t xml:space="preserve">Epilepsi är en </w:t>
      </w:r>
      <w:r>
        <w:rPr>
          <w:rFonts w:asciiTheme="minorHAnsi" w:hAnsiTheme="minorHAnsi" w:cs="Arial"/>
          <w:sz w:val="22"/>
        </w:rPr>
        <w:t xml:space="preserve">relativt </w:t>
      </w:r>
      <w:r w:rsidRPr="007E0CB7">
        <w:rPr>
          <w:rFonts w:asciiTheme="minorHAnsi" w:hAnsiTheme="minorHAnsi" w:cs="Arial"/>
          <w:sz w:val="22"/>
        </w:rPr>
        <w:t xml:space="preserve">vanlig sjukdom och störst risk </w:t>
      </w:r>
      <w:r>
        <w:rPr>
          <w:rFonts w:asciiTheme="minorHAnsi" w:hAnsiTheme="minorHAnsi" w:cs="Arial"/>
          <w:sz w:val="22"/>
        </w:rPr>
        <w:t>att få epilepsi har småbarn och äldre</w:t>
      </w:r>
      <w:r w:rsidRPr="0071301A">
        <w:rPr>
          <w:rFonts w:asciiTheme="minorHAnsi" w:hAnsiTheme="minorHAnsi" w:cs="Arial"/>
          <w:sz w:val="22"/>
          <w:szCs w:val="22"/>
        </w:rPr>
        <w:t xml:space="preserve">. </w:t>
      </w:r>
      <w:r w:rsidR="006B2370" w:rsidRPr="0071301A">
        <w:rPr>
          <w:rFonts w:asciiTheme="minorHAnsi" w:hAnsiTheme="minorHAnsi"/>
          <w:sz w:val="22"/>
          <w:szCs w:val="22"/>
        </w:rPr>
        <w:t xml:space="preserve">Med </w:t>
      </w:r>
      <w:r w:rsidR="003F5DEC">
        <w:rPr>
          <w:rFonts w:asciiTheme="minorHAnsi" w:hAnsiTheme="minorHAnsi"/>
          <w:sz w:val="22"/>
          <w:szCs w:val="22"/>
        </w:rPr>
        <w:t>adekvat</w:t>
      </w:r>
      <w:r w:rsidR="006B2370" w:rsidRPr="0071301A">
        <w:rPr>
          <w:rFonts w:asciiTheme="minorHAnsi" w:hAnsiTheme="minorHAnsi"/>
          <w:sz w:val="22"/>
          <w:szCs w:val="22"/>
        </w:rPr>
        <w:t xml:space="preserve"> vård och ett gott psykosocialt omhändertagande kan konsekvenserna av epilepsi lindras.</w:t>
      </w:r>
      <w:r w:rsidR="003F5DEC">
        <w:rPr>
          <w:rFonts w:asciiTheme="minorHAnsi" w:hAnsiTheme="minorHAnsi"/>
          <w:sz w:val="22"/>
          <w:szCs w:val="22"/>
        </w:rPr>
        <w:t xml:space="preserve"> Epilepsibehandling </w:t>
      </w:r>
      <w:r w:rsidR="0071301A">
        <w:rPr>
          <w:rFonts w:asciiTheme="minorHAnsi" w:hAnsiTheme="minorHAnsi"/>
          <w:sz w:val="22"/>
          <w:szCs w:val="22"/>
        </w:rPr>
        <w:t xml:space="preserve">fordrar dock </w:t>
      </w:r>
      <w:r w:rsidR="003F5DEC">
        <w:rPr>
          <w:rFonts w:asciiTheme="minorHAnsi" w:hAnsiTheme="minorHAnsi"/>
          <w:sz w:val="22"/>
          <w:szCs w:val="22"/>
        </w:rPr>
        <w:t xml:space="preserve">specialister </w:t>
      </w:r>
      <w:r w:rsidR="0071301A">
        <w:rPr>
          <w:rFonts w:asciiTheme="minorHAnsi" w:hAnsiTheme="minorHAnsi"/>
          <w:sz w:val="22"/>
          <w:szCs w:val="22"/>
        </w:rPr>
        <w:t xml:space="preserve">i neurologi och dessa är för </w:t>
      </w:r>
      <w:r w:rsidR="006B2370" w:rsidRPr="0071301A">
        <w:rPr>
          <w:rFonts w:asciiTheme="minorHAnsi" w:hAnsiTheme="minorHAnsi"/>
          <w:sz w:val="22"/>
          <w:szCs w:val="22"/>
        </w:rPr>
        <w:t>få i Sverige, som har hälften så många neurologer per miljon invånare som andra jämförbara länder i Europa. Tillgången till neurologer har också en ojämn geografisk fördelning</w:t>
      </w:r>
      <w:r w:rsidR="0071301A">
        <w:rPr>
          <w:rFonts w:asciiTheme="minorHAnsi" w:hAnsiTheme="minorHAnsi"/>
          <w:sz w:val="22"/>
          <w:szCs w:val="22"/>
        </w:rPr>
        <w:t>, vilket försvårar för personer</w:t>
      </w:r>
      <w:r w:rsidR="006B2370" w:rsidRPr="0071301A">
        <w:rPr>
          <w:rFonts w:asciiTheme="minorHAnsi" w:hAnsiTheme="minorHAnsi"/>
          <w:sz w:val="22"/>
          <w:szCs w:val="22"/>
        </w:rPr>
        <w:t xml:space="preserve"> med epilepsi att få återbesök utan långa väntetider.</w:t>
      </w:r>
    </w:p>
    <w:p w:rsidR="00091D4C" w:rsidRDefault="007E0CB7" w:rsidP="006B2370">
      <w:pPr>
        <w:pStyle w:val="Default"/>
        <w:rPr>
          <w:rFonts w:asciiTheme="minorHAnsi" w:hAnsiTheme="minorHAnsi"/>
          <w:sz w:val="22"/>
        </w:rPr>
      </w:pPr>
      <w:r w:rsidRPr="007E0CB7">
        <w:rPr>
          <w:rFonts w:asciiTheme="minorHAnsi" w:hAnsiTheme="minorHAnsi"/>
          <w:sz w:val="22"/>
        </w:rPr>
        <w:t>Ett epileptiskt anfall uppkommer genom ett plötsligt utbrott av okontrollerad aktivitet i hjärnbarkens nervceller</w:t>
      </w:r>
      <w:r w:rsidR="00A0305F">
        <w:rPr>
          <w:rFonts w:asciiTheme="minorHAnsi" w:hAnsiTheme="minorHAnsi"/>
          <w:sz w:val="22"/>
        </w:rPr>
        <w:t>. Anfallets utseende kan variera, men de flesta förknippar epilepsi med det dramatiska anfallet då persone</w:t>
      </w:r>
      <w:r w:rsidR="0071301A">
        <w:rPr>
          <w:rFonts w:asciiTheme="minorHAnsi" w:hAnsiTheme="minorHAnsi"/>
          <w:sz w:val="22"/>
        </w:rPr>
        <w:t>n</w:t>
      </w:r>
      <w:r w:rsidR="00A0305F">
        <w:rPr>
          <w:rFonts w:asciiTheme="minorHAnsi" w:hAnsiTheme="minorHAnsi"/>
          <w:sz w:val="22"/>
        </w:rPr>
        <w:t xml:space="preserve"> f</w:t>
      </w:r>
      <w:r w:rsidR="0071301A">
        <w:rPr>
          <w:rFonts w:asciiTheme="minorHAnsi" w:hAnsiTheme="minorHAnsi"/>
          <w:sz w:val="22"/>
        </w:rPr>
        <w:t xml:space="preserve">aller omkull i kramper. Det är </w:t>
      </w:r>
      <w:r w:rsidR="00A0305F">
        <w:rPr>
          <w:rFonts w:asciiTheme="minorHAnsi" w:hAnsiTheme="minorHAnsi"/>
          <w:sz w:val="22"/>
        </w:rPr>
        <w:t>viktigt att veta vad man ska göra och undvika att göra om man blir vittne till ett epileptiskt anfall. De flesta anfallen går dock över av sig själva.</w:t>
      </w:r>
    </w:p>
    <w:p w:rsidR="004944E3" w:rsidRDefault="004944E3" w:rsidP="006B2370">
      <w:pPr>
        <w:pStyle w:val="Default"/>
        <w:rPr>
          <w:rFonts w:asciiTheme="minorHAnsi" w:hAnsiTheme="minorHAnsi"/>
          <w:sz w:val="22"/>
        </w:rPr>
      </w:pPr>
    </w:p>
    <w:p w:rsidR="00E32AE1" w:rsidRPr="00091D4C" w:rsidRDefault="004614A0" w:rsidP="00091D4C">
      <w:pPr>
        <w:pStyle w:val="Normalwebb"/>
        <w:rPr>
          <w:rFonts w:asciiTheme="minorHAnsi" w:hAnsiTheme="minorHAnsi"/>
          <w:sz w:val="22"/>
        </w:rPr>
      </w:pPr>
      <w:r w:rsidRPr="004614A0">
        <w:rPr>
          <w:rFonts w:asciiTheme="minorHAnsi" w:hAnsiTheme="minorHAnsi" w:cs="Arial"/>
          <w:sz w:val="22"/>
        </w:rPr>
        <w:t xml:space="preserve">VÄRLDSEPILEPSIDAGEN äger rum den andra måndagen i februari varje år och är ett gemensamt initiativ mellan IBE (International Bureau for </w:t>
      </w:r>
      <w:proofErr w:type="spellStart"/>
      <w:r w:rsidRPr="004614A0">
        <w:rPr>
          <w:rFonts w:asciiTheme="minorHAnsi" w:hAnsiTheme="minorHAnsi" w:cs="Arial"/>
          <w:sz w:val="22"/>
        </w:rPr>
        <w:t>Epilepsy</w:t>
      </w:r>
      <w:proofErr w:type="spellEnd"/>
      <w:r w:rsidRPr="004614A0">
        <w:rPr>
          <w:rFonts w:asciiTheme="minorHAnsi" w:hAnsiTheme="minorHAnsi" w:cs="Arial"/>
          <w:sz w:val="22"/>
        </w:rPr>
        <w:t xml:space="preserve">) och ILAE (International League </w:t>
      </w:r>
      <w:proofErr w:type="spellStart"/>
      <w:r w:rsidRPr="004614A0">
        <w:rPr>
          <w:rFonts w:asciiTheme="minorHAnsi" w:hAnsiTheme="minorHAnsi" w:cs="Arial"/>
          <w:sz w:val="22"/>
        </w:rPr>
        <w:t>Against</w:t>
      </w:r>
      <w:proofErr w:type="spellEnd"/>
      <w:r w:rsidRPr="004614A0">
        <w:rPr>
          <w:rFonts w:asciiTheme="minorHAnsi" w:hAnsiTheme="minorHAnsi" w:cs="Arial"/>
          <w:sz w:val="22"/>
        </w:rPr>
        <w:t xml:space="preserve"> </w:t>
      </w:r>
      <w:proofErr w:type="spellStart"/>
      <w:r w:rsidRPr="004614A0">
        <w:rPr>
          <w:rFonts w:asciiTheme="minorHAnsi" w:hAnsiTheme="minorHAnsi" w:cs="Arial"/>
          <w:sz w:val="22"/>
        </w:rPr>
        <w:t>Epilepsy</w:t>
      </w:r>
      <w:proofErr w:type="spellEnd"/>
      <w:r w:rsidRPr="004614A0">
        <w:rPr>
          <w:rFonts w:asciiTheme="minorHAnsi" w:hAnsiTheme="minorHAnsi" w:cs="Arial"/>
          <w:sz w:val="22"/>
        </w:rPr>
        <w:t xml:space="preserve">) och respektive representation i 138 länder. Med både epilepsiförbund och profession i nära samverkan, jämte samarbete med WHO är International </w:t>
      </w:r>
      <w:proofErr w:type="spellStart"/>
      <w:r w:rsidRPr="004614A0">
        <w:rPr>
          <w:rFonts w:asciiTheme="minorHAnsi" w:hAnsiTheme="minorHAnsi" w:cs="Arial"/>
          <w:sz w:val="22"/>
        </w:rPr>
        <w:t>Epilepsy</w:t>
      </w:r>
      <w:proofErr w:type="spellEnd"/>
      <w:r w:rsidRPr="004614A0">
        <w:rPr>
          <w:rFonts w:asciiTheme="minorHAnsi" w:hAnsiTheme="minorHAnsi" w:cs="Arial"/>
          <w:sz w:val="22"/>
        </w:rPr>
        <w:t xml:space="preserve"> Day den mest prestigefulla epilepsiaktiviteten i världen.</w:t>
      </w:r>
    </w:p>
    <w:p w:rsidR="00E32AE1" w:rsidRDefault="00E32AE1" w:rsidP="00E32AE1">
      <w:pPr>
        <w:pStyle w:val="Default"/>
        <w:rPr>
          <w:rFonts w:ascii="Calibri" w:hAnsi="Calibri" w:cs="Calibri"/>
          <w:sz w:val="20"/>
          <w:szCs w:val="20"/>
        </w:rPr>
      </w:pPr>
      <w:r>
        <w:rPr>
          <w:rFonts w:ascii="Calibri" w:hAnsi="Calibri" w:cs="Calibri"/>
          <w:sz w:val="20"/>
          <w:szCs w:val="20"/>
        </w:rPr>
        <w:t xml:space="preserve">-------------------------------------------------------------------------------------------------------------------------------------------------- </w:t>
      </w:r>
    </w:p>
    <w:p w:rsidR="00E32AE1" w:rsidRDefault="00E32AE1" w:rsidP="00E32AE1">
      <w:pPr>
        <w:pStyle w:val="Default"/>
        <w:rPr>
          <w:rFonts w:ascii="Calibri" w:hAnsi="Calibri" w:cs="Calibri"/>
          <w:sz w:val="18"/>
          <w:szCs w:val="18"/>
        </w:rPr>
      </w:pPr>
      <w:r>
        <w:rPr>
          <w:rFonts w:ascii="Calibri" w:hAnsi="Calibri" w:cs="Calibri"/>
          <w:sz w:val="18"/>
          <w:szCs w:val="18"/>
        </w:rPr>
        <w:t xml:space="preserve">Svenska Epilepsiförbundet är en ideell intresseorganisation med omkring </w:t>
      </w:r>
      <w:r w:rsidR="00840423">
        <w:rPr>
          <w:rFonts w:ascii="Calibri" w:hAnsi="Calibri" w:cs="Calibri"/>
          <w:sz w:val="18"/>
          <w:szCs w:val="18"/>
        </w:rPr>
        <w:t>4</w:t>
      </w:r>
      <w:r>
        <w:rPr>
          <w:rFonts w:ascii="Calibri" w:hAnsi="Calibri" w:cs="Calibri"/>
          <w:sz w:val="18"/>
          <w:szCs w:val="18"/>
        </w:rPr>
        <w:t xml:space="preserve">000 medlemmar och ett </w:t>
      </w:r>
      <w:r w:rsidR="006B3BE6">
        <w:rPr>
          <w:rFonts w:ascii="Calibri" w:hAnsi="Calibri" w:cs="Calibri"/>
          <w:sz w:val="18"/>
          <w:szCs w:val="18"/>
        </w:rPr>
        <w:t>3</w:t>
      </w:r>
      <w:r>
        <w:rPr>
          <w:rFonts w:ascii="Calibri" w:hAnsi="Calibri" w:cs="Calibri"/>
          <w:sz w:val="18"/>
          <w:szCs w:val="18"/>
        </w:rPr>
        <w:t xml:space="preserve">0-tal föreningar runt om i landet. Svenska Epilepsiförbundet verkar för att öka samhällets och allmänhetens kunskap om epilepsi och dess konsekvenser samt för att förbättra villkoren för personer med epilepsi och deras närstående. Epilepsi kan uppstå när som helst i livet hos vem som helst. Epileptiska anfall orsakas av övergående störningar i hjärnans celler. </w:t>
      </w:r>
    </w:p>
    <w:p w:rsidR="001D75BC" w:rsidRDefault="006C2BAF" w:rsidP="006C2BAF">
      <w:pPr>
        <w:pStyle w:val="Default"/>
        <w:tabs>
          <w:tab w:val="left" w:pos="2108"/>
        </w:tabs>
        <w:rPr>
          <w:rFonts w:ascii="Calibri" w:hAnsi="Calibri" w:cs="Calibri"/>
          <w:sz w:val="18"/>
          <w:szCs w:val="18"/>
        </w:rPr>
      </w:pPr>
      <w:r>
        <w:rPr>
          <w:rFonts w:ascii="Calibri" w:hAnsi="Calibri" w:cs="Calibri"/>
          <w:sz w:val="18"/>
          <w:szCs w:val="18"/>
        </w:rPr>
        <w:tab/>
      </w:r>
    </w:p>
    <w:p w:rsidR="00B57D16" w:rsidRPr="00A0305F" w:rsidRDefault="00E32AE1" w:rsidP="00A0305F">
      <w:pPr>
        <w:pStyle w:val="Default"/>
        <w:rPr>
          <w:sz w:val="18"/>
          <w:szCs w:val="18"/>
        </w:rPr>
      </w:pPr>
      <w:r>
        <w:rPr>
          <w:rFonts w:ascii="Calibri" w:hAnsi="Calibri" w:cs="Calibri"/>
          <w:sz w:val="18"/>
          <w:szCs w:val="18"/>
        </w:rPr>
        <w:t xml:space="preserve">Frågor besvaras av förbundssekreterare Susanne Lund 070 – 718 10 16. Ytterligare information om epilepsi finns på </w:t>
      </w:r>
      <w:proofErr w:type="spellStart"/>
      <w:r>
        <w:rPr>
          <w:rFonts w:ascii="Calibri" w:hAnsi="Calibri" w:cs="Calibri"/>
          <w:color w:val="0000FF"/>
          <w:sz w:val="18"/>
          <w:szCs w:val="18"/>
        </w:rPr>
        <w:t>www.epilepsi.se</w:t>
      </w:r>
      <w:proofErr w:type="spellEnd"/>
      <w:r>
        <w:rPr>
          <w:rFonts w:ascii="Calibri" w:hAnsi="Calibri" w:cs="Calibri"/>
          <w:color w:val="0000FF"/>
          <w:sz w:val="18"/>
          <w:szCs w:val="18"/>
        </w:rPr>
        <w:t xml:space="preserve"> </w:t>
      </w:r>
      <w:r w:rsidR="00A0305F">
        <w:rPr>
          <w:rFonts w:ascii="Calibri" w:hAnsi="Calibri" w:cs="Calibri"/>
          <w:color w:val="0000FF"/>
          <w:sz w:val="18"/>
          <w:szCs w:val="18"/>
        </w:rPr>
        <w:t xml:space="preserve"> </w:t>
      </w:r>
      <w:r>
        <w:rPr>
          <w:rFonts w:ascii="Calibri" w:hAnsi="Calibri" w:cs="Calibri"/>
          <w:sz w:val="18"/>
          <w:szCs w:val="18"/>
        </w:rPr>
        <w:t>Svenska Epilepsiförbundet, Box 1386, 172 27 Sundbyberg</w:t>
      </w:r>
    </w:p>
    <w:sectPr w:rsidR="00B57D16" w:rsidRPr="00A0305F" w:rsidSect="00B57D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compat/>
  <w:rsids>
    <w:rsidRoot w:val="00E32AE1"/>
    <w:rsid w:val="000037B6"/>
    <w:rsid w:val="00021024"/>
    <w:rsid w:val="00091D4C"/>
    <w:rsid w:val="000D3A35"/>
    <w:rsid w:val="000D5365"/>
    <w:rsid w:val="000D625C"/>
    <w:rsid w:val="000E44D2"/>
    <w:rsid w:val="00115D5C"/>
    <w:rsid w:val="001C4E7F"/>
    <w:rsid w:val="001D75BC"/>
    <w:rsid w:val="001E53F4"/>
    <w:rsid w:val="002A4DA0"/>
    <w:rsid w:val="002E466B"/>
    <w:rsid w:val="003148DC"/>
    <w:rsid w:val="003178CE"/>
    <w:rsid w:val="003F5DEC"/>
    <w:rsid w:val="004614A0"/>
    <w:rsid w:val="00464C93"/>
    <w:rsid w:val="00477890"/>
    <w:rsid w:val="004944E3"/>
    <w:rsid w:val="004A4062"/>
    <w:rsid w:val="004D054F"/>
    <w:rsid w:val="00522BB1"/>
    <w:rsid w:val="00530FFD"/>
    <w:rsid w:val="005351E2"/>
    <w:rsid w:val="00540905"/>
    <w:rsid w:val="00547036"/>
    <w:rsid w:val="00577CD9"/>
    <w:rsid w:val="00594869"/>
    <w:rsid w:val="006A4122"/>
    <w:rsid w:val="006B2370"/>
    <w:rsid w:val="006B3BE6"/>
    <w:rsid w:val="006C2BAF"/>
    <w:rsid w:val="0071301A"/>
    <w:rsid w:val="00780495"/>
    <w:rsid w:val="007E0CB7"/>
    <w:rsid w:val="00840423"/>
    <w:rsid w:val="0089273E"/>
    <w:rsid w:val="00931E39"/>
    <w:rsid w:val="0093350E"/>
    <w:rsid w:val="009C47AB"/>
    <w:rsid w:val="00A0305F"/>
    <w:rsid w:val="00A84F0F"/>
    <w:rsid w:val="00A8635C"/>
    <w:rsid w:val="00B10D06"/>
    <w:rsid w:val="00B57D16"/>
    <w:rsid w:val="00C22430"/>
    <w:rsid w:val="00C71B7E"/>
    <w:rsid w:val="00CD73C7"/>
    <w:rsid w:val="00DB329C"/>
    <w:rsid w:val="00E32AE1"/>
    <w:rsid w:val="00E476AB"/>
    <w:rsid w:val="00F54098"/>
    <w:rsid w:val="00F80E3B"/>
    <w:rsid w:val="00FA0C89"/>
    <w:rsid w:val="00FB3EB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5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32AE1"/>
    <w:pPr>
      <w:autoSpaceDE w:val="0"/>
      <w:autoSpaceDN w:val="0"/>
      <w:adjustRightInd w:val="0"/>
      <w:spacing w:after="0" w:line="240" w:lineRule="auto"/>
    </w:pPr>
    <w:rPr>
      <w:rFonts w:ascii="Tahoma" w:hAnsi="Tahoma" w:cs="Tahoma"/>
      <w:color w:val="000000"/>
      <w:sz w:val="24"/>
      <w:szCs w:val="24"/>
    </w:rPr>
  </w:style>
  <w:style w:type="paragraph" w:styleId="Ballongtext">
    <w:name w:val="Balloon Text"/>
    <w:basedOn w:val="Normal"/>
    <w:link w:val="BallongtextChar"/>
    <w:uiPriority w:val="99"/>
    <w:semiHidden/>
    <w:unhideWhenUsed/>
    <w:rsid w:val="00E32A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2AE1"/>
    <w:rPr>
      <w:rFonts w:ascii="Tahoma" w:hAnsi="Tahoma" w:cs="Tahoma"/>
      <w:sz w:val="16"/>
      <w:szCs w:val="16"/>
    </w:rPr>
  </w:style>
  <w:style w:type="paragraph" w:styleId="Normalwebb">
    <w:name w:val="Normal (Web)"/>
    <w:basedOn w:val="Normal"/>
    <w:uiPriority w:val="99"/>
    <w:unhideWhenUsed/>
    <w:rsid w:val="004614A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5975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482</Words>
  <Characters>2557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Lund</dc:creator>
  <cp:lastModifiedBy>Susanne Lund</cp:lastModifiedBy>
  <cp:revision>4</cp:revision>
  <cp:lastPrinted>2017-02-13T07:39:00Z</cp:lastPrinted>
  <dcterms:created xsi:type="dcterms:W3CDTF">2017-02-10T09:42:00Z</dcterms:created>
  <dcterms:modified xsi:type="dcterms:W3CDTF">2017-02-13T07:41:00Z</dcterms:modified>
</cp:coreProperties>
</file>