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Titel"/>
        <w:rPr>
          <w:rFonts w:ascii="Avenir Next Demi Bold" w:cs="Avenir Next Demi Bold" w:hAnsi="Avenir Next Demi Bold" w:eastAsia="Avenir Next Demi Bold"/>
          <w:b w:val="0"/>
          <w:bCs w:val="0"/>
        </w:rPr>
      </w:pPr>
      <w:r>
        <w:rPr>
          <w:rFonts w:ascii="Avenir Next Demi Bold" w:hAnsi="Avenir Next Demi Bold"/>
          <w:b w:val="0"/>
          <w:bCs w:val="0"/>
          <w:rtl w:val="0"/>
        </w:rPr>
        <w:t>L</w:t>
      </w:r>
      <w:r>
        <w:rPr>
          <w:rFonts w:ascii="Avenir Next Demi Bold" w:hAnsi="Avenir Next Demi Bold" w:hint="default"/>
          <w:b w:val="0"/>
          <w:bCs w:val="0"/>
          <w:rtl w:val="0"/>
        </w:rPr>
        <w:t>ä</w:t>
      </w:r>
      <w:r>
        <w:rPr>
          <w:rFonts w:ascii="Avenir Next Demi Bold" w:hAnsi="Avenir Next Demi Bold"/>
          <w:b w:val="0"/>
          <w:bCs w:val="0"/>
          <w:rtl w:val="0"/>
        </w:rPr>
        <w:t>gre kostnader med n</w:t>
      </w:r>
      <w:r>
        <w:rPr>
          <w:rFonts w:ascii="Avenir Next Demi Bold" w:hAnsi="Avenir Next Demi Bold" w:hint="default"/>
          <w:b w:val="0"/>
          <w:bCs w:val="0"/>
          <w:rtl w:val="0"/>
        </w:rPr>
        <w:t>ä</w:t>
      </w:r>
      <w:r>
        <w:rPr>
          <w:rFonts w:ascii="Avenir Next Demi Bold" w:hAnsi="Avenir Next Demi Bold"/>
          <w:b w:val="0"/>
          <w:bCs w:val="0"/>
          <w:rtl w:val="0"/>
        </w:rPr>
        <w:t>sta</w:t>
      </w:r>
      <w:r>
        <w:rPr>
          <w:rFonts w:ascii="Avenir Next Demi Bold" w:cs="Avenir Next Demi Bold" w:hAnsi="Avenir Next Demi Bold" w:eastAsia="Avenir Next Demi Bold"/>
          <w:b w:val="0"/>
          <w:bCs w:val="0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4549297</wp:posOffset>
            </wp:positionH>
            <wp:positionV relativeFrom="page">
              <wp:posOffset>228600</wp:posOffset>
            </wp:positionV>
            <wp:extent cx="2775753" cy="5756910"/>
            <wp:effectExtent l="0" t="0" r="0" b="0"/>
            <wp:wrapThrough wrapText="bothSides" distL="152400" distR="152400">
              <wp:wrapPolygon edited="1">
                <wp:start x="9887" y="63"/>
                <wp:lineTo x="10675" y="148"/>
                <wp:lineTo x="10893" y="359"/>
                <wp:lineTo x="10937" y="591"/>
                <wp:lineTo x="11725" y="823"/>
                <wp:lineTo x="12118" y="1688"/>
                <wp:lineTo x="12250" y="2088"/>
                <wp:lineTo x="11812" y="2194"/>
                <wp:lineTo x="11637" y="2088"/>
                <wp:lineTo x="11375" y="1076"/>
                <wp:lineTo x="11068" y="970"/>
                <wp:lineTo x="11375" y="2384"/>
                <wp:lineTo x="11025" y="2510"/>
                <wp:lineTo x="10237" y="2595"/>
                <wp:lineTo x="10368" y="6159"/>
                <wp:lineTo x="14306" y="6202"/>
                <wp:lineTo x="14306" y="7003"/>
                <wp:lineTo x="14043" y="8543"/>
                <wp:lineTo x="14393" y="8501"/>
                <wp:lineTo x="14393" y="7784"/>
                <wp:lineTo x="14787" y="7383"/>
                <wp:lineTo x="15268" y="7383"/>
                <wp:lineTo x="15312" y="7573"/>
                <wp:lineTo x="17499" y="7573"/>
                <wp:lineTo x="17674" y="7383"/>
                <wp:lineTo x="18156" y="7446"/>
                <wp:lineTo x="18243" y="7826"/>
                <wp:lineTo x="17412" y="8480"/>
                <wp:lineTo x="17456" y="10020"/>
                <wp:lineTo x="17543" y="13943"/>
                <wp:lineTo x="20781" y="14723"/>
                <wp:lineTo x="20781" y="16559"/>
                <wp:lineTo x="20474" y="16875"/>
                <wp:lineTo x="20081" y="17002"/>
                <wp:lineTo x="17456" y="17086"/>
                <wp:lineTo x="17543" y="17360"/>
                <wp:lineTo x="18287" y="17613"/>
                <wp:lineTo x="18768" y="17550"/>
                <wp:lineTo x="19381" y="17402"/>
                <wp:lineTo x="20868" y="17445"/>
                <wp:lineTo x="21174" y="17592"/>
                <wp:lineTo x="21174" y="17698"/>
                <wp:lineTo x="20999" y="17698"/>
                <wp:lineTo x="20956" y="18773"/>
                <wp:lineTo x="20824" y="19090"/>
                <wp:lineTo x="20299" y="19259"/>
                <wp:lineTo x="18637" y="19259"/>
                <wp:lineTo x="17849" y="19575"/>
                <wp:lineTo x="17718" y="19744"/>
                <wp:lineTo x="18331" y="19955"/>
                <wp:lineTo x="18287" y="20208"/>
                <wp:lineTo x="17631" y="20609"/>
                <wp:lineTo x="17149" y="20798"/>
                <wp:lineTo x="16537" y="21241"/>
                <wp:lineTo x="15662" y="21305"/>
                <wp:lineTo x="14787" y="21157"/>
                <wp:lineTo x="11768" y="20946"/>
                <wp:lineTo x="11506" y="20841"/>
                <wp:lineTo x="11550" y="20630"/>
                <wp:lineTo x="11331" y="20587"/>
                <wp:lineTo x="11506" y="20102"/>
                <wp:lineTo x="11812" y="19491"/>
                <wp:lineTo x="12250" y="19343"/>
                <wp:lineTo x="13081" y="19280"/>
                <wp:lineTo x="13037" y="18963"/>
                <wp:lineTo x="12600" y="18605"/>
                <wp:lineTo x="11856" y="18457"/>
                <wp:lineTo x="11812" y="18373"/>
                <wp:lineTo x="11418" y="18309"/>
                <wp:lineTo x="11375" y="17972"/>
                <wp:lineTo x="11331" y="17634"/>
                <wp:lineTo x="11593" y="17592"/>
                <wp:lineTo x="11987" y="17002"/>
                <wp:lineTo x="12293" y="16854"/>
                <wp:lineTo x="13650" y="16959"/>
                <wp:lineTo x="14437" y="17276"/>
                <wp:lineTo x="14306" y="16833"/>
                <wp:lineTo x="12206" y="16495"/>
                <wp:lineTo x="11637" y="16263"/>
                <wp:lineTo x="11506" y="15947"/>
                <wp:lineTo x="11550" y="14491"/>
                <wp:lineTo x="11900" y="14238"/>
                <wp:lineTo x="14349" y="13943"/>
                <wp:lineTo x="14349" y="9366"/>
                <wp:lineTo x="13781" y="9429"/>
                <wp:lineTo x="13475" y="9766"/>
                <wp:lineTo x="12731" y="10083"/>
                <wp:lineTo x="12600" y="10357"/>
                <wp:lineTo x="11725" y="10673"/>
                <wp:lineTo x="11287" y="10905"/>
                <wp:lineTo x="6037" y="10779"/>
                <wp:lineTo x="5950" y="10505"/>
                <wp:lineTo x="962" y="10294"/>
                <wp:lineTo x="875" y="10125"/>
                <wp:lineTo x="44" y="10083"/>
                <wp:lineTo x="306" y="9956"/>
                <wp:lineTo x="3850" y="9218"/>
                <wp:lineTo x="4812" y="6202"/>
                <wp:lineTo x="4987" y="6138"/>
                <wp:lineTo x="9537" y="6117"/>
                <wp:lineTo x="9450" y="3270"/>
                <wp:lineTo x="9100" y="3185"/>
                <wp:lineTo x="9012" y="2932"/>
                <wp:lineTo x="8487" y="2890"/>
                <wp:lineTo x="8181" y="2869"/>
                <wp:lineTo x="8050" y="2721"/>
                <wp:lineTo x="5600" y="2805"/>
                <wp:lineTo x="5337" y="2489"/>
                <wp:lineTo x="4856" y="1455"/>
                <wp:lineTo x="4506" y="1582"/>
                <wp:lineTo x="4594" y="2025"/>
                <wp:lineTo x="4944" y="2320"/>
                <wp:lineTo x="4900" y="2573"/>
                <wp:lineTo x="4331" y="2616"/>
                <wp:lineTo x="3894" y="1477"/>
                <wp:lineTo x="4725" y="1055"/>
                <wp:lineTo x="4637" y="633"/>
                <wp:lineTo x="4944" y="506"/>
                <wp:lineTo x="8312" y="204"/>
                <wp:lineTo x="8575" y="2742"/>
                <wp:lineTo x="8312" y="2742"/>
                <wp:lineTo x="8400" y="2827"/>
                <wp:lineTo x="8575" y="2742"/>
                <wp:lineTo x="8312" y="204"/>
                <wp:lineTo x="9887" y="63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Cart-Updated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5753" cy="57569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venir Next Demi Bold" w:hAnsi="Avenir Next Demi Bold"/>
          <w:b w:val="0"/>
          <w:bCs w:val="0"/>
          <w:rtl w:val="0"/>
          <w:lang w:val="fr-FR"/>
        </w:rPr>
        <w:t xml:space="preserve"> generations dentala implantatkirurgi</w:t>
      </w:r>
    </w:p>
    <w:p>
      <w:pPr>
        <w:pStyle w:val="Brödtext"/>
      </w:pPr>
    </w:p>
    <w:p>
      <w:pPr>
        <w:pStyle w:val="Brödtext"/>
        <w:spacing w:line="288" w:lineRule="auto"/>
        <w:rPr>
          <w:rFonts w:ascii="Avenir Heavy" w:cs="Avenir Heavy" w:hAnsi="Avenir Heavy" w:eastAsia="Avenir Heavy"/>
          <w:sz w:val="24"/>
          <w:szCs w:val="24"/>
        </w:rPr>
      </w:pPr>
      <w:r>
        <w:rPr>
          <w:rFonts w:ascii="Avenir Heavy" w:hAnsi="Avenir Heavy"/>
          <w:sz w:val="24"/>
          <w:szCs w:val="24"/>
          <w:rtl w:val="0"/>
        </w:rPr>
        <w:t>Datorst</w:t>
      </w:r>
      <w:r>
        <w:rPr>
          <w:rFonts w:ascii="Avenir Heavy" w:hAnsi="Avenir Heavy" w:hint="default"/>
          <w:sz w:val="24"/>
          <w:szCs w:val="24"/>
          <w:rtl w:val="0"/>
          <w:lang w:val="sv-SE"/>
        </w:rPr>
        <w:t>ö</w:t>
      </w:r>
      <w:r>
        <w:rPr>
          <w:rFonts w:ascii="Avenir Heavy" w:hAnsi="Avenir Heavy"/>
          <w:sz w:val="24"/>
          <w:szCs w:val="24"/>
          <w:rtl w:val="0"/>
        </w:rPr>
        <w:t xml:space="preserve">dd kirurgi </w:t>
      </w:r>
      <w:r>
        <w:rPr>
          <w:rFonts w:ascii="Avenir Heavy" w:hAnsi="Avenir Heavy" w:hint="default"/>
          <w:sz w:val="24"/>
          <w:szCs w:val="24"/>
          <w:rtl w:val="0"/>
        </w:rPr>
        <w:t>ä</w:t>
      </w:r>
      <w:r>
        <w:rPr>
          <w:rFonts w:ascii="Avenir Heavy" w:hAnsi="Avenir Heavy"/>
          <w:sz w:val="24"/>
          <w:szCs w:val="24"/>
          <w:rtl w:val="0"/>
          <w:lang w:val="sv-SE"/>
        </w:rPr>
        <w:t>r ett begrepp som f</w:t>
      </w:r>
      <w:r>
        <w:rPr>
          <w:rFonts w:ascii="Avenir Heavy" w:hAnsi="Avenir Heavy" w:hint="default"/>
          <w:sz w:val="24"/>
          <w:szCs w:val="24"/>
          <w:rtl w:val="0"/>
          <w:lang w:val="sv-SE"/>
        </w:rPr>
        <w:t>ö</w:t>
      </w:r>
      <w:r>
        <w:rPr>
          <w:rFonts w:ascii="Avenir Heavy" w:hAnsi="Avenir Heavy"/>
          <w:sz w:val="24"/>
          <w:szCs w:val="24"/>
          <w:rtl w:val="0"/>
          <w:lang w:val="sv-SE"/>
        </w:rPr>
        <w:t>r bara n</w:t>
      </w:r>
      <w:r>
        <w:rPr>
          <w:rFonts w:ascii="Avenir Heavy" w:hAnsi="Avenir Heavy" w:hint="default"/>
          <w:sz w:val="24"/>
          <w:szCs w:val="24"/>
          <w:rtl w:val="0"/>
          <w:lang w:val="da-DK"/>
        </w:rPr>
        <w:t>å</w:t>
      </w:r>
      <w:r>
        <w:rPr>
          <w:rFonts w:ascii="Avenir Heavy" w:hAnsi="Avenir Heavy"/>
          <w:sz w:val="24"/>
          <w:szCs w:val="24"/>
          <w:rtl w:val="0"/>
          <w:lang w:val="sv-SE"/>
        </w:rPr>
        <w:t xml:space="preserve">gra </w:t>
      </w:r>
      <w:r>
        <w:rPr>
          <w:rFonts w:ascii="Avenir Heavy" w:hAnsi="Avenir Heavy" w:hint="default"/>
          <w:sz w:val="24"/>
          <w:szCs w:val="24"/>
          <w:rtl w:val="0"/>
          <w:lang w:val="da-DK"/>
        </w:rPr>
        <w:t>å</w:t>
      </w:r>
      <w:r>
        <w:rPr>
          <w:rFonts w:ascii="Avenir Heavy" w:hAnsi="Avenir Heavy"/>
          <w:sz w:val="24"/>
          <w:szCs w:val="24"/>
          <w:rtl w:val="0"/>
          <w:lang w:val="sv-SE"/>
        </w:rPr>
        <w:t>r sedan var ok</w:t>
      </w:r>
      <w:r>
        <w:rPr>
          <w:rFonts w:ascii="Avenir Heavy" w:hAnsi="Avenir Heavy" w:hint="default"/>
          <w:sz w:val="24"/>
          <w:szCs w:val="24"/>
          <w:rtl w:val="0"/>
        </w:rPr>
        <w:t>ä</w:t>
      </w:r>
      <w:r>
        <w:rPr>
          <w:rFonts w:ascii="Avenir Heavy" w:hAnsi="Avenir Heavy"/>
          <w:sz w:val="24"/>
          <w:szCs w:val="24"/>
          <w:rtl w:val="0"/>
          <w:lang w:val="en-US"/>
        </w:rPr>
        <w:t>nt f</w:t>
      </w:r>
      <w:r>
        <w:rPr>
          <w:rFonts w:ascii="Avenir Heavy" w:hAnsi="Avenir Heavy" w:hint="default"/>
          <w:sz w:val="24"/>
          <w:szCs w:val="24"/>
          <w:rtl w:val="0"/>
          <w:lang w:val="sv-SE"/>
        </w:rPr>
        <w:t>ö</w:t>
      </w:r>
      <w:r>
        <w:rPr>
          <w:rFonts w:ascii="Avenir Heavy" w:hAnsi="Avenir Heavy"/>
          <w:sz w:val="24"/>
          <w:szCs w:val="24"/>
          <w:rtl w:val="0"/>
        </w:rPr>
        <w:t>r m</w:t>
      </w:r>
      <w:r>
        <w:rPr>
          <w:rFonts w:ascii="Avenir Heavy" w:hAnsi="Avenir Heavy" w:hint="default"/>
          <w:sz w:val="24"/>
          <w:szCs w:val="24"/>
          <w:rtl w:val="0"/>
          <w:lang w:val="da-DK"/>
        </w:rPr>
        <w:t>å</w:t>
      </w:r>
      <w:r>
        <w:rPr>
          <w:rFonts w:ascii="Avenir Heavy" w:hAnsi="Avenir Heavy"/>
          <w:sz w:val="24"/>
          <w:szCs w:val="24"/>
          <w:rtl w:val="0"/>
          <w:lang w:val="sv-SE"/>
        </w:rPr>
        <w:t>nga tandl</w:t>
      </w:r>
      <w:r>
        <w:rPr>
          <w:rFonts w:ascii="Avenir Heavy" w:hAnsi="Avenir Heavy" w:hint="default"/>
          <w:sz w:val="24"/>
          <w:szCs w:val="24"/>
          <w:rtl w:val="0"/>
        </w:rPr>
        <w:t>ä</w:t>
      </w:r>
      <w:r>
        <w:rPr>
          <w:rFonts w:ascii="Avenir Heavy" w:hAnsi="Avenir Heavy"/>
          <w:sz w:val="24"/>
          <w:szCs w:val="24"/>
          <w:rtl w:val="0"/>
        </w:rPr>
        <w:t xml:space="preserve">kare. Idag </w:t>
      </w:r>
      <w:r>
        <w:rPr>
          <w:rFonts w:ascii="Avenir Heavy" w:hAnsi="Avenir Heavy" w:hint="default"/>
          <w:sz w:val="24"/>
          <w:szCs w:val="24"/>
          <w:rtl w:val="0"/>
        </w:rPr>
        <w:t>ä</w:t>
      </w:r>
      <w:r>
        <w:rPr>
          <w:rFonts w:ascii="Avenir Heavy" w:hAnsi="Avenir Heavy"/>
          <w:sz w:val="24"/>
          <w:szCs w:val="24"/>
          <w:rtl w:val="0"/>
          <w:lang w:val="fr-FR"/>
        </w:rPr>
        <w:t>r l</w:t>
      </w:r>
      <w:r>
        <w:rPr>
          <w:rFonts w:ascii="Avenir Heavy" w:hAnsi="Avenir Heavy" w:hint="default"/>
          <w:sz w:val="24"/>
          <w:szCs w:val="24"/>
          <w:rtl w:val="0"/>
        </w:rPr>
        <w:t>ä</w:t>
      </w:r>
      <w:r>
        <w:rPr>
          <w:rFonts w:ascii="Avenir Heavy" w:hAnsi="Avenir Heavy"/>
          <w:sz w:val="24"/>
          <w:szCs w:val="24"/>
          <w:rtl w:val="0"/>
          <w:lang w:val="sv-SE"/>
        </w:rPr>
        <w:t xml:space="preserve">get annorlunda och vi har en </w:t>
      </w:r>
      <w:r>
        <w:rPr>
          <w:rFonts w:ascii="Avenir Heavy" w:hAnsi="Avenir Heavy" w:hint="default"/>
          <w:sz w:val="24"/>
          <w:szCs w:val="24"/>
          <w:rtl w:val="0"/>
          <w:lang w:val="sv-SE"/>
        </w:rPr>
        <w:t>ö</w:t>
      </w:r>
      <w:r>
        <w:rPr>
          <w:rFonts w:ascii="Avenir Heavy" w:hAnsi="Avenir Heavy"/>
          <w:sz w:val="24"/>
          <w:szCs w:val="24"/>
          <w:rtl w:val="0"/>
          <w:lang w:val="sv-SE"/>
        </w:rPr>
        <w:t>kad anv</w:t>
      </w:r>
      <w:r>
        <w:rPr>
          <w:rFonts w:ascii="Avenir Heavy" w:hAnsi="Avenir Heavy" w:hint="default"/>
          <w:sz w:val="24"/>
          <w:szCs w:val="24"/>
          <w:rtl w:val="0"/>
        </w:rPr>
        <w:t>ä</w:t>
      </w:r>
      <w:r>
        <w:rPr>
          <w:rFonts w:ascii="Avenir Heavy" w:hAnsi="Avenir Heavy"/>
          <w:sz w:val="24"/>
          <w:szCs w:val="24"/>
          <w:rtl w:val="0"/>
          <w:lang w:val="sv-SE"/>
        </w:rPr>
        <w:t>ndning av datorteknologi inom en m</w:t>
      </w:r>
      <w:r>
        <w:rPr>
          <w:rFonts w:ascii="Avenir Heavy" w:hAnsi="Avenir Heavy" w:hint="default"/>
          <w:sz w:val="24"/>
          <w:szCs w:val="24"/>
          <w:rtl w:val="0"/>
        </w:rPr>
        <w:t>ä</w:t>
      </w:r>
      <w:r>
        <w:rPr>
          <w:rFonts w:ascii="Avenir Heavy" w:hAnsi="Avenir Heavy"/>
          <w:sz w:val="24"/>
          <w:szCs w:val="24"/>
          <w:rtl w:val="0"/>
          <w:lang w:val="nl-NL"/>
        </w:rPr>
        <w:t xml:space="preserve">ngd </w:t>
      </w:r>
      <w:r>
        <w:rPr>
          <w:rFonts w:ascii="Avenir Heavy" w:hAnsi="Avenir Heavy"/>
          <w:sz w:val="24"/>
          <w:szCs w:val="24"/>
          <w:rtl w:val="0"/>
          <w:lang w:val="sv-SE"/>
        </w:rPr>
        <w:t xml:space="preserve">olika </w:t>
      </w:r>
      <w:r>
        <w:rPr>
          <w:rFonts w:ascii="Avenir Heavy" w:hAnsi="Avenir Heavy"/>
          <w:sz w:val="24"/>
          <w:szCs w:val="24"/>
          <w:rtl w:val="0"/>
          <w:lang w:val="sv-SE"/>
        </w:rPr>
        <w:t>medicinska omr</w:t>
      </w:r>
      <w:r>
        <w:rPr>
          <w:rFonts w:ascii="Avenir Heavy" w:hAnsi="Avenir Heavy" w:hint="default"/>
          <w:sz w:val="24"/>
          <w:szCs w:val="24"/>
          <w:rtl w:val="0"/>
          <w:lang w:val="da-DK"/>
        </w:rPr>
        <w:t>å</w:t>
      </w:r>
      <w:r>
        <w:rPr>
          <w:rFonts w:ascii="Avenir Heavy" w:hAnsi="Avenir Heavy"/>
          <w:sz w:val="24"/>
          <w:szCs w:val="24"/>
          <w:rtl w:val="0"/>
          <w:lang w:val="sv-SE"/>
        </w:rPr>
        <w:t>den. Fram till nu har guidad kirurgi varit den dominerande tekniken. Nu lanserar SD Dental AB, Navident</w:t>
      </w:r>
      <w:r>
        <w:rPr>
          <w:rFonts w:ascii="Avenir Heavy" w:hAnsi="Avenir Heavy" w:hint="default"/>
          <w:sz w:val="24"/>
          <w:szCs w:val="24"/>
          <w:rtl w:val="0"/>
        </w:rPr>
        <w:t>®</w:t>
      </w:r>
      <w:r>
        <w:rPr>
          <w:rFonts w:ascii="Avenir Heavy" w:hAnsi="Avenir Heavy"/>
          <w:sz w:val="24"/>
          <w:szCs w:val="24"/>
          <w:rtl w:val="0"/>
        </w:rPr>
        <w:t>, n</w:t>
      </w:r>
      <w:r>
        <w:rPr>
          <w:rFonts w:ascii="Avenir Heavy" w:hAnsi="Avenir Heavy" w:hint="default"/>
          <w:sz w:val="24"/>
          <w:szCs w:val="24"/>
          <w:rtl w:val="0"/>
        </w:rPr>
        <w:t>ä</w:t>
      </w:r>
      <w:r>
        <w:rPr>
          <w:rFonts w:ascii="Avenir Heavy" w:hAnsi="Avenir Heavy"/>
          <w:sz w:val="24"/>
          <w:szCs w:val="24"/>
          <w:rtl w:val="0"/>
          <w:lang w:val="sv-SE"/>
        </w:rPr>
        <w:t>sta steg inom datorst</w:t>
      </w:r>
      <w:r>
        <w:rPr>
          <w:rFonts w:ascii="Avenir Heavy" w:hAnsi="Avenir Heavy" w:hint="default"/>
          <w:sz w:val="24"/>
          <w:szCs w:val="24"/>
          <w:rtl w:val="0"/>
          <w:lang w:val="sv-SE"/>
        </w:rPr>
        <w:t>ö</w:t>
      </w:r>
      <w:r>
        <w:rPr>
          <w:rFonts w:ascii="Avenir Heavy" w:hAnsi="Avenir Heavy"/>
          <w:sz w:val="24"/>
          <w:szCs w:val="24"/>
          <w:rtl w:val="0"/>
        </w:rPr>
        <w:t>dd implantologi p</w:t>
      </w:r>
      <w:r>
        <w:rPr>
          <w:rFonts w:ascii="Avenir Heavy" w:hAnsi="Avenir Heavy" w:hint="default"/>
          <w:sz w:val="24"/>
          <w:szCs w:val="24"/>
          <w:rtl w:val="0"/>
        </w:rPr>
        <w:t xml:space="preserve">å </w:t>
      </w:r>
      <w:r>
        <w:rPr>
          <w:rFonts w:ascii="Avenir Heavy" w:hAnsi="Avenir Heavy"/>
          <w:sz w:val="24"/>
          <w:szCs w:val="24"/>
          <w:rtl w:val="0"/>
        </w:rPr>
        <w:t>den Skandinaviska marknaden.</w:t>
      </w:r>
    </w:p>
    <w:p>
      <w:pPr>
        <w:pStyle w:val="Brödtext"/>
        <w:spacing w:line="288" w:lineRule="auto"/>
        <w:rPr>
          <w:rFonts w:ascii="Avenir Book" w:cs="Avenir Book" w:hAnsi="Avenir Book" w:eastAsia="Avenir Book"/>
          <w:sz w:val="24"/>
          <w:szCs w:val="24"/>
        </w:rPr>
      </w:pPr>
      <w:r>
        <w:rPr>
          <w:rFonts w:ascii="Avenir Book" w:hAnsi="Avenir Book"/>
          <w:sz w:val="24"/>
          <w:szCs w:val="24"/>
          <w:rtl w:val="0"/>
          <w:lang w:val="es-ES_tradnl"/>
        </w:rPr>
        <w:t>Navident</w:t>
      </w:r>
      <w:r>
        <w:rPr>
          <w:rFonts w:ascii="Avenir Book" w:hAnsi="Avenir Book" w:hint="default"/>
          <w:sz w:val="24"/>
          <w:szCs w:val="24"/>
          <w:rtl w:val="0"/>
          <w:lang w:val="sv-SE"/>
        </w:rPr>
        <w:t>®</w:t>
      </w:r>
      <w:r>
        <w:rPr>
          <w:rFonts w:ascii="Avenir Book" w:hAnsi="Avenir Book"/>
          <w:sz w:val="24"/>
          <w:szCs w:val="24"/>
          <w:rtl w:val="0"/>
          <w:lang w:val="sv-SE"/>
        </w:rPr>
        <w:t xml:space="preserve"> fungerar som ett GPS system som noggrant guidar var implantatet skall placeras.  Systemet mappar patientens mun med en CBCT-bild. Med hj</w:t>
      </w:r>
      <w:r>
        <w:rPr>
          <w:rFonts w:ascii="Avenir Book" w:hAnsi="Avenir Book" w:hint="default"/>
          <w:sz w:val="24"/>
          <w:szCs w:val="24"/>
          <w:rtl w:val="0"/>
        </w:rPr>
        <w:t>ä</w:t>
      </w:r>
      <w:r>
        <w:rPr>
          <w:rFonts w:ascii="Avenir Book" w:hAnsi="Avenir Book"/>
          <w:sz w:val="24"/>
          <w:szCs w:val="24"/>
          <w:rtl w:val="0"/>
          <w:lang w:val="sv-SE"/>
        </w:rPr>
        <w:t>lp av en 3D-kamera registrerar systemet automatiskt var operationsomr</w:t>
      </w:r>
      <w:r>
        <w:rPr>
          <w:rFonts w:ascii="Avenir Book" w:hAnsi="Avenir Book" w:hint="default"/>
          <w:sz w:val="24"/>
          <w:szCs w:val="24"/>
          <w:rtl w:val="0"/>
          <w:lang w:val="da-DK"/>
        </w:rPr>
        <w:t>å</w:t>
      </w:r>
      <w:r>
        <w:rPr>
          <w:rFonts w:ascii="Avenir Book" w:hAnsi="Avenir Book"/>
          <w:sz w:val="24"/>
          <w:szCs w:val="24"/>
          <w:rtl w:val="0"/>
          <w:lang w:val="sv-SE"/>
        </w:rPr>
        <w:t>det respektive vinkelstycket befinner sig under operationen. Detta talar om f</w:t>
      </w:r>
      <w:r>
        <w:rPr>
          <w:rFonts w:ascii="Avenir Book" w:hAnsi="Avenir Book" w:hint="default"/>
          <w:sz w:val="24"/>
          <w:szCs w:val="24"/>
          <w:rtl w:val="0"/>
          <w:lang w:val="sv-SE"/>
        </w:rPr>
        <w:t>ö</w:t>
      </w:r>
      <w:r>
        <w:rPr>
          <w:rFonts w:ascii="Avenir Book" w:hAnsi="Avenir Book"/>
          <w:sz w:val="24"/>
          <w:szCs w:val="24"/>
          <w:rtl w:val="0"/>
          <w:lang w:val="da-DK"/>
        </w:rPr>
        <w:t>r tandl</w:t>
      </w:r>
      <w:r>
        <w:rPr>
          <w:rFonts w:ascii="Avenir Book" w:hAnsi="Avenir Book" w:hint="default"/>
          <w:sz w:val="24"/>
          <w:szCs w:val="24"/>
          <w:rtl w:val="0"/>
        </w:rPr>
        <w:t>ä</w:t>
      </w:r>
      <w:r>
        <w:rPr>
          <w:rFonts w:ascii="Avenir Book" w:hAnsi="Avenir Book"/>
          <w:sz w:val="24"/>
          <w:szCs w:val="24"/>
          <w:rtl w:val="0"/>
        </w:rPr>
        <w:t xml:space="preserve">karen var borren </w:t>
      </w:r>
      <w:r>
        <w:rPr>
          <w:rFonts w:ascii="Avenir Book" w:hAnsi="Avenir Book" w:hint="default"/>
          <w:sz w:val="24"/>
          <w:szCs w:val="24"/>
          <w:rtl w:val="0"/>
        </w:rPr>
        <w:t>ä</w:t>
      </w:r>
      <w:r>
        <w:rPr>
          <w:rFonts w:ascii="Avenir Book" w:hAnsi="Avenir Book"/>
          <w:sz w:val="24"/>
          <w:szCs w:val="24"/>
          <w:rtl w:val="0"/>
          <w:lang w:val="sv-SE"/>
        </w:rPr>
        <w:t xml:space="preserve">r placerad med en noggrannhet av 0,5 mm. </w:t>
      </w:r>
      <w:r>
        <w:rPr>
          <w:rFonts w:ascii="Avenir Book" w:hAnsi="Avenir Book"/>
          <w:sz w:val="24"/>
          <w:szCs w:val="24"/>
          <w:rtl w:val="0"/>
          <w:lang w:val="sv-SE"/>
        </w:rPr>
        <w:t>Det</w:t>
      </w:r>
      <w:r>
        <w:rPr>
          <w:rFonts w:ascii="Avenir Book" w:hAnsi="Avenir Book"/>
          <w:sz w:val="24"/>
          <w:szCs w:val="24"/>
          <w:rtl w:val="0"/>
        </w:rPr>
        <w:t xml:space="preserve"> medger navigering i realtid baserat p</w:t>
      </w:r>
      <w:r>
        <w:rPr>
          <w:rFonts w:ascii="Avenir Book" w:hAnsi="Avenir Book" w:hint="default"/>
          <w:sz w:val="24"/>
          <w:szCs w:val="24"/>
          <w:rtl w:val="0"/>
        </w:rPr>
        <w:t xml:space="preserve">å </w:t>
      </w:r>
      <w:r>
        <w:rPr>
          <w:rFonts w:ascii="Avenir Book" w:hAnsi="Avenir Book"/>
          <w:sz w:val="24"/>
          <w:szCs w:val="24"/>
          <w:rtl w:val="0"/>
        </w:rPr>
        <w:t>CBCT-bilden. Planering g</w:t>
      </w:r>
      <w:r>
        <w:rPr>
          <w:rFonts w:ascii="Avenir Book" w:hAnsi="Avenir Book" w:hint="default"/>
          <w:sz w:val="24"/>
          <w:szCs w:val="24"/>
          <w:rtl w:val="0"/>
          <w:lang w:val="sv-SE"/>
        </w:rPr>
        <w:t>ö</w:t>
      </w:r>
      <w:r>
        <w:rPr>
          <w:rFonts w:ascii="Avenir Book" w:hAnsi="Avenir Book"/>
          <w:sz w:val="24"/>
          <w:szCs w:val="24"/>
          <w:rtl w:val="0"/>
        </w:rPr>
        <w:t>rs enkelt i medf</w:t>
      </w:r>
      <w:r>
        <w:rPr>
          <w:rFonts w:ascii="Avenir Book" w:hAnsi="Avenir Book" w:hint="default"/>
          <w:sz w:val="24"/>
          <w:szCs w:val="24"/>
          <w:rtl w:val="0"/>
          <w:lang w:val="sv-SE"/>
        </w:rPr>
        <w:t>ö</w:t>
      </w:r>
      <w:r>
        <w:rPr>
          <w:rFonts w:ascii="Avenir Book" w:hAnsi="Avenir Book"/>
          <w:sz w:val="24"/>
          <w:szCs w:val="24"/>
          <w:rtl w:val="0"/>
          <w:lang w:val="sv-SE"/>
        </w:rPr>
        <w:t xml:space="preserve">ljande mjukvara och kan </w:t>
      </w:r>
      <w:r>
        <w:rPr>
          <w:rFonts w:ascii="Avenir Book" w:hAnsi="Avenir Book" w:hint="default"/>
          <w:sz w:val="24"/>
          <w:szCs w:val="24"/>
          <w:rtl w:val="0"/>
        </w:rPr>
        <w:t>ä</w:t>
      </w:r>
      <w:r>
        <w:rPr>
          <w:rFonts w:ascii="Avenir Book" w:hAnsi="Avenir Book"/>
          <w:sz w:val="24"/>
          <w:szCs w:val="24"/>
          <w:rtl w:val="0"/>
          <w:lang w:val="nl-NL"/>
        </w:rPr>
        <w:t xml:space="preserve">ven </w:t>
      </w:r>
      <w:r>
        <w:rPr>
          <w:rFonts w:ascii="Avenir Book" w:hAnsi="Avenir Book" w:hint="default"/>
          <w:sz w:val="24"/>
          <w:szCs w:val="24"/>
          <w:rtl w:val="0"/>
        </w:rPr>
        <w:t>ä</w:t>
      </w:r>
      <w:r>
        <w:rPr>
          <w:rFonts w:ascii="Avenir Book" w:hAnsi="Avenir Book"/>
          <w:sz w:val="24"/>
          <w:szCs w:val="24"/>
          <w:rtl w:val="0"/>
          <w:lang w:val="sv-SE"/>
        </w:rPr>
        <w:t>ndras under p</w:t>
      </w:r>
      <w:r>
        <w:rPr>
          <w:rFonts w:ascii="Avenir Book" w:hAnsi="Avenir Book" w:hint="default"/>
          <w:sz w:val="24"/>
          <w:szCs w:val="24"/>
          <w:rtl w:val="0"/>
          <w:lang w:val="da-DK"/>
        </w:rPr>
        <w:t>å</w:t>
      </w:r>
      <w:r>
        <w:rPr>
          <w:rFonts w:ascii="Avenir Book" w:hAnsi="Avenir Book"/>
          <w:sz w:val="24"/>
          <w:szCs w:val="24"/>
          <w:rtl w:val="0"/>
        </w:rPr>
        <w:t>g</w:t>
      </w:r>
      <w:r>
        <w:rPr>
          <w:rFonts w:ascii="Avenir Book" w:hAnsi="Avenir Book" w:hint="default"/>
          <w:sz w:val="24"/>
          <w:szCs w:val="24"/>
          <w:rtl w:val="0"/>
          <w:lang w:val="da-DK"/>
        </w:rPr>
        <w:t>å</w:t>
      </w:r>
      <w:r>
        <w:rPr>
          <w:rFonts w:ascii="Avenir Book" w:hAnsi="Avenir Book"/>
          <w:sz w:val="24"/>
          <w:szCs w:val="24"/>
          <w:rtl w:val="0"/>
          <w:lang w:val="sv-SE"/>
        </w:rPr>
        <w:t>ende ingrepp.</w:t>
      </w:r>
    </w:p>
    <w:p>
      <w:pPr>
        <w:pStyle w:val="Brödtext"/>
        <w:spacing w:line="288" w:lineRule="auto"/>
        <w:rPr>
          <w:rFonts w:ascii="Avenir Book" w:cs="Avenir Book" w:hAnsi="Avenir Book" w:eastAsia="Avenir Book"/>
          <w:sz w:val="24"/>
          <w:szCs w:val="24"/>
        </w:rPr>
      </w:pPr>
      <w:r>
        <w:rPr>
          <w:rFonts w:ascii="Avenir Book" w:hAnsi="Avenir Book"/>
          <w:sz w:val="24"/>
          <w:szCs w:val="24"/>
          <w:rtl w:val="0"/>
        </w:rPr>
        <w:t>F</w:t>
      </w:r>
      <w:r>
        <w:rPr>
          <w:rFonts w:ascii="Avenir Book" w:hAnsi="Avenir Book" w:hint="default"/>
          <w:sz w:val="24"/>
          <w:szCs w:val="24"/>
          <w:rtl w:val="0"/>
          <w:lang w:val="sv-SE"/>
        </w:rPr>
        <w:t>ö</w:t>
      </w:r>
      <w:r>
        <w:rPr>
          <w:rFonts w:ascii="Avenir Book" w:hAnsi="Avenir Book"/>
          <w:sz w:val="24"/>
          <w:szCs w:val="24"/>
          <w:rtl w:val="0"/>
          <w:lang w:val="da-DK"/>
        </w:rPr>
        <w:t>r tandl</w:t>
      </w:r>
      <w:r>
        <w:rPr>
          <w:rFonts w:ascii="Avenir Book" w:hAnsi="Avenir Book" w:hint="default"/>
          <w:sz w:val="24"/>
          <w:szCs w:val="24"/>
          <w:rtl w:val="0"/>
        </w:rPr>
        <w:t>ä</w:t>
      </w:r>
      <w:r>
        <w:rPr>
          <w:rFonts w:ascii="Avenir Book" w:hAnsi="Avenir Book"/>
          <w:sz w:val="24"/>
          <w:szCs w:val="24"/>
          <w:rtl w:val="0"/>
          <w:lang w:val="sv-SE"/>
        </w:rPr>
        <w:t>karen ger systemet full kontroll f</w:t>
      </w:r>
      <w:r>
        <w:rPr>
          <w:rFonts w:ascii="Avenir Book" w:hAnsi="Avenir Book" w:hint="default"/>
          <w:sz w:val="24"/>
          <w:szCs w:val="24"/>
          <w:rtl w:val="0"/>
          <w:lang w:val="sv-SE"/>
        </w:rPr>
        <w:t>ö</w:t>
      </w:r>
      <w:r>
        <w:rPr>
          <w:rFonts w:ascii="Avenir Book" w:hAnsi="Avenir Book"/>
          <w:sz w:val="24"/>
          <w:szCs w:val="24"/>
          <w:rtl w:val="0"/>
          <w:lang w:val="sv-SE"/>
        </w:rPr>
        <w:t xml:space="preserve">re och under hela behandlingsprocessen. Det </w:t>
      </w:r>
      <w:r>
        <w:rPr>
          <w:rFonts w:ascii="Avenir Book" w:hAnsi="Avenir Book" w:hint="default"/>
          <w:sz w:val="24"/>
          <w:szCs w:val="24"/>
          <w:rtl w:val="0"/>
        </w:rPr>
        <w:t>ä</w:t>
      </w:r>
      <w:r>
        <w:rPr>
          <w:rFonts w:ascii="Avenir Book" w:hAnsi="Avenir Book"/>
          <w:sz w:val="24"/>
          <w:szCs w:val="24"/>
          <w:rtl w:val="0"/>
        </w:rPr>
        <w:t>r nu m</w:t>
      </w:r>
      <w:r>
        <w:rPr>
          <w:rFonts w:ascii="Avenir Book" w:hAnsi="Avenir Book" w:hint="default"/>
          <w:sz w:val="24"/>
          <w:szCs w:val="24"/>
          <w:rtl w:val="0"/>
          <w:lang w:val="sv-SE"/>
        </w:rPr>
        <w:t>ö</w:t>
      </w:r>
      <w:r>
        <w:rPr>
          <w:rFonts w:ascii="Avenir Book" w:hAnsi="Avenir Book"/>
          <w:sz w:val="24"/>
          <w:szCs w:val="24"/>
          <w:rtl w:val="0"/>
          <w:lang w:val="sv-SE"/>
        </w:rPr>
        <w:t>jligt att operera direkt efter CBCT och minska antalet patientbes</w:t>
      </w:r>
      <w:r>
        <w:rPr>
          <w:rFonts w:ascii="Avenir Book" w:hAnsi="Avenir Book" w:hint="default"/>
          <w:sz w:val="24"/>
          <w:szCs w:val="24"/>
          <w:rtl w:val="0"/>
          <w:lang w:val="sv-SE"/>
        </w:rPr>
        <w:t>ö</w:t>
      </w:r>
      <w:r>
        <w:rPr>
          <w:rFonts w:ascii="Avenir Book" w:hAnsi="Avenir Book"/>
          <w:sz w:val="24"/>
          <w:szCs w:val="24"/>
          <w:rtl w:val="0"/>
        </w:rPr>
        <w:t xml:space="preserve">k. Den minskade kostnaden </w:t>
      </w:r>
      <w:r>
        <w:rPr>
          <w:rFonts w:ascii="Avenir Book" w:hAnsi="Avenir Book" w:hint="default"/>
          <w:sz w:val="24"/>
          <w:szCs w:val="24"/>
          <w:rtl w:val="0"/>
        </w:rPr>
        <w:t>ä</w:t>
      </w:r>
      <w:r>
        <w:rPr>
          <w:rFonts w:ascii="Avenir Book" w:hAnsi="Avenir Book"/>
          <w:sz w:val="24"/>
          <w:szCs w:val="24"/>
          <w:rtl w:val="0"/>
        </w:rPr>
        <w:t>r n</w:t>
      </w:r>
      <w:r>
        <w:rPr>
          <w:rFonts w:ascii="Avenir Book" w:hAnsi="Avenir Book" w:hint="default"/>
          <w:sz w:val="24"/>
          <w:szCs w:val="24"/>
          <w:rtl w:val="0"/>
          <w:lang w:val="da-DK"/>
        </w:rPr>
        <w:t>å</w:t>
      </w:r>
      <w:r>
        <w:rPr>
          <w:rFonts w:ascii="Avenir Book" w:hAnsi="Avenir Book"/>
          <w:sz w:val="24"/>
          <w:szCs w:val="24"/>
          <w:rtl w:val="0"/>
          <w:lang w:val="sv-SE"/>
        </w:rPr>
        <w:t xml:space="preserve">got som uppskattas </w:t>
      </w:r>
      <w:r>
        <w:rPr>
          <w:rFonts w:ascii="Avenir Book" w:hAnsi="Avenir Book"/>
          <w:sz w:val="24"/>
          <w:szCs w:val="24"/>
          <w:rtl w:val="0"/>
          <w:lang w:val="sv-SE"/>
        </w:rPr>
        <w:t xml:space="preserve">av </w:t>
      </w:r>
      <w:r>
        <w:rPr>
          <w:rFonts w:ascii="Avenir Book" w:hAnsi="Avenir Book"/>
          <w:sz w:val="24"/>
          <w:szCs w:val="24"/>
          <w:rtl w:val="0"/>
        </w:rPr>
        <w:t>s</w:t>
      </w:r>
      <w:r>
        <w:rPr>
          <w:rFonts w:ascii="Avenir Book" w:hAnsi="Avenir Book" w:hint="default"/>
          <w:sz w:val="24"/>
          <w:szCs w:val="24"/>
          <w:rtl w:val="0"/>
        </w:rPr>
        <w:t xml:space="preserve">å </w:t>
      </w:r>
      <w:r>
        <w:rPr>
          <w:rFonts w:ascii="Avenir Book" w:hAnsi="Avenir Book"/>
          <w:sz w:val="24"/>
          <w:szCs w:val="24"/>
          <w:rtl w:val="0"/>
        </w:rPr>
        <w:t>v</w:t>
      </w:r>
      <w:r>
        <w:rPr>
          <w:rFonts w:ascii="Avenir Book" w:hAnsi="Avenir Book" w:hint="default"/>
          <w:sz w:val="24"/>
          <w:szCs w:val="24"/>
          <w:rtl w:val="0"/>
        </w:rPr>
        <w:t>ä</w:t>
      </w:r>
      <w:r>
        <w:rPr>
          <w:rFonts w:ascii="Avenir Book" w:hAnsi="Avenir Book"/>
          <w:sz w:val="24"/>
          <w:szCs w:val="24"/>
          <w:rtl w:val="0"/>
        </w:rPr>
        <w:t xml:space="preserve">l patienten som kliniken.  Systemet </w:t>
      </w:r>
      <w:r>
        <w:rPr>
          <w:rFonts w:ascii="Avenir Book" w:hAnsi="Avenir Book" w:hint="default"/>
          <w:sz w:val="24"/>
          <w:szCs w:val="24"/>
          <w:rtl w:val="0"/>
        </w:rPr>
        <w:t>ä</w:t>
      </w:r>
      <w:r>
        <w:rPr>
          <w:rFonts w:ascii="Avenir Book" w:hAnsi="Avenir Book"/>
          <w:sz w:val="24"/>
          <w:szCs w:val="24"/>
          <w:rtl w:val="0"/>
          <w:lang w:val="sv-SE"/>
        </w:rPr>
        <w:t>r mycket enkelt att anv</w:t>
      </w:r>
      <w:r>
        <w:rPr>
          <w:rFonts w:ascii="Avenir Book" w:hAnsi="Avenir Book" w:hint="default"/>
          <w:sz w:val="24"/>
          <w:szCs w:val="24"/>
          <w:rtl w:val="0"/>
        </w:rPr>
        <w:t>ä</w:t>
      </w:r>
      <w:r>
        <w:rPr>
          <w:rFonts w:ascii="Avenir Book" w:hAnsi="Avenir Book"/>
          <w:sz w:val="24"/>
          <w:szCs w:val="24"/>
          <w:rtl w:val="0"/>
          <w:lang w:val="sv-SE"/>
        </w:rPr>
        <w:t>nda och till skillnad fr</w:t>
      </w:r>
      <w:r>
        <w:rPr>
          <w:rFonts w:ascii="Avenir Book" w:hAnsi="Avenir Book" w:hint="default"/>
          <w:sz w:val="24"/>
          <w:szCs w:val="24"/>
          <w:rtl w:val="0"/>
          <w:lang w:val="da-DK"/>
        </w:rPr>
        <w:t>å</w:t>
      </w:r>
      <w:r>
        <w:rPr>
          <w:rFonts w:ascii="Avenir Book" w:hAnsi="Avenir Book"/>
          <w:sz w:val="24"/>
          <w:szCs w:val="24"/>
          <w:rtl w:val="0"/>
        </w:rPr>
        <w:t xml:space="preserve">n </w:t>
      </w:r>
      <w:r>
        <w:rPr>
          <w:rFonts w:ascii="Avenir Book" w:hAnsi="Avenir Book" w:hint="default"/>
          <w:sz w:val="24"/>
          <w:szCs w:val="24"/>
          <w:rtl w:val="0"/>
        </w:rPr>
        <w:t>ä</w:t>
      </w:r>
      <w:r>
        <w:rPr>
          <w:rFonts w:ascii="Avenir Book" w:hAnsi="Avenir Book"/>
          <w:sz w:val="24"/>
          <w:szCs w:val="24"/>
          <w:rtl w:val="0"/>
          <w:lang w:val="sv-SE"/>
        </w:rPr>
        <w:t>ldre system finns det inget behov av konverteringar, guider eller speciella borrsystem.</w:t>
      </w:r>
    </w:p>
    <w:p>
      <w:pPr>
        <w:pStyle w:val="Brödtext"/>
        <w:spacing w:line="288" w:lineRule="auto"/>
        <w:rPr>
          <w:rFonts w:ascii="Avenir Book" w:cs="Avenir Book" w:hAnsi="Avenir Book" w:eastAsia="Avenir Book"/>
          <w:sz w:val="24"/>
          <w:szCs w:val="24"/>
        </w:rPr>
      </w:pPr>
      <w:r>
        <w:rPr>
          <w:rFonts w:ascii="Avenir Book" w:hAnsi="Avenir Book"/>
          <w:sz w:val="24"/>
          <w:szCs w:val="24"/>
          <w:rtl w:val="0"/>
          <w:lang w:val="sv-SE"/>
        </w:rPr>
        <w:t>- Vi startade f</w:t>
      </w:r>
      <w:r>
        <w:rPr>
          <w:rFonts w:ascii="Avenir Book" w:hAnsi="Avenir Book" w:hint="default"/>
          <w:sz w:val="24"/>
          <w:szCs w:val="24"/>
          <w:rtl w:val="0"/>
          <w:lang w:val="sv-SE"/>
        </w:rPr>
        <w:t>ö</w:t>
      </w:r>
      <w:r>
        <w:rPr>
          <w:rFonts w:ascii="Avenir Book" w:hAnsi="Avenir Book"/>
          <w:sz w:val="24"/>
          <w:szCs w:val="24"/>
          <w:rtl w:val="0"/>
        </w:rPr>
        <w:t xml:space="preserve">r 11 </w:t>
      </w:r>
      <w:r>
        <w:rPr>
          <w:rFonts w:ascii="Avenir Book" w:hAnsi="Avenir Book" w:hint="default"/>
          <w:sz w:val="24"/>
          <w:szCs w:val="24"/>
          <w:rtl w:val="0"/>
          <w:lang w:val="da-DK"/>
        </w:rPr>
        <w:t>å</w:t>
      </w:r>
      <w:r>
        <w:rPr>
          <w:rFonts w:ascii="Avenir Book" w:hAnsi="Avenir Book"/>
          <w:sz w:val="24"/>
          <w:szCs w:val="24"/>
          <w:rtl w:val="0"/>
          <w:lang w:val="sv-SE"/>
        </w:rPr>
        <w:t>r sedan med guidad kirurgi d</w:t>
      </w:r>
      <w:r>
        <w:rPr>
          <w:rFonts w:ascii="Avenir Book" w:hAnsi="Avenir Book" w:hint="default"/>
          <w:sz w:val="24"/>
          <w:szCs w:val="24"/>
          <w:rtl w:val="0"/>
        </w:rPr>
        <w:t xml:space="preserve">å </w:t>
      </w:r>
      <w:r>
        <w:rPr>
          <w:rFonts w:ascii="Avenir Book" w:hAnsi="Avenir Book"/>
          <w:sz w:val="24"/>
          <w:szCs w:val="24"/>
          <w:rtl w:val="0"/>
          <w:lang w:val="sv-SE"/>
        </w:rPr>
        <w:t>vi introducerade SimPlant</w:t>
      </w:r>
      <w:r>
        <w:rPr>
          <w:rFonts w:ascii="Avenir Book" w:hAnsi="Avenir Book" w:hint="default"/>
          <w:sz w:val="24"/>
          <w:szCs w:val="24"/>
          <w:rtl w:val="0"/>
          <w:lang w:val="sv-SE"/>
        </w:rPr>
        <w:t>®</w:t>
      </w:r>
      <w:r>
        <w:rPr>
          <w:rFonts w:ascii="Avenir Book" w:hAnsi="Avenir Book"/>
          <w:sz w:val="24"/>
          <w:szCs w:val="24"/>
          <w:rtl w:val="0"/>
        </w:rPr>
        <w:t xml:space="preserve"> i Skandinavien. Nu tar vi n</w:t>
      </w:r>
      <w:r>
        <w:rPr>
          <w:rFonts w:ascii="Avenir Book" w:hAnsi="Avenir Book" w:hint="default"/>
          <w:sz w:val="24"/>
          <w:szCs w:val="24"/>
          <w:rtl w:val="0"/>
        </w:rPr>
        <w:t>ä</w:t>
      </w:r>
      <w:r>
        <w:rPr>
          <w:rFonts w:ascii="Avenir Book" w:hAnsi="Avenir Book"/>
          <w:sz w:val="24"/>
          <w:szCs w:val="24"/>
          <w:rtl w:val="0"/>
          <w:lang w:val="sv-SE"/>
        </w:rPr>
        <w:t>sta steg inom datorst</w:t>
      </w:r>
      <w:r>
        <w:rPr>
          <w:rFonts w:ascii="Avenir Book" w:hAnsi="Avenir Book" w:hint="default"/>
          <w:sz w:val="24"/>
          <w:szCs w:val="24"/>
          <w:rtl w:val="0"/>
          <w:lang w:val="sv-SE"/>
        </w:rPr>
        <w:t>ö</w:t>
      </w:r>
      <w:r>
        <w:rPr>
          <w:rFonts w:ascii="Avenir Book" w:hAnsi="Avenir Book"/>
          <w:sz w:val="24"/>
          <w:szCs w:val="24"/>
          <w:rtl w:val="0"/>
        </w:rPr>
        <w:t>dd implantatkirurgi. ClaroNa</w:t>
      </w:r>
      <w:r>
        <w:rPr>
          <w:rFonts w:ascii="Avenir Book" w:hAnsi="Avenir Book"/>
          <w:sz w:val="24"/>
          <w:szCs w:val="24"/>
          <w:rtl w:val="0"/>
          <w:lang w:val="sv-SE"/>
        </w:rPr>
        <w:t>v</w:t>
      </w:r>
      <w:r>
        <w:rPr>
          <w:rFonts w:ascii="Avenir Book" w:hAnsi="Avenir Book"/>
          <w:sz w:val="24"/>
          <w:szCs w:val="24"/>
          <w:rtl w:val="0"/>
          <w:lang w:val="sv-SE"/>
        </w:rPr>
        <w:t xml:space="preserve"> har sedan mer </w:t>
      </w:r>
      <w:r>
        <w:rPr>
          <w:rFonts w:ascii="Avenir Book" w:hAnsi="Avenir Book" w:hint="default"/>
          <w:sz w:val="24"/>
          <w:szCs w:val="24"/>
          <w:rtl w:val="0"/>
        </w:rPr>
        <w:t>ä</w:t>
      </w:r>
      <w:r>
        <w:rPr>
          <w:rFonts w:ascii="Avenir Book" w:hAnsi="Avenir Book"/>
          <w:sz w:val="24"/>
          <w:szCs w:val="24"/>
          <w:rtl w:val="0"/>
          <w:lang w:val="sv-SE"/>
        </w:rPr>
        <w:t>n ett decennium varit verksam inom navigationskirurgi f</w:t>
      </w:r>
      <w:r>
        <w:rPr>
          <w:rFonts w:ascii="Avenir Book" w:hAnsi="Avenir Book" w:hint="default"/>
          <w:sz w:val="24"/>
          <w:szCs w:val="24"/>
          <w:rtl w:val="0"/>
          <w:lang w:val="sv-SE"/>
        </w:rPr>
        <w:t>ö</w:t>
      </w:r>
      <w:r>
        <w:rPr>
          <w:rFonts w:ascii="Avenir Book" w:hAnsi="Avenir Book"/>
          <w:sz w:val="24"/>
          <w:szCs w:val="24"/>
          <w:rtl w:val="0"/>
        </w:rPr>
        <w:t xml:space="preserve">r </w:t>
      </w:r>
      <w:r>
        <w:rPr>
          <w:rFonts w:ascii="Avenir Book" w:hAnsi="Avenir Book"/>
          <w:sz w:val="24"/>
          <w:szCs w:val="24"/>
          <w:rtl w:val="0"/>
          <w:lang w:val="sv-SE"/>
        </w:rPr>
        <w:t>neurokirurgi</w:t>
      </w:r>
      <w:r>
        <w:rPr>
          <w:rFonts w:ascii="Avenir Book" w:hAnsi="Avenir Book"/>
          <w:sz w:val="24"/>
          <w:szCs w:val="24"/>
          <w:rtl w:val="0"/>
          <w:lang w:val="de-DE"/>
        </w:rPr>
        <w:t xml:space="preserve">. Redan 2014 </w:t>
      </w:r>
      <w:r>
        <w:rPr>
          <w:rFonts w:ascii="Avenir Book" w:hAnsi="Avenir Book"/>
          <w:sz w:val="24"/>
          <w:szCs w:val="24"/>
          <w:rtl w:val="0"/>
          <w:lang w:val="sv-SE"/>
        </w:rPr>
        <w:t>inleddes</w:t>
      </w:r>
      <w:r>
        <w:rPr>
          <w:rFonts w:ascii="Avenir Book" w:hAnsi="Avenir Book"/>
          <w:sz w:val="24"/>
          <w:szCs w:val="24"/>
          <w:rtl w:val="0"/>
          <w:lang w:val="sv-SE"/>
        </w:rPr>
        <w:t xml:space="preserve"> ett samarbete med ClaroNav f</w:t>
      </w:r>
      <w:r>
        <w:rPr>
          <w:rFonts w:ascii="Avenir Book" w:hAnsi="Avenir Book" w:hint="default"/>
          <w:sz w:val="24"/>
          <w:szCs w:val="24"/>
          <w:rtl w:val="0"/>
          <w:lang w:val="sv-SE"/>
        </w:rPr>
        <w:t>ö</w:t>
      </w:r>
      <w:r>
        <w:rPr>
          <w:rFonts w:ascii="Avenir Book" w:hAnsi="Avenir Book"/>
          <w:sz w:val="24"/>
          <w:szCs w:val="24"/>
          <w:rtl w:val="0"/>
          <w:lang w:val="sv-SE"/>
        </w:rPr>
        <w:t>r att testa ett system f</w:t>
      </w:r>
      <w:r>
        <w:rPr>
          <w:rFonts w:ascii="Avenir Book" w:hAnsi="Avenir Book" w:hint="default"/>
          <w:sz w:val="24"/>
          <w:szCs w:val="24"/>
          <w:rtl w:val="0"/>
          <w:lang w:val="sv-SE"/>
        </w:rPr>
        <w:t>ö</w:t>
      </w:r>
      <w:r>
        <w:rPr>
          <w:rFonts w:ascii="Avenir Book" w:hAnsi="Avenir Book"/>
          <w:sz w:val="24"/>
          <w:szCs w:val="24"/>
          <w:rtl w:val="0"/>
          <w:lang w:val="pt-PT"/>
        </w:rPr>
        <w:t>r dental implant</w:t>
      </w:r>
      <w:r>
        <w:rPr>
          <w:rFonts w:ascii="Avenir Book" w:hAnsi="Avenir Book"/>
          <w:sz w:val="24"/>
          <w:szCs w:val="24"/>
          <w:rtl w:val="0"/>
          <w:lang w:val="sv-SE"/>
        </w:rPr>
        <w:t>o</w:t>
      </w:r>
      <w:r>
        <w:rPr>
          <w:rFonts w:ascii="Avenir Book" w:hAnsi="Avenir Book"/>
          <w:sz w:val="24"/>
          <w:szCs w:val="24"/>
          <w:rtl w:val="0"/>
          <w:lang w:val="sv-SE"/>
        </w:rPr>
        <w:t>logi. Vi kan nu lansera Navident</w:t>
      </w:r>
      <w:r>
        <w:rPr>
          <w:rFonts w:ascii="Avenir Book" w:hAnsi="Avenir Book" w:hint="default"/>
          <w:sz w:val="24"/>
          <w:szCs w:val="24"/>
          <w:rtl w:val="0"/>
          <w:lang w:val="sv-SE"/>
        </w:rPr>
        <w:t>®</w:t>
      </w:r>
      <w:r>
        <w:rPr>
          <w:rFonts w:ascii="Avenir Book" w:hAnsi="Avenir Book"/>
          <w:sz w:val="24"/>
          <w:szCs w:val="24"/>
          <w:rtl w:val="0"/>
          <w:lang w:val="sv-SE"/>
        </w:rPr>
        <w:t>, en mycket kostnadseffektiv och patients</w:t>
      </w:r>
      <w:r>
        <w:rPr>
          <w:rFonts w:ascii="Avenir Book" w:hAnsi="Avenir Book" w:hint="default"/>
          <w:sz w:val="24"/>
          <w:szCs w:val="24"/>
          <w:rtl w:val="0"/>
        </w:rPr>
        <w:t>ä</w:t>
      </w:r>
      <w:r>
        <w:rPr>
          <w:rFonts w:ascii="Avenir Book" w:hAnsi="Avenir Book"/>
          <w:sz w:val="24"/>
          <w:szCs w:val="24"/>
          <w:rtl w:val="0"/>
        </w:rPr>
        <w:t>ker l</w:t>
      </w:r>
      <w:r>
        <w:rPr>
          <w:rFonts w:ascii="Avenir Book" w:hAnsi="Avenir Book" w:hint="default"/>
          <w:sz w:val="24"/>
          <w:szCs w:val="24"/>
          <w:rtl w:val="0"/>
          <w:lang w:val="sv-SE"/>
        </w:rPr>
        <w:t>ö</w:t>
      </w:r>
      <w:r>
        <w:rPr>
          <w:rFonts w:ascii="Avenir Book" w:hAnsi="Avenir Book"/>
          <w:sz w:val="24"/>
          <w:szCs w:val="24"/>
          <w:rtl w:val="0"/>
        </w:rPr>
        <w:t>sning s</w:t>
      </w:r>
      <w:r>
        <w:rPr>
          <w:rFonts w:ascii="Avenir Book" w:hAnsi="Avenir Book" w:hint="default"/>
          <w:sz w:val="24"/>
          <w:szCs w:val="24"/>
          <w:rtl w:val="0"/>
        </w:rPr>
        <w:t>ä</w:t>
      </w:r>
      <w:r>
        <w:rPr>
          <w:rFonts w:ascii="Avenir Book" w:hAnsi="Avenir Book"/>
          <w:sz w:val="24"/>
          <w:szCs w:val="24"/>
          <w:rtl w:val="0"/>
          <w:lang w:val="da-DK"/>
        </w:rPr>
        <w:t>ger Rasmy Shahnavaz</w:t>
      </w:r>
      <w:r>
        <w:rPr>
          <w:rFonts w:ascii="Avenir Book" w:hAnsi="Avenir Book"/>
          <w:sz w:val="24"/>
          <w:szCs w:val="24"/>
          <w:rtl w:val="0"/>
          <w:lang w:val="sv-SE"/>
        </w:rPr>
        <w:t>,</w:t>
      </w:r>
      <w:r>
        <w:rPr>
          <w:rFonts w:ascii="Avenir Book" w:hAnsi="Avenir Book"/>
          <w:sz w:val="24"/>
          <w:szCs w:val="24"/>
          <w:rtl w:val="0"/>
          <w:lang w:val="da-DK"/>
        </w:rPr>
        <w:t xml:space="preserve"> tandl</w:t>
      </w:r>
      <w:r>
        <w:rPr>
          <w:rFonts w:ascii="Avenir Book" w:hAnsi="Avenir Book" w:hint="default"/>
          <w:sz w:val="24"/>
          <w:szCs w:val="24"/>
          <w:rtl w:val="0"/>
        </w:rPr>
        <w:t>ä</w:t>
      </w:r>
      <w:r>
        <w:rPr>
          <w:rFonts w:ascii="Avenir Book" w:hAnsi="Avenir Book"/>
          <w:sz w:val="24"/>
          <w:szCs w:val="24"/>
          <w:rtl w:val="0"/>
          <w:lang w:val="sv-SE"/>
        </w:rPr>
        <w:t xml:space="preserve">kare och </w:t>
      </w:r>
      <w:r>
        <w:rPr>
          <w:rFonts w:ascii="Avenir Book" w:hAnsi="Avenir Book" w:hint="default"/>
          <w:sz w:val="24"/>
          <w:szCs w:val="24"/>
          <w:rtl w:val="0"/>
        </w:rPr>
        <w:t>ä</w:t>
      </w:r>
      <w:r>
        <w:rPr>
          <w:rFonts w:ascii="Avenir Book" w:hAnsi="Avenir Book"/>
          <w:sz w:val="24"/>
          <w:szCs w:val="24"/>
          <w:rtl w:val="0"/>
        </w:rPr>
        <w:t>gare av SD Dental AB.</w:t>
      </w:r>
    </w:p>
    <w:p>
      <w:pPr>
        <w:pStyle w:val="Brödtext"/>
        <w:spacing w:line="264" w:lineRule="auto"/>
        <w:rPr>
          <w:rFonts w:ascii="Avenir Next" w:cs="Avenir Next" w:hAnsi="Avenir Next" w:eastAsia="Avenir Next"/>
        </w:rPr>
      </w:pPr>
      <w:r>
        <w:rPr>
          <w:rFonts w:ascii="Avenir Next" w:hAnsi="Avenir Next"/>
          <w:i w:val="1"/>
          <w:iCs w:val="1"/>
          <w:rtl w:val="0"/>
          <w:lang w:val="sv-SE"/>
        </w:rPr>
        <w:t>F</w:t>
      </w:r>
      <w:r>
        <w:rPr>
          <w:rFonts w:ascii="Avenir Next" w:hAnsi="Avenir Next" w:hint="default"/>
          <w:i w:val="1"/>
          <w:iCs w:val="1"/>
          <w:rtl w:val="0"/>
          <w:lang w:val="sv-SE"/>
        </w:rPr>
        <w:t>ö</w:t>
      </w:r>
      <w:r>
        <w:rPr>
          <w:rFonts w:ascii="Avenir Next" w:hAnsi="Avenir Next"/>
          <w:i w:val="1"/>
          <w:iCs w:val="1"/>
          <w:rtl w:val="0"/>
          <w:lang w:val="sv-SE"/>
        </w:rPr>
        <w:t xml:space="preserve">r mer information: </w:t>
      </w:r>
      <w:r>
        <w:rPr>
          <w:rFonts w:ascii="Avenir Next" w:hAnsi="Avenir Next"/>
          <w:i w:val="1"/>
          <w:iCs w:val="1"/>
          <w:rtl w:val="0"/>
        </w:rPr>
        <w:t>Rasmy Shahnavaz</w:t>
      </w:r>
      <w:r>
        <w:rPr>
          <w:rFonts w:ascii="Avenir Next" w:hAnsi="Avenir Next"/>
          <w:i w:val="1"/>
          <w:iCs w:val="1"/>
          <w:rtl w:val="0"/>
          <w:lang w:val="sv-SE"/>
        </w:rPr>
        <w:t xml:space="preserve">, </w:t>
        <w:tab/>
      </w:r>
      <w:r>
        <w:rPr>
          <w:rFonts w:ascii="Avenir Next" w:hAnsi="Avenir Next"/>
          <w:i w:val="1"/>
          <w:iCs w:val="1"/>
          <w:rtl w:val="0"/>
        </w:rPr>
        <w:t>0708</w:t>
      </w:r>
      <w:r>
        <w:rPr>
          <w:rFonts w:ascii="Avenir Next" w:hAnsi="Avenir Next"/>
          <w:i w:val="1"/>
          <w:iCs w:val="1"/>
          <w:rtl w:val="0"/>
          <w:lang w:val="sv-SE"/>
        </w:rPr>
        <w:t>-</w:t>
      </w:r>
      <w:r>
        <w:rPr>
          <w:rFonts w:ascii="Avenir Next" w:hAnsi="Avenir Next"/>
          <w:i w:val="1"/>
          <w:iCs w:val="1"/>
          <w:rtl w:val="0"/>
        </w:rPr>
        <w:t>73</w:t>
      </w:r>
      <w:r>
        <w:rPr>
          <w:rFonts w:ascii="Avenir Next" w:hAnsi="Avenir Next"/>
          <w:i w:val="1"/>
          <w:iCs w:val="1"/>
          <w:rtl w:val="0"/>
          <w:lang w:val="sv-SE"/>
        </w:rPr>
        <w:t xml:space="preserve"> </w:t>
      </w:r>
      <w:r>
        <w:rPr>
          <w:rFonts w:ascii="Avenir Next" w:hAnsi="Avenir Next"/>
          <w:i w:val="1"/>
          <w:iCs w:val="1"/>
          <w:rtl w:val="0"/>
        </w:rPr>
        <w:t>37</w:t>
      </w:r>
      <w:r>
        <w:rPr>
          <w:rFonts w:ascii="Avenir Next" w:hAnsi="Avenir Next"/>
          <w:i w:val="1"/>
          <w:iCs w:val="1"/>
          <w:rtl w:val="0"/>
          <w:lang w:val="sv-SE"/>
        </w:rPr>
        <w:t xml:space="preserve"> </w:t>
      </w:r>
      <w:r>
        <w:rPr>
          <w:rFonts w:ascii="Avenir Next" w:hAnsi="Avenir Next"/>
          <w:i w:val="1"/>
          <w:iCs w:val="1"/>
          <w:rtl w:val="0"/>
        </w:rPr>
        <w:t>35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Fonts w:ascii="Avenir Next" w:cs="Avenir Next" w:hAnsi="Avenir Next" w:eastAsia="Avenir Next"/>
          <w:i w:val="1"/>
          <w:iCs w:val="1"/>
        </w:rPr>
        <w:tab/>
        <w:tab/>
        <w:tab/>
        <w:tab/>
        <w:tab/>
        <w:tab/>
      </w:r>
      <w:r>
        <w:rPr>
          <w:rStyle w:val="Hyperlink.0"/>
          <w:rFonts w:ascii="Avenir Next" w:cs="Avenir Next" w:hAnsi="Avenir Next" w:eastAsia="Avenir Next"/>
        </w:rPr>
        <w:fldChar w:fldCharType="begin" w:fldLock="0"/>
      </w:r>
      <w:r>
        <w:rPr>
          <w:rStyle w:val="Hyperlink.0"/>
          <w:rFonts w:ascii="Avenir Next" w:cs="Avenir Next" w:hAnsi="Avenir Next" w:eastAsia="Avenir Next"/>
        </w:rPr>
        <w:instrText xml:space="preserve"> HYPERLINK "mailto:info@sddental.se"</w:instrText>
      </w:r>
      <w:r>
        <w:rPr>
          <w:rStyle w:val="Hyperlink.0"/>
          <w:rFonts w:ascii="Avenir Next" w:cs="Avenir Next" w:hAnsi="Avenir Next" w:eastAsia="Avenir Next"/>
        </w:rPr>
        <w:fldChar w:fldCharType="separate" w:fldLock="0"/>
      </w:r>
      <w:r>
        <w:rPr>
          <w:rStyle w:val="Hyperlink.0"/>
          <w:rFonts w:ascii="Avenir Next" w:hAnsi="Avenir Next"/>
          <w:rtl w:val="0"/>
          <w:lang w:val="en-US"/>
        </w:rPr>
        <w:t>info@sddental.se</w:t>
      </w:r>
      <w:r>
        <w:rPr>
          <w:rFonts w:ascii="Avenir Next" w:cs="Avenir Next" w:hAnsi="Avenir Next" w:eastAsia="Avenir Next"/>
        </w:rPr>
        <w:fldChar w:fldCharType="end" w:fldLock="0"/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Fonts w:ascii="Avenir Next" w:cs="Avenir Next" w:hAnsi="Avenir Next" w:eastAsia="Avenir Next"/>
          <w:i w:val="1"/>
          <w:iCs w:val="1"/>
        </w:rPr>
        <w:tab/>
        <w:tab/>
        <w:tab/>
        <w:tab/>
        <w:tab/>
        <w:tab/>
      </w:r>
      <w:r>
        <w:rPr>
          <w:rStyle w:val="Hyperlink.0"/>
          <w:rFonts w:ascii="Avenir Next" w:cs="Avenir Next" w:hAnsi="Avenir Next" w:eastAsia="Avenir Next"/>
        </w:rPr>
        <w:fldChar w:fldCharType="begin" w:fldLock="0"/>
      </w:r>
      <w:r>
        <w:rPr>
          <w:rStyle w:val="Hyperlink.0"/>
          <w:rFonts w:ascii="Avenir Next" w:cs="Avenir Next" w:hAnsi="Avenir Next" w:eastAsia="Avenir Next"/>
        </w:rPr>
        <w:instrText xml:space="preserve"> HYPERLINK "http://www.sddental.se/"</w:instrText>
      </w:r>
      <w:r>
        <w:rPr>
          <w:rStyle w:val="Hyperlink.0"/>
          <w:rFonts w:ascii="Avenir Next" w:cs="Avenir Next" w:hAnsi="Avenir Next" w:eastAsia="Avenir Next"/>
        </w:rPr>
        <w:fldChar w:fldCharType="separate" w:fldLock="0"/>
      </w:r>
      <w:r>
        <w:rPr>
          <w:rStyle w:val="Hyperlink.0"/>
          <w:rFonts w:ascii="Avenir Next" w:hAnsi="Avenir Next"/>
          <w:rtl w:val="0"/>
          <w:lang w:val="sv-SE"/>
        </w:rPr>
        <w:t>www.sddental.se</w:t>
      </w:r>
      <w:r>
        <w:rPr>
          <w:rFonts w:ascii="Avenir Next" w:cs="Avenir Next" w:hAnsi="Avenir Next" w:eastAsia="Avenir Next"/>
        </w:rPr>
        <w:fldChar w:fldCharType="end" w:fldLock="0"/>
      </w:r>
      <w:r>
        <w:rPr>
          <w:rFonts w:ascii="Avenir Next" w:cs="Avenir Next" w:hAnsi="Avenir Next" w:eastAsia="Avenir Next"/>
        </w:rP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-6350</wp:posOffset>
            </wp:positionH>
            <wp:positionV relativeFrom="line">
              <wp:posOffset>446407</wp:posOffset>
            </wp:positionV>
            <wp:extent cx="1300309" cy="1110483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12"/>
                <wp:lineTo x="0" y="21612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SDD LogotypeFinal kopia.pn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0309" cy="111048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rödtext"/>
        <w:spacing w:line="264" w:lineRule="auto"/>
        <w:rPr>
          <w:rFonts w:ascii="Avenir Next" w:cs="Avenir Next" w:hAnsi="Avenir Next" w:eastAsia="Avenir Next"/>
        </w:rPr>
      </w:pPr>
    </w:p>
    <w:p>
      <w:pPr>
        <w:pStyle w:val="Brödtext"/>
        <w:spacing w:line="264" w:lineRule="auto"/>
      </w:pPr>
      <w:r>
        <w:rPr>
          <w:rFonts w:ascii="Avenir Next" w:hAnsi="Avenir Next" w:hint="default"/>
          <w:rtl w:val="0"/>
          <w:lang w:val="da-DK"/>
        </w:rPr>
        <w:t>Å</w:t>
      </w:r>
      <w:r>
        <w:rPr>
          <w:rFonts w:ascii="Avenir Next" w:hAnsi="Avenir Next"/>
          <w:rtl w:val="0"/>
        </w:rPr>
        <w:t>r 2005 startades Shahnavaz Dannert Dental AB av tandl</w:t>
      </w:r>
      <w:r>
        <w:rPr>
          <w:rFonts w:ascii="Avenir Next" w:hAnsi="Avenir Next" w:hint="default"/>
          <w:rtl w:val="0"/>
        </w:rPr>
        <w:t>ä</w:t>
      </w:r>
      <w:r>
        <w:rPr>
          <w:rFonts w:ascii="Avenir Next" w:hAnsi="Avenir Next"/>
          <w:rtl w:val="0"/>
          <w:lang w:val="da-DK"/>
        </w:rPr>
        <w:t>karen Rasmy Shahnavaz. F</w:t>
      </w:r>
      <w:r>
        <w:rPr>
          <w:rFonts w:ascii="Avenir Next" w:hAnsi="Avenir Next" w:hint="default"/>
          <w:rtl w:val="0"/>
          <w:lang w:val="sv-SE"/>
        </w:rPr>
        <w:t>ö</w:t>
      </w:r>
      <w:r>
        <w:rPr>
          <w:rFonts w:ascii="Avenir Next" w:hAnsi="Avenir Next"/>
          <w:rtl w:val="0"/>
          <w:lang w:val="sv-SE"/>
        </w:rPr>
        <w:t>retaget hade redan fr</w:t>
      </w:r>
      <w:r>
        <w:rPr>
          <w:rFonts w:ascii="Avenir Next" w:hAnsi="Avenir Next" w:hint="default"/>
          <w:rtl w:val="0"/>
          <w:lang w:val="da-DK"/>
        </w:rPr>
        <w:t>å</w:t>
      </w:r>
      <w:r>
        <w:rPr>
          <w:rFonts w:ascii="Avenir Next" w:hAnsi="Avenir Next"/>
          <w:rtl w:val="0"/>
        </w:rPr>
        <w:t>n b</w:t>
      </w:r>
      <w:r>
        <w:rPr>
          <w:rFonts w:ascii="Avenir Next" w:hAnsi="Avenir Next" w:hint="default"/>
          <w:rtl w:val="0"/>
          <w:lang w:val="sv-SE"/>
        </w:rPr>
        <w:t>ö</w:t>
      </w:r>
      <w:r>
        <w:rPr>
          <w:rFonts w:ascii="Avenir Next" w:hAnsi="Avenir Next"/>
          <w:rtl w:val="0"/>
          <w:lang w:val="sv-SE"/>
        </w:rPr>
        <w:t>rjan distributionsr</w:t>
      </w:r>
      <w:r>
        <w:rPr>
          <w:rFonts w:ascii="Avenir Next" w:hAnsi="Avenir Next" w:hint="default"/>
          <w:rtl w:val="0"/>
        </w:rPr>
        <w:t>ä</w:t>
      </w:r>
      <w:r>
        <w:rPr>
          <w:rFonts w:ascii="Avenir Next" w:hAnsi="Avenir Next"/>
          <w:rtl w:val="0"/>
        </w:rPr>
        <w:t>tten f</w:t>
      </w:r>
      <w:r>
        <w:rPr>
          <w:rFonts w:ascii="Avenir Next" w:hAnsi="Avenir Next" w:hint="default"/>
          <w:rtl w:val="0"/>
          <w:lang w:val="sv-SE"/>
        </w:rPr>
        <w:t>ö</w:t>
      </w:r>
      <w:r>
        <w:rPr>
          <w:rFonts w:ascii="Avenir Next" w:hAnsi="Avenir Next"/>
          <w:rtl w:val="0"/>
        </w:rPr>
        <w:t>r SIMPLANT</w:t>
      </w:r>
      <w:r>
        <w:rPr>
          <w:rFonts w:ascii="Avenir Next" w:hAnsi="Avenir Next" w:hint="default"/>
          <w:rtl w:val="0"/>
        </w:rPr>
        <w:t>®</w:t>
      </w:r>
      <w:r>
        <w:rPr>
          <w:rFonts w:ascii="Avenir Next" w:hAnsi="Avenir Next"/>
          <w:rtl w:val="0"/>
        </w:rPr>
        <w:t>-</w:t>
      </w:r>
      <w:r>
        <w:rPr>
          <w:rFonts w:ascii="Avenir Next" w:hAnsi="Avenir Next"/>
          <w:rtl w:val="0"/>
          <w:lang w:val="sv-SE"/>
        </w:rPr>
        <w:t>p</w:t>
      </w:r>
      <w:r>
        <w:rPr>
          <w:rFonts w:ascii="Avenir Next" w:hAnsi="Avenir Next"/>
          <w:rtl w:val="0"/>
          <w:lang w:val="sv-SE"/>
        </w:rPr>
        <w:t>lattformen i Skandinavien och var en pionj</w:t>
      </w:r>
      <w:r>
        <w:rPr>
          <w:rFonts w:ascii="Avenir Next" w:hAnsi="Avenir Next" w:hint="default"/>
          <w:rtl w:val="0"/>
        </w:rPr>
        <w:t>ä</w:t>
      </w:r>
      <w:r>
        <w:rPr>
          <w:rFonts w:ascii="Avenir Next" w:hAnsi="Avenir Next"/>
          <w:rtl w:val="0"/>
          <w:lang w:val="sv-SE"/>
        </w:rPr>
        <w:t>r inom introduktionen av guidad kirurgi i regionen. F</w:t>
      </w:r>
      <w:r>
        <w:rPr>
          <w:rFonts w:ascii="Avenir Next" w:hAnsi="Avenir Next" w:hint="default"/>
          <w:rtl w:val="0"/>
          <w:lang w:val="sv-SE"/>
        </w:rPr>
        <w:t>ö</w:t>
      </w:r>
      <w:r>
        <w:rPr>
          <w:rFonts w:ascii="Avenir Next" w:hAnsi="Avenir Next"/>
          <w:rtl w:val="0"/>
          <w:lang w:val="da-DK"/>
        </w:rPr>
        <w:t>retaget har en l</w:t>
      </w:r>
      <w:r>
        <w:rPr>
          <w:rFonts w:ascii="Avenir Next" w:hAnsi="Avenir Next" w:hint="default"/>
          <w:rtl w:val="0"/>
          <w:lang w:val="da-DK"/>
        </w:rPr>
        <w:t>å</w:t>
      </w:r>
      <w:r>
        <w:rPr>
          <w:rFonts w:ascii="Avenir Next" w:hAnsi="Avenir Next"/>
          <w:rtl w:val="0"/>
          <w:lang w:val="sv-SE"/>
        </w:rPr>
        <w:t>ng och gedigen erfarenhet inom avancerade l</w:t>
      </w:r>
      <w:r>
        <w:rPr>
          <w:rFonts w:ascii="Avenir Next" w:hAnsi="Avenir Next" w:hint="default"/>
          <w:rtl w:val="0"/>
          <w:lang w:val="sv-SE"/>
        </w:rPr>
        <w:t>ö</w:t>
      </w:r>
      <w:r>
        <w:rPr>
          <w:rFonts w:ascii="Avenir Next" w:hAnsi="Avenir Next"/>
          <w:rtl w:val="0"/>
        </w:rPr>
        <w:t>sningar f</w:t>
      </w:r>
      <w:r>
        <w:rPr>
          <w:rFonts w:ascii="Avenir Next" w:hAnsi="Avenir Next" w:hint="default"/>
          <w:rtl w:val="0"/>
          <w:lang w:val="sv-SE"/>
        </w:rPr>
        <w:t>ö</w:t>
      </w:r>
      <w:r>
        <w:rPr>
          <w:rFonts w:ascii="Avenir Next" w:hAnsi="Avenir Next"/>
          <w:rtl w:val="0"/>
          <w:lang w:val="es-ES_tradnl"/>
        </w:rPr>
        <w:t xml:space="preserve">r guidad kirurgi </w:t>
      </w:r>
      <w:r>
        <w:rPr>
          <w:rFonts w:ascii="Avenir Next" w:hAnsi="Avenir Next"/>
          <w:rtl w:val="0"/>
          <w:lang w:val="sv-SE"/>
        </w:rPr>
        <w:t>inom b</w:t>
      </w:r>
      <w:r>
        <w:rPr>
          <w:rFonts w:ascii="Avenir Next" w:hAnsi="Avenir Next" w:hint="default"/>
          <w:rtl w:val="0"/>
          <w:lang w:val="sv-SE"/>
        </w:rPr>
        <w:t>å</w:t>
      </w:r>
      <w:r>
        <w:rPr>
          <w:rFonts w:ascii="Avenir Next" w:hAnsi="Avenir Next"/>
          <w:rtl w:val="0"/>
          <w:lang w:val="sv-SE"/>
        </w:rPr>
        <w:t xml:space="preserve">de </w:t>
      </w:r>
      <w:r>
        <w:rPr>
          <w:rFonts w:ascii="Avenir Next" w:hAnsi="Avenir Next"/>
          <w:rtl w:val="0"/>
        </w:rPr>
        <w:t>k</w:t>
      </w:r>
      <w:r>
        <w:rPr>
          <w:rFonts w:ascii="Avenir Next" w:hAnsi="Avenir Next" w:hint="default"/>
          <w:rtl w:val="0"/>
        </w:rPr>
        <w:t>ä</w:t>
      </w:r>
      <w:r>
        <w:rPr>
          <w:rFonts w:ascii="Avenir Next" w:hAnsi="Avenir Next"/>
          <w:rtl w:val="0"/>
          <w:lang w:val="da-DK"/>
        </w:rPr>
        <w:t>k- som dentalkirurgi.</w:t>
      </w:r>
    </w:p>
    <w:sectPr>
      <w:headerReference w:type="default" r:id="rId6"/>
      <w:footerReference w:type="default" r:id="rId7"/>
      <w:pgSz w:w="11906" w:h="16838" w:orient="portrait"/>
      <w:pgMar w:top="360" w:right="360" w:bottom="360" w:left="36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Avenir Next Demi Bold">
    <w:charset w:val="00"/>
    <w:family w:val="roman"/>
    <w:pitch w:val="default"/>
  </w:font>
  <w:font w:name="Avenir Heavy">
    <w:charset w:val="00"/>
    <w:family w:val="roman"/>
    <w:pitch w:val="default"/>
  </w:font>
  <w:font w:name="Avenir Book">
    <w:charset w:val="00"/>
    <w:family w:val="roman"/>
    <w:pitch w:val="default"/>
  </w:font>
  <w:font w:name="Avenir Nex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Sidhuvud och sidfot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Sidhuvud och sidfot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svenska" w:val="‘“(〔[{〈《「『【⦅〘〖«〝︵︷︹︻︽︿﹁﹃﹇﹙﹛﹝｢"/>
  <w:noLineBreaksBefore w:lang="svensk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idhuvud och sidfot">
    <w:name w:val="Sidhuvud och sidfot"/>
    <w:next w:val="Sidhuvud och sidfot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el">
    <w:name w:val="Titel"/>
    <w:next w:val="Brödtext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60"/>
      <w:szCs w:val="60"/>
      <w:u w:val="none"/>
      <w:vertAlign w:val="baseline"/>
    </w:rPr>
  </w:style>
  <w:style w:type="paragraph" w:styleId="Brödtext">
    <w:name w:val="Brödtext"/>
    <w:next w:val="Bröd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character" w:styleId="Länk">
    <w:name w:val="Länk"/>
    <w:rPr>
      <w:color w:val="0000ff"/>
      <w:u w:val="single" w:color="0000ff"/>
    </w:rPr>
  </w:style>
  <w:style w:type="character" w:styleId="Hyperlink.0">
    <w:name w:val="Hyperlink.0"/>
    <w:basedOn w:val="Länk"/>
    <w:next w:val="Hyperlink.0"/>
    <w:rPr>
      <w:i w:val="1"/>
      <w:iCs w:val="1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-tema">
  <a:themeElements>
    <a:clrScheme name="Office-t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-tema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-t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