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9B" w:rsidRPr="00B56567" w:rsidRDefault="00667F9B"/>
    <w:p w:rsidR="00B56567" w:rsidRPr="00040C6D" w:rsidRDefault="00B56567">
      <w:pPr>
        <w:rPr>
          <w:b/>
          <w:sz w:val="28"/>
        </w:rPr>
      </w:pPr>
      <w:r w:rsidRPr="00040C6D">
        <w:rPr>
          <w:b/>
          <w:sz w:val="28"/>
        </w:rPr>
        <w:t xml:space="preserve">L'Oréal </w:t>
      </w:r>
      <w:r w:rsidR="00096090" w:rsidRPr="00040C6D">
        <w:rPr>
          <w:b/>
          <w:sz w:val="28"/>
        </w:rPr>
        <w:t>indgår aftale om at købe IT Cosmetics</w:t>
      </w:r>
    </w:p>
    <w:p w:rsidR="00096090" w:rsidRPr="00040C6D" w:rsidRDefault="00096090">
      <w:r w:rsidRPr="00040C6D">
        <w:t>Clichy, New York 22. juli 2016 – L’Oréa</w:t>
      </w:r>
      <w:r w:rsidR="00040C6D" w:rsidRPr="00040C6D">
        <w:t>l</w:t>
      </w:r>
      <w:r w:rsidRPr="00040C6D">
        <w:t xml:space="preserve"> meddeler, at der er indgået aftale om at købe IT Cosmetics, et af de hurtigst voksende selektive k</w:t>
      </w:r>
      <w:r w:rsidR="00040C6D" w:rsidRPr="00040C6D">
        <w:t>o</w:t>
      </w:r>
      <w:r w:rsidRPr="00040C6D">
        <w:t xml:space="preserve">smetikmærker i USA til en købspris af 1,2 mia US dollars. IT Cosmetics blev skabt i 2008 af </w:t>
      </w:r>
      <w:r w:rsidR="00040C6D" w:rsidRPr="00040C6D">
        <w:t>Jamie</w:t>
      </w:r>
      <w:r w:rsidRPr="00040C6D">
        <w:t xml:space="preserve"> Kern Lima og Paulo Lima og ejes delvis af TSG Consumers Partners. Mærket er udviklet i samarbejde med førende plastikkirurger for at tilbyde kvinder innovativ</w:t>
      </w:r>
      <w:r w:rsidR="00EB2AEE">
        <w:t>e</w:t>
      </w:r>
      <w:bookmarkStart w:id="0" w:name="_GoBack"/>
      <w:bookmarkEnd w:id="0"/>
      <w:r w:rsidRPr="00040C6D">
        <w:t>, problemløsende hudpleje</w:t>
      </w:r>
      <w:r w:rsidR="00040C6D" w:rsidRPr="00040C6D">
        <w:t>-</w:t>
      </w:r>
      <w:r w:rsidRPr="00040C6D">
        <w:t xml:space="preserve"> og makeup produkter</w:t>
      </w:r>
      <w:r w:rsidR="00040C6D" w:rsidRPr="00040C6D">
        <w:t>,</w:t>
      </w:r>
      <w:r w:rsidRPr="00040C6D">
        <w:t xml:space="preserve"> der giver dem mulighed for at føle sig selvsikre og smukke.</w:t>
      </w:r>
    </w:p>
    <w:p w:rsidR="00096090" w:rsidRDefault="00096090">
      <w:r>
        <w:t>IT Cosmetics tilbyder mere end 300 effektive beauty produkter med fokus på farvet kosmetik, hudpleje, børster og tilbehør. IT</w:t>
      </w:r>
      <w:r w:rsidR="00040C6D">
        <w:t xml:space="preserve"> </w:t>
      </w:r>
      <w:r>
        <w:t>Cosmetics</w:t>
      </w:r>
      <w:r w:rsidR="00040C6D">
        <w:t>’</w:t>
      </w:r>
      <w:r>
        <w:t xml:space="preserve"> distribution sker via flere forskellige kanaler inklusive udvalgte TV-shop kanaler som QVC og TSC, specialforretninger som ULTA og Sephora og mærkets eget website. De seneste 12-måneder, pr ultimo </w:t>
      </w:r>
      <w:r w:rsidR="00040C6D">
        <w:t>j</w:t>
      </w:r>
      <w:r>
        <w:t>uni 2016, havde IT Cosmetics en nettoomsætning på 182 millioner US dollars, og dermed en stigning på 56%.</w:t>
      </w:r>
    </w:p>
    <w:p w:rsidR="00096090" w:rsidRDefault="00096090">
      <w:r w:rsidRPr="00040C6D">
        <w:rPr>
          <w:i/>
        </w:rPr>
        <w:t xml:space="preserve">’IT Cosmetics deler L’Oréals passion for innovative produkter og vores tro på, at det at kunne tilbyde skønhedspleje til alle er en dybt meningsfuld </w:t>
      </w:r>
      <w:r w:rsidR="00040C6D">
        <w:rPr>
          <w:i/>
        </w:rPr>
        <w:t>vision</w:t>
      </w:r>
      <w:r w:rsidRPr="00040C6D">
        <w:rPr>
          <w:i/>
        </w:rPr>
        <w:t xml:space="preserve">,’ sagde Frédéric Rozé, President og CEO for L’Oréal USA. </w:t>
      </w:r>
      <w:r w:rsidR="00040C6D">
        <w:rPr>
          <w:i/>
        </w:rPr>
        <w:t>’</w:t>
      </w:r>
      <w:r w:rsidR="0055098B" w:rsidRPr="00040C6D">
        <w:rPr>
          <w:i/>
        </w:rPr>
        <w:t>Mærket er blevet populært blandt sine meget loyale forbrugere, og vi ser et potentiale for betydelig vækst de kommende år</w:t>
      </w:r>
      <w:r w:rsidR="0055098B">
        <w:t>.</w:t>
      </w:r>
      <w:r w:rsidR="00040C6D">
        <w:t xml:space="preserve"> </w:t>
      </w:r>
      <w:r w:rsidR="0055098B">
        <w:t>’</w:t>
      </w:r>
    </w:p>
    <w:p w:rsidR="00096090" w:rsidRDefault="0055098B">
      <w:r>
        <w:t>IT Cosmetics bliver en del af L’Oréals LUXE Division.</w:t>
      </w:r>
    </w:p>
    <w:p w:rsidR="0055098B" w:rsidRDefault="0055098B">
      <w:r w:rsidRPr="00040C6D">
        <w:rPr>
          <w:i/>
        </w:rPr>
        <w:t xml:space="preserve">’IT Cosmetics er en perfekt udvidelse af L’Oréal Luxes produktportefølje og </w:t>
      </w:r>
      <w:r w:rsidR="00040C6D" w:rsidRPr="00040C6D">
        <w:rPr>
          <w:i/>
        </w:rPr>
        <w:t>hjælper til</w:t>
      </w:r>
      <w:r w:rsidRPr="00040C6D">
        <w:rPr>
          <w:i/>
        </w:rPr>
        <w:t xml:space="preserve"> at leve o</w:t>
      </w:r>
      <w:r w:rsidR="00040C6D" w:rsidRPr="00040C6D">
        <w:rPr>
          <w:i/>
        </w:rPr>
        <w:t>p til de</w:t>
      </w:r>
      <w:r w:rsidRPr="00040C6D">
        <w:rPr>
          <w:i/>
        </w:rPr>
        <w:t xml:space="preserve"> stigende krav til makeup og fugtgivende hudpleje. Vi er glade for at byde IT Cosmetics velkommen til L’Oréals ’dream-team’ blandt vores andre skønhedsmærker som Lancôme, Kiehl’s, Yves Saint Laurent, Armani og Urban Decay</w:t>
      </w:r>
      <w:r w:rsidR="00040C6D">
        <w:rPr>
          <w:i/>
        </w:rPr>
        <w:t xml:space="preserve"> </w:t>
      </w:r>
      <w:r w:rsidRPr="00040C6D">
        <w:rPr>
          <w:i/>
        </w:rPr>
        <w:t>’</w:t>
      </w:r>
      <w:r>
        <w:t>, sagde Nicolas Hieronimus, President L’Oréal Selective Divisions.</w:t>
      </w:r>
    </w:p>
    <w:p w:rsidR="0055098B" w:rsidRDefault="0055098B">
      <w:r>
        <w:t>Mærket vil fortsat ligge i Jersey City, New Jersey</w:t>
      </w:r>
      <w:r w:rsidR="005709E3">
        <w:t>,</w:t>
      </w:r>
      <w:r>
        <w:t xml:space="preserve"> med det nuværende lederteam.</w:t>
      </w:r>
    </w:p>
    <w:p w:rsidR="0055098B" w:rsidRPr="005709E3" w:rsidRDefault="0055098B">
      <w:pPr>
        <w:rPr>
          <w:i/>
        </w:rPr>
      </w:pPr>
      <w:r w:rsidRPr="005709E3">
        <w:rPr>
          <w:i/>
        </w:rPr>
        <w:t>’Hos IT Cosmetics er målsætnningen at gøre verden skønnere gennem vores produkter, gennem vores handlinger og gennem vores tro på, at alle kvinder er smukke og fortjener at føle sig så smuk</w:t>
      </w:r>
      <w:r w:rsidR="005709E3" w:rsidRPr="005709E3">
        <w:rPr>
          <w:i/>
        </w:rPr>
        <w:t>ke</w:t>
      </w:r>
      <w:r w:rsidRPr="005709E3">
        <w:rPr>
          <w:i/>
        </w:rPr>
        <w:t xml:space="preserve"> som muligt,</w:t>
      </w:r>
      <w:r>
        <w:t xml:space="preserve">’ sagde Jamie Kern Lima, Medstifter og CEO for IT Cosmetics. </w:t>
      </w:r>
      <w:r w:rsidRPr="005709E3">
        <w:rPr>
          <w:i/>
        </w:rPr>
        <w:t>’Vores makeup og hudpleje produkter er ikke kun nyskabende i</w:t>
      </w:r>
      <w:r w:rsidR="005709E3">
        <w:rPr>
          <w:i/>
        </w:rPr>
        <w:t xml:space="preserve"> forhold til </w:t>
      </w:r>
      <w:r w:rsidRPr="005709E3">
        <w:rPr>
          <w:i/>
        </w:rPr>
        <w:t xml:space="preserve">innovation, de ændrer også livet for rigtige kvinder </w:t>
      </w:r>
      <w:r w:rsidR="005709E3">
        <w:rPr>
          <w:i/>
        </w:rPr>
        <w:t>alle steder</w:t>
      </w:r>
      <w:r w:rsidRPr="005709E3">
        <w:rPr>
          <w:i/>
        </w:rPr>
        <w:t>. Partnerskabet med L’Oréal og brug af deres globale infrastruktur vil hjælpe os til at kunne opfylde vores målsætning i endnu højere grad, og vi er meget begejstrede.</w:t>
      </w:r>
      <w:r w:rsidR="007B19D8">
        <w:rPr>
          <w:i/>
        </w:rPr>
        <w:t xml:space="preserve"> </w:t>
      </w:r>
      <w:r w:rsidRPr="005709E3">
        <w:rPr>
          <w:i/>
        </w:rPr>
        <w:t>’</w:t>
      </w:r>
    </w:p>
    <w:p w:rsidR="0055098B" w:rsidRDefault="0055098B">
      <w:r>
        <w:t>Den endelige aftale afhænger af standard lovmæssige godkendelser og andre sædvanlige betingelser.</w:t>
      </w:r>
    </w:p>
    <w:p w:rsidR="007B19D8" w:rsidRPr="007B19D8" w:rsidRDefault="007B19D8" w:rsidP="00B56567">
      <w:pPr>
        <w:rPr>
          <w:b/>
          <w:i/>
          <w:sz w:val="20"/>
        </w:rPr>
      </w:pPr>
      <w:r w:rsidRPr="007B19D8">
        <w:rPr>
          <w:b/>
          <w:i/>
          <w:sz w:val="20"/>
        </w:rPr>
        <w:t>Om L’Oréal</w:t>
      </w:r>
    </w:p>
    <w:p w:rsidR="00B56567" w:rsidRPr="00B56567" w:rsidRDefault="00B56567" w:rsidP="00B56567">
      <w:pPr>
        <w:rPr>
          <w:sz w:val="20"/>
        </w:rPr>
      </w:pPr>
      <w:r w:rsidRPr="00B56567">
        <w:rPr>
          <w:i/>
          <w:sz w:val="20"/>
        </w:rPr>
        <w:t>L’Oréal har arbejdet passioneret med skønhed i mere end 105 år. Med sin enestående portefølje på 32 internationale og meget forskellige mærker har virksomheden i 2015 nået en omsætning på 25,</w:t>
      </w:r>
      <w:r w:rsidR="005563E2">
        <w:rPr>
          <w:i/>
          <w:sz w:val="20"/>
        </w:rPr>
        <w:t>26</w:t>
      </w:r>
      <w:r w:rsidRPr="00B56567">
        <w:rPr>
          <w:i/>
          <w:sz w:val="20"/>
        </w:rPr>
        <w:t xml:space="preserve"> milliarder euros og beskæftiger 82.</w:t>
      </w:r>
      <w:r w:rsidR="00040C6D">
        <w:rPr>
          <w:i/>
          <w:sz w:val="20"/>
        </w:rPr>
        <w:t>900</w:t>
      </w:r>
      <w:r w:rsidRPr="00B56567">
        <w:rPr>
          <w:i/>
          <w:sz w:val="20"/>
        </w:rPr>
        <w:t xml:space="preserve"> medarbejdere verden over. Som verdens førende beauty virksomhed findes L'Oréal i alle distributionskanaler: den brede distribution, stormagasiner, apoteker, </w:t>
      </w:r>
      <w:r w:rsidR="005563E2">
        <w:rPr>
          <w:i/>
          <w:sz w:val="20"/>
        </w:rPr>
        <w:t xml:space="preserve">frisørsaloner, </w:t>
      </w:r>
      <w:r w:rsidRPr="00B56567">
        <w:rPr>
          <w:i/>
          <w:sz w:val="20"/>
        </w:rPr>
        <w:t>i travel retail, on-line og med egne forretninger for visse mærker.Forskning og innovation og et dedikeret forsker team på 3.870 medarbejdere er grundstenen i L'Oréals strategi, som er at leve op til alle behov for skønhedsprodukter i hele verden. L'Oréals nye bæredygtighedsmål pr 2020 'Sharing beauty with all' definerer ambitiøse målsætninger for bæredygtig udvikling i hele virksomhedens værdikæde.</w:t>
      </w:r>
      <w:r w:rsidRPr="00B56567">
        <w:rPr>
          <w:sz w:val="20"/>
        </w:rPr>
        <w:t xml:space="preserve"> </w:t>
      </w:r>
      <w:hyperlink r:id="rId6" w:history="1">
        <w:r w:rsidRPr="00B56567">
          <w:rPr>
            <w:rStyle w:val="Hyperlink"/>
            <w:sz w:val="20"/>
          </w:rPr>
          <w:t>www.loreal.com</w:t>
        </w:r>
      </w:hyperlink>
      <w:r w:rsidRPr="00B56567">
        <w:rPr>
          <w:sz w:val="20"/>
        </w:rPr>
        <w:t xml:space="preserve"> </w:t>
      </w:r>
    </w:p>
    <w:p w:rsidR="00B56567" w:rsidRPr="00B56567" w:rsidRDefault="00B56567">
      <w:r>
        <w:t xml:space="preserve">Pressekontakt: L’Oréal Danmark: Sonja Christensen. </w:t>
      </w:r>
      <w:hyperlink r:id="rId7" w:history="1">
        <w:r w:rsidRPr="006E1C67">
          <w:rPr>
            <w:rStyle w:val="Hyperlink"/>
          </w:rPr>
          <w:t>Sonja.christensen@loreal.com</w:t>
        </w:r>
      </w:hyperlink>
      <w:r>
        <w:t xml:space="preserve"> Tlf. 4324 6650</w:t>
      </w:r>
    </w:p>
    <w:sectPr w:rsidR="00B56567" w:rsidRPr="00B5656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67" w:rsidRDefault="00B56567" w:rsidP="00B56567">
      <w:pPr>
        <w:spacing w:after="0" w:line="240" w:lineRule="auto"/>
      </w:pPr>
      <w:r>
        <w:separator/>
      </w:r>
    </w:p>
  </w:endnote>
  <w:endnote w:type="continuationSeparator" w:id="0">
    <w:p w:rsidR="00B56567" w:rsidRDefault="00B56567" w:rsidP="00B5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67" w:rsidRDefault="00B56567" w:rsidP="00B56567">
      <w:pPr>
        <w:spacing w:after="0" w:line="240" w:lineRule="auto"/>
      </w:pPr>
      <w:r>
        <w:separator/>
      </w:r>
    </w:p>
  </w:footnote>
  <w:footnote w:type="continuationSeparator" w:id="0">
    <w:p w:rsidR="00B56567" w:rsidRDefault="00B56567" w:rsidP="00B56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567" w:rsidRDefault="00B56567" w:rsidP="00B56567">
    <w:pPr>
      <w:pStyle w:val="Header"/>
      <w:jc w:val="center"/>
    </w:pPr>
  </w:p>
  <w:p w:rsidR="00B56567" w:rsidRDefault="00911F2B" w:rsidP="00911F2B">
    <w:pPr>
      <w:pStyle w:val="Header"/>
      <w:jc w:val="center"/>
    </w:pPr>
    <w:r>
      <w:rPr>
        <w:noProof/>
        <w:lang w:eastAsia="da-DK"/>
      </w:rPr>
      <w:drawing>
        <wp:inline distT="0" distB="0" distL="0" distR="0" wp14:anchorId="5AD2E37B" wp14:editId="676DDBFE">
          <wp:extent cx="1809750" cy="367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real-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185" cy="381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67"/>
    <w:rsid w:val="00040C6D"/>
    <w:rsid w:val="00096090"/>
    <w:rsid w:val="001E6C92"/>
    <w:rsid w:val="0055098B"/>
    <w:rsid w:val="005563E2"/>
    <w:rsid w:val="005709E3"/>
    <w:rsid w:val="00667F9B"/>
    <w:rsid w:val="007B19D8"/>
    <w:rsid w:val="00911F2B"/>
    <w:rsid w:val="00B56567"/>
    <w:rsid w:val="00BB7C61"/>
    <w:rsid w:val="00EB2A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ADD99D-6DF0-4849-8DAD-626AEED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567"/>
    <w:pPr>
      <w:spacing w:after="150" w:line="240" w:lineRule="auto"/>
    </w:pPr>
    <w:rPr>
      <w:rFonts w:ascii="Times New Roman" w:eastAsia="Times New Roman" w:hAnsi="Times New Roman" w:cs="Times New Roman"/>
      <w:sz w:val="24"/>
      <w:szCs w:val="24"/>
      <w:lang w:eastAsia="da-DK"/>
    </w:rPr>
  </w:style>
  <w:style w:type="character" w:styleId="Hyperlink">
    <w:name w:val="Hyperlink"/>
    <w:uiPriority w:val="99"/>
    <w:rsid w:val="00B56567"/>
    <w:rPr>
      <w:color w:val="0000FF"/>
      <w:u w:val="single"/>
    </w:rPr>
  </w:style>
  <w:style w:type="paragraph" w:styleId="Header">
    <w:name w:val="header"/>
    <w:basedOn w:val="Normal"/>
    <w:link w:val="HeaderChar"/>
    <w:uiPriority w:val="99"/>
    <w:unhideWhenUsed/>
    <w:rsid w:val="00B56567"/>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84088">
      <w:bodyDiv w:val="1"/>
      <w:marLeft w:val="0"/>
      <w:marRight w:val="0"/>
      <w:marTop w:val="0"/>
      <w:marBottom w:val="0"/>
      <w:divBdr>
        <w:top w:val="none" w:sz="0" w:space="0" w:color="auto"/>
        <w:left w:val="none" w:sz="0" w:space="0" w:color="auto"/>
        <w:bottom w:val="none" w:sz="0" w:space="0" w:color="auto"/>
        <w:right w:val="none" w:sz="0" w:space="0" w:color="auto"/>
      </w:divBdr>
      <w:divsChild>
        <w:div w:id="1348756400">
          <w:marLeft w:val="0"/>
          <w:marRight w:val="0"/>
          <w:marTop w:val="0"/>
          <w:marBottom w:val="0"/>
          <w:divBdr>
            <w:top w:val="none" w:sz="0" w:space="0" w:color="auto"/>
            <w:left w:val="none" w:sz="0" w:space="0" w:color="auto"/>
            <w:bottom w:val="none" w:sz="0" w:space="0" w:color="auto"/>
            <w:right w:val="none" w:sz="0" w:space="0" w:color="auto"/>
          </w:divBdr>
          <w:divsChild>
            <w:div w:id="1335717724">
              <w:marLeft w:val="0"/>
              <w:marRight w:val="0"/>
              <w:marTop w:val="0"/>
              <w:marBottom w:val="0"/>
              <w:divBdr>
                <w:top w:val="none" w:sz="0" w:space="0" w:color="auto"/>
                <w:left w:val="none" w:sz="0" w:space="0" w:color="auto"/>
                <w:bottom w:val="none" w:sz="0" w:space="0" w:color="auto"/>
                <w:right w:val="none" w:sz="0" w:space="0" w:color="auto"/>
              </w:divBdr>
              <w:divsChild>
                <w:div w:id="2122726136">
                  <w:marLeft w:val="0"/>
                  <w:marRight w:val="0"/>
                  <w:marTop w:val="0"/>
                  <w:marBottom w:val="0"/>
                  <w:divBdr>
                    <w:top w:val="none" w:sz="0" w:space="0" w:color="auto"/>
                    <w:left w:val="none" w:sz="0" w:space="0" w:color="auto"/>
                    <w:bottom w:val="none" w:sz="0" w:space="0" w:color="auto"/>
                    <w:right w:val="none" w:sz="0" w:space="0" w:color="auto"/>
                  </w:divBdr>
                  <w:divsChild>
                    <w:div w:id="1245601415">
                      <w:marLeft w:val="-225"/>
                      <w:marRight w:val="-225"/>
                      <w:marTop w:val="0"/>
                      <w:marBottom w:val="0"/>
                      <w:divBdr>
                        <w:top w:val="none" w:sz="0" w:space="0" w:color="auto"/>
                        <w:left w:val="none" w:sz="0" w:space="0" w:color="auto"/>
                        <w:bottom w:val="none" w:sz="0" w:space="0" w:color="auto"/>
                        <w:right w:val="none" w:sz="0" w:space="0" w:color="auto"/>
                      </w:divBdr>
                      <w:divsChild>
                        <w:div w:id="1651711230">
                          <w:marLeft w:val="0"/>
                          <w:marRight w:val="0"/>
                          <w:marTop w:val="0"/>
                          <w:marBottom w:val="0"/>
                          <w:divBdr>
                            <w:top w:val="none" w:sz="0" w:space="0" w:color="auto"/>
                            <w:left w:val="none" w:sz="0" w:space="0" w:color="auto"/>
                            <w:bottom w:val="none" w:sz="0" w:space="0" w:color="auto"/>
                            <w:right w:val="none" w:sz="0" w:space="0" w:color="auto"/>
                          </w:divBdr>
                          <w:divsChild>
                            <w:div w:id="1341156786">
                              <w:marLeft w:val="0"/>
                              <w:marRight w:val="0"/>
                              <w:marTop w:val="0"/>
                              <w:marBottom w:val="300"/>
                              <w:divBdr>
                                <w:top w:val="none" w:sz="0" w:space="0" w:color="auto"/>
                                <w:left w:val="none" w:sz="0" w:space="0" w:color="auto"/>
                                <w:bottom w:val="none" w:sz="0" w:space="0" w:color="auto"/>
                                <w:right w:val="none" w:sz="0" w:space="0" w:color="auto"/>
                              </w:divBdr>
                              <w:divsChild>
                                <w:div w:id="260265545">
                                  <w:marLeft w:val="0"/>
                                  <w:marRight w:val="0"/>
                                  <w:marTop w:val="0"/>
                                  <w:marBottom w:val="0"/>
                                  <w:divBdr>
                                    <w:top w:val="none" w:sz="0" w:space="0" w:color="auto"/>
                                    <w:left w:val="none" w:sz="0" w:space="0" w:color="auto"/>
                                    <w:bottom w:val="none" w:sz="0" w:space="0" w:color="auto"/>
                                    <w:right w:val="none" w:sz="0" w:space="0" w:color="auto"/>
                                  </w:divBdr>
                                  <w:divsChild>
                                    <w:div w:id="1823963942">
                                      <w:marLeft w:val="0"/>
                                      <w:marRight w:val="0"/>
                                      <w:marTop w:val="0"/>
                                      <w:marBottom w:val="225"/>
                                      <w:divBdr>
                                        <w:top w:val="none" w:sz="0" w:space="0" w:color="auto"/>
                                        <w:left w:val="none" w:sz="0" w:space="0" w:color="auto"/>
                                        <w:bottom w:val="none" w:sz="0" w:space="0" w:color="auto"/>
                                        <w:right w:val="none" w:sz="0" w:space="0" w:color="auto"/>
                                      </w:divBdr>
                                      <w:divsChild>
                                        <w:div w:id="2077392861">
                                          <w:marLeft w:val="0"/>
                                          <w:marRight w:val="0"/>
                                          <w:marTop w:val="0"/>
                                          <w:marBottom w:val="0"/>
                                          <w:divBdr>
                                            <w:top w:val="none" w:sz="0" w:space="0" w:color="auto"/>
                                            <w:left w:val="none" w:sz="0" w:space="0" w:color="auto"/>
                                            <w:bottom w:val="none" w:sz="0" w:space="0" w:color="auto"/>
                                            <w:right w:val="none" w:sz="0" w:space="0" w:color="auto"/>
                                          </w:divBdr>
                                          <w:divsChild>
                                            <w:div w:id="5701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nja.christensen@lore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e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500</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Sonja</dc:creator>
  <cp:keywords/>
  <dc:description/>
  <cp:lastModifiedBy>CHRISTENSEN Sonja</cp:lastModifiedBy>
  <cp:revision>7</cp:revision>
  <dcterms:created xsi:type="dcterms:W3CDTF">2016-07-25T08:18:00Z</dcterms:created>
  <dcterms:modified xsi:type="dcterms:W3CDTF">2016-07-25T09:03:00Z</dcterms:modified>
</cp:coreProperties>
</file>