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9B" w:rsidRPr="0003539B" w:rsidRDefault="00907ACF" w:rsidP="008465E8">
      <w:pPr>
        <w:keepNext/>
        <w:spacing w:line="360" w:lineRule="auto"/>
        <w:ind w:right="1418"/>
        <w:outlineLvl w:val="1"/>
        <w:rPr>
          <w:rFonts w:ascii="Arial" w:eastAsia="Times New Roman" w:hAnsi="Arial" w:cs="Arial"/>
          <w:b/>
          <w:sz w:val="22"/>
          <w:szCs w:val="22"/>
        </w:rPr>
      </w:pPr>
      <w:r>
        <w:rPr>
          <w:rFonts w:ascii="Helvetica" w:hAnsi="Helvetica"/>
          <w:b/>
          <w:bCs/>
          <w:noProof/>
          <w:sz w:val="22"/>
          <w:szCs w:val="22"/>
          <w:lang w:val="en-GB" w:eastAsia="en-GB"/>
        </w:rPr>
        <w:drawing>
          <wp:anchor distT="0" distB="0" distL="114300" distR="114300" simplePos="0" relativeHeight="251658752" behindDoc="1" locked="0" layoutInCell="1" allowOverlap="1" wp14:anchorId="559E1389" wp14:editId="2C605520">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noProof/>
          <w:sz w:val="22"/>
          <w:szCs w:val="22"/>
          <w:lang w:val="en-GB" w:eastAsia="en-GB"/>
        </w:rPr>
        <w:drawing>
          <wp:anchor distT="0" distB="0" distL="114300" distR="114300" simplePos="0" relativeHeight="251657728" behindDoc="1" locked="0" layoutInCell="1" allowOverlap="1" wp14:anchorId="06AE64C0" wp14:editId="6B5BCF19">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noProof/>
          <w:sz w:val="22"/>
          <w:szCs w:val="22"/>
          <w:lang w:val="en-GB" w:eastAsia="en-GB"/>
        </w:rPr>
        <w:drawing>
          <wp:anchor distT="0" distB="0" distL="114300" distR="114300" simplePos="0" relativeHeight="251656704" behindDoc="1" locked="0" layoutInCell="1" allowOverlap="1" wp14:anchorId="3C24D882" wp14:editId="6C92D8C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03539B">
        <w:rPr>
          <w:rFonts w:ascii="Helvetica" w:eastAsia="Times New Roman" w:hAnsi="Helvetica" w:cs="Helvetica"/>
          <w:b/>
          <w:bCs/>
          <w:noProof/>
          <w:sz w:val="22"/>
          <w:szCs w:val="22"/>
          <w:lang w:val="en-US"/>
        </w:rPr>
        <w:t>Thermal transfer printer for mobile use on-site</w:t>
      </w:r>
    </w:p>
    <w:p w:rsidR="0003539B" w:rsidRPr="0003539B" w:rsidRDefault="0003539B" w:rsidP="0003539B">
      <w:pPr>
        <w:spacing w:line="360" w:lineRule="auto"/>
        <w:ind w:right="2693"/>
        <w:rPr>
          <w:rFonts w:ascii="Helvetica" w:eastAsia="Times New Roman" w:hAnsi="Helvetica" w:cs="Helvetica"/>
          <w:b/>
        </w:rPr>
      </w:pPr>
    </w:p>
    <w:p w:rsidR="0003539B" w:rsidRDefault="0003539B" w:rsidP="0003539B">
      <w:pPr>
        <w:widowControl w:val="0"/>
        <w:spacing w:line="360" w:lineRule="auto"/>
        <w:ind w:right="2693"/>
        <w:rPr>
          <w:rFonts w:ascii="Helvetica" w:eastAsia="Times New Roman" w:hAnsi="Helvetica" w:cs="Arial"/>
        </w:rPr>
      </w:pPr>
      <w:bookmarkStart w:id="1" w:name="_GoBack"/>
      <w:bookmarkEnd w:id="1"/>
      <w:r>
        <w:rPr>
          <w:rFonts w:ascii="Helvetica" w:eastAsia="Times New Roman" w:hAnsi="Helvetica" w:cs="Arial"/>
          <w:lang w:val="en-US"/>
        </w:rPr>
        <w:t xml:space="preserve">Phoenix Contact’s </w:t>
      </w:r>
      <w:proofErr w:type="spellStart"/>
      <w:r>
        <w:rPr>
          <w:rFonts w:ascii="Helvetica" w:eastAsia="Times New Roman" w:hAnsi="Helvetica" w:cs="Arial"/>
          <w:lang w:val="en-US"/>
        </w:rPr>
        <w:t>Thermomark</w:t>
      </w:r>
      <w:proofErr w:type="spellEnd"/>
      <w:r>
        <w:rPr>
          <w:rFonts w:ascii="Helvetica" w:eastAsia="Times New Roman" w:hAnsi="Helvetica" w:cs="Arial"/>
          <w:lang w:val="en-US"/>
        </w:rPr>
        <w:t xml:space="preserve"> Prime mobile thermal transfer printer prints labels in card and mat formats for terminal blocks, conductors, cables, devices, and systems exactly where they are needed. Equipped with a rechargeable high-performance battery and fully integrated marking software, the printing system is designed not only for stationary use but also and especially for mobile use directly at the site of use. </w:t>
      </w:r>
    </w:p>
    <w:p w:rsidR="0003539B" w:rsidRDefault="0003539B" w:rsidP="0003539B">
      <w:pPr>
        <w:widowControl w:val="0"/>
        <w:spacing w:line="360" w:lineRule="auto"/>
        <w:ind w:right="2693"/>
        <w:rPr>
          <w:rFonts w:ascii="Helvetica" w:eastAsia="Times New Roman" w:hAnsi="Helvetica" w:cs="Arial"/>
        </w:rPr>
      </w:pPr>
    </w:p>
    <w:p w:rsidR="0003539B" w:rsidRPr="0003539B" w:rsidRDefault="0003539B" w:rsidP="0003539B">
      <w:pPr>
        <w:widowControl w:val="0"/>
        <w:spacing w:line="360" w:lineRule="auto"/>
        <w:ind w:right="2693"/>
        <w:rPr>
          <w:rFonts w:ascii="Helvetica" w:eastAsia="Times New Roman" w:hAnsi="Helvetica" w:cs="Arial"/>
        </w:rPr>
      </w:pPr>
      <w:r>
        <w:rPr>
          <w:rFonts w:ascii="Helvetica" w:eastAsia="Times New Roman" w:hAnsi="Helvetica" w:cs="Arial"/>
          <w:lang w:val="en-US"/>
        </w:rPr>
        <w:t xml:space="preserve">The user can enter print files directly on a multi-touch display. There is also an interface for transmitting printing projects that are prepared in the Clip Project marking software. An automatic material detection feature checks the components used in order to prevent printing errors. The ink ribbon can be switched out with little effort in under ten seconds when a different one is needed. With over 600 labeling materials available, the thermal transfer printer offers maximum flexibility in how you select the right label for various applications. Accessories for easy transport and the printing system’s power supply increase the ease of use of the smallest card printer currently available on the market. </w:t>
      </w:r>
    </w:p>
    <w:p w:rsidR="00363F8B" w:rsidRPr="00873FBB" w:rsidRDefault="00363F8B" w:rsidP="00873FBB">
      <w:pPr>
        <w:spacing w:line="360" w:lineRule="auto"/>
        <w:ind w:right="3119"/>
        <w:rPr>
          <w:rFonts w:ascii="Helvetica" w:hAnsi="Helvetica" w:cs="Helvetica"/>
          <w:b/>
        </w:rPr>
      </w:pPr>
    </w:p>
    <w:p w:rsidR="006F6EF8" w:rsidRDefault="008465E8" w:rsidP="00A15E86">
      <w:pPr>
        <w:spacing w:line="360" w:lineRule="auto"/>
        <w:rPr>
          <w:rFonts w:ascii="Helvetica" w:hAnsi="Helvetica"/>
          <w:b/>
        </w:rPr>
      </w:pPr>
      <w:r>
        <w:rPr>
          <w:rFonts w:ascii="Helvetica" w:hAnsi="Helvetica"/>
          <w:b/>
        </w:rPr>
        <w:t>ENDS</w:t>
      </w:r>
    </w:p>
    <w:p w:rsidR="008465E8" w:rsidRDefault="008465E8" w:rsidP="00A15E86">
      <w:pPr>
        <w:spacing w:line="360" w:lineRule="auto"/>
        <w:rPr>
          <w:rFonts w:ascii="Helvetica" w:hAnsi="Helvetica"/>
          <w:b/>
        </w:rPr>
      </w:pPr>
    </w:p>
    <w:p w:rsidR="008465E8" w:rsidRDefault="008465E8" w:rsidP="00A15E86">
      <w:pPr>
        <w:spacing w:line="360" w:lineRule="auto"/>
        <w:rPr>
          <w:rFonts w:ascii="Helvetica" w:hAnsi="Helvetica"/>
          <w:b/>
        </w:rPr>
      </w:pPr>
      <w:r>
        <w:rPr>
          <w:rFonts w:ascii="Helvetica" w:hAnsi="Helvetica"/>
          <w:b/>
        </w:rPr>
        <w:t>April 2016</w:t>
      </w:r>
    </w:p>
    <w:p w:rsidR="005D28E8" w:rsidRDefault="005D28E8" w:rsidP="00A15E86">
      <w:pPr>
        <w:spacing w:line="360" w:lineRule="auto"/>
        <w:rPr>
          <w:rFonts w:ascii="Helvetica" w:hAnsi="Helvetica"/>
          <w:b/>
        </w:rPr>
      </w:pPr>
    </w:p>
    <w:p w:rsidR="005C67CD" w:rsidRDefault="008465E8" w:rsidP="008465E8">
      <w:pPr>
        <w:spacing w:line="360" w:lineRule="auto"/>
        <w:rPr>
          <w:rFonts w:ascii="Helvetica" w:hAnsi="Helvetica"/>
        </w:rPr>
      </w:pPr>
      <w:r>
        <w:rPr>
          <w:rFonts w:ascii="Helvetica" w:hAnsi="Helvetica"/>
          <w:b/>
          <w:bCs/>
          <w:lang w:val="en-US"/>
        </w:rPr>
        <w:t>PR</w:t>
      </w:r>
      <w:r w:rsidR="00DF21A5">
        <w:rPr>
          <w:rFonts w:ascii="Helvetica" w:hAnsi="Helvetica"/>
          <w:b/>
          <w:bCs/>
          <w:lang w:val="en-US"/>
        </w:rPr>
        <w:t>4842</w:t>
      </w:r>
      <w:r>
        <w:rPr>
          <w:rFonts w:ascii="Helvetica" w:hAnsi="Helvetica"/>
          <w:b/>
          <w:bCs/>
          <w:lang w:val="en-US"/>
        </w:rPr>
        <w:t xml:space="preserve">GB </w:t>
      </w:r>
      <w:r w:rsidR="00DF21A5">
        <w:rPr>
          <w:rFonts w:ascii="Helvetica" w:hAnsi="Helvetica"/>
          <w:lang w:val="en-US"/>
        </w:rPr>
        <w:tab/>
      </w:r>
    </w:p>
    <w:p w:rsidR="008465E8" w:rsidRDefault="008465E8" w:rsidP="008465E8">
      <w:pPr>
        <w:rPr>
          <w:rFonts w:ascii="Arial" w:hAnsi="Arial" w:cs="Arial"/>
        </w:rPr>
      </w:pPr>
    </w:p>
    <w:p w:rsidR="008465E8" w:rsidRDefault="008465E8" w:rsidP="008465E8">
      <w:pPr>
        <w:rPr>
          <w:rFonts w:ascii="Arial" w:hAnsi="Arial" w:cs="Arial"/>
        </w:rPr>
      </w:pPr>
      <w:r>
        <w:rPr>
          <w:rFonts w:ascii="Arial" w:hAnsi="Arial" w:cs="Arial"/>
        </w:rPr>
        <w:t>Phoenix Contact Ltd</w:t>
      </w:r>
    </w:p>
    <w:p w:rsidR="008465E8" w:rsidRDefault="008465E8" w:rsidP="008465E8">
      <w:pPr>
        <w:rPr>
          <w:rFonts w:ascii="Arial" w:hAnsi="Arial" w:cs="Arial"/>
        </w:rPr>
      </w:pPr>
      <w:r>
        <w:rPr>
          <w:rFonts w:ascii="Arial" w:hAnsi="Arial" w:cs="Arial"/>
        </w:rPr>
        <w:t>Halesfield 13</w:t>
      </w:r>
    </w:p>
    <w:p w:rsidR="008465E8" w:rsidRDefault="008465E8" w:rsidP="008465E8">
      <w:pPr>
        <w:rPr>
          <w:rFonts w:ascii="Arial" w:hAnsi="Arial" w:cs="Arial"/>
        </w:rPr>
      </w:pPr>
      <w:r>
        <w:rPr>
          <w:rFonts w:ascii="Arial" w:hAnsi="Arial" w:cs="Arial"/>
        </w:rPr>
        <w:t>Telford</w:t>
      </w:r>
    </w:p>
    <w:p w:rsidR="008465E8" w:rsidRDefault="008465E8" w:rsidP="008465E8">
      <w:pPr>
        <w:rPr>
          <w:rFonts w:ascii="Arial" w:hAnsi="Arial" w:cs="Arial"/>
        </w:rPr>
      </w:pPr>
      <w:r>
        <w:rPr>
          <w:rFonts w:ascii="Arial" w:hAnsi="Arial" w:cs="Arial"/>
        </w:rPr>
        <w:t>Shropshire</w:t>
      </w:r>
    </w:p>
    <w:p w:rsidR="008465E8" w:rsidRDefault="008465E8" w:rsidP="008465E8">
      <w:pPr>
        <w:rPr>
          <w:rFonts w:ascii="Arial" w:hAnsi="Arial" w:cs="Arial"/>
        </w:rPr>
      </w:pPr>
      <w:r>
        <w:rPr>
          <w:rFonts w:ascii="Arial" w:hAnsi="Arial" w:cs="Arial"/>
        </w:rPr>
        <w:t>TF7 4PG</w:t>
      </w:r>
    </w:p>
    <w:p w:rsidR="008465E8" w:rsidRDefault="008465E8" w:rsidP="008465E8">
      <w:pPr>
        <w:rPr>
          <w:rFonts w:ascii="Arial" w:hAnsi="Arial" w:cs="Arial"/>
        </w:rPr>
      </w:pPr>
      <w:r>
        <w:rPr>
          <w:rFonts w:ascii="Arial" w:hAnsi="Arial" w:cs="Arial"/>
        </w:rPr>
        <w:t>Tel: 0845 881 2222</w:t>
      </w:r>
    </w:p>
    <w:p w:rsidR="008465E8" w:rsidRDefault="008465E8" w:rsidP="008465E8">
      <w:pPr>
        <w:rPr>
          <w:rFonts w:ascii="Arial" w:hAnsi="Arial" w:cs="Arial"/>
        </w:rPr>
      </w:pPr>
      <w:r>
        <w:rPr>
          <w:rFonts w:ascii="Arial" w:hAnsi="Arial" w:cs="Arial"/>
        </w:rPr>
        <w:t>Fax: 0845 881 2211</w:t>
      </w:r>
    </w:p>
    <w:p w:rsidR="008465E8" w:rsidRDefault="008465E8" w:rsidP="008465E8">
      <w:pPr>
        <w:rPr>
          <w:rFonts w:ascii="Arial" w:hAnsi="Arial" w:cs="Arial"/>
        </w:rPr>
      </w:pPr>
      <w:hyperlink r:id="rId9" w:history="1">
        <w:r w:rsidRPr="005A4138">
          <w:rPr>
            <w:rStyle w:val="Hyperlink"/>
            <w:rFonts w:ascii="Arial" w:hAnsi="Arial" w:cs="Arial"/>
          </w:rPr>
          <w:t>www.phoenixcontact.co.uk</w:t>
        </w:r>
      </w:hyperlink>
    </w:p>
    <w:p w:rsidR="008465E8" w:rsidRDefault="008465E8" w:rsidP="008465E8">
      <w:pPr>
        <w:rPr>
          <w:rFonts w:ascii="Arial" w:hAnsi="Arial" w:cs="Arial"/>
        </w:rPr>
      </w:pPr>
      <w:hyperlink r:id="rId10" w:history="1">
        <w:r w:rsidRPr="005A4138">
          <w:rPr>
            <w:rStyle w:val="Hyperlink"/>
            <w:rFonts w:ascii="Arial" w:hAnsi="Arial" w:cs="Arial"/>
          </w:rPr>
          <w:t>info@phoenixcontact.co.uk</w:t>
        </w:r>
      </w:hyperlink>
    </w:p>
    <w:p w:rsidR="008465E8" w:rsidRDefault="008465E8" w:rsidP="008465E8">
      <w:pPr>
        <w:rPr>
          <w:rFonts w:ascii="Arial" w:hAnsi="Arial" w:cs="Arial"/>
        </w:rPr>
      </w:pPr>
    </w:p>
    <w:p w:rsidR="008465E8" w:rsidRPr="00E06687" w:rsidRDefault="008465E8" w:rsidP="008465E8">
      <w:pPr>
        <w:rPr>
          <w:rFonts w:ascii="Arial" w:hAnsi="Arial" w:cs="Arial"/>
          <w:b/>
        </w:rPr>
      </w:pPr>
      <w:r w:rsidRPr="00E06687">
        <w:rPr>
          <w:rFonts w:ascii="Arial" w:hAnsi="Arial" w:cs="Arial"/>
          <w:b/>
        </w:rPr>
        <w:t>For news updates from Phoenix Contact visit:</w:t>
      </w:r>
    </w:p>
    <w:p w:rsidR="008465E8" w:rsidRPr="00E06687" w:rsidRDefault="008465E8" w:rsidP="008465E8">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8465E8" w:rsidRPr="00E06687" w:rsidRDefault="008465E8" w:rsidP="008465E8">
      <w:pPr>
        <w:rPr>
          <w:rFonts w:ascii="Arial" w:hAnsi="Arial" w:cs="Arial"/>
        </w:rPr>
      </w:pPr>
      <w:r w:rsidRPr="00E06687">
        <w:rPr>
          <w:rFonts w:ascii="Arial" w:hAnsi="Arial" w:cs="Arial"/>
          <w:b/>
        </w:rPr>
        <w:t>Twitter</w:t>
      </w:r>
      <w:r w:rsidRPr="00E06687">
        <w:rPr>
          <w:rFonts w:ascii="Arial" w:hAnsi="Arial" w:cs="Arial"/>
        </w:rPr>
        <w:t xml:space="preserve"> - @phoenixcontactu</w:t>
      </w:r>
    </w:p>
    <w:p w:rsidR="008465E8" w:rsidRPr="00E06687" w:rsidRDefault="008465E8" w:rsidP="008465E8">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8465E8" w:rsidRPr="00E06687" w:rsidRDefault="008465E8" w:rsidP="008465E8">
      <w:pPr>
        <w:rPr>
          <w:rFonts w:ascii="Arial" w:hAnsi="Arial" w:cs="Arial"/>
        </w:rPr>
      </w:pPr>
      <w:r w:rsidRPr="00DC54CD">
        <w:rPr>
          <w:rFonts w:ascii="Arial" w:hAnsi="Arial" w:cs="Arial"/>
          <w:b/>
        </w:rPr>
        <w:lastRenderedPageBreak/>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8465E8" w:rsidRPr="00CD2D48" w:rsidRDefault="008465E8" w:rsidP="008465E8">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8465E8" w:rsidRDefault="008465E8" w:rsidP="008465E8">
      <w:pPr>
        <w:rPr>
          <w:rFonts w:ascii="Arial" w:hAnsi="Arial" w:cs="Arial"/>
        </w:rPr>
      </w:pPr>
    </w:p>
    <w:sectPr w:rsidR="008465E8">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8" w:rsidRDefault="008465E8" w:rsidP="008465E8">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465E8" w:rsidRDefault="008465E8" w:rsidP="008465E8">
    <w:pPr>
      <w:rPr>
        <w:rFonts w:ascii="Arial" w:hAnsi="Arial" w:cs="Arial"/>
      </w:rPr>
    </w:pPr>
    <w:r w:rsidRPr="00511ED7">
      <w:rPr>
        <w:rFonts w:ascii="Arial" w:hAnsi="Arial" w:cs="Arial"/>
      </w:rPr>
      <w:t xml:space="preserve">Phoenix Contact Ltd, Halesfield 13, Telford, TF7 4PG.    </w:t>
    </w:r>
  </w:p>
  <w:p w:rsidR="008465E8" w:rsidRPr="00A7415A" w:rsidRDefault="008465E8" w:rsidP="008465E8">
    <w:pPr>
      <w:spacing w:line="360" w:lineRule="auto"/>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8465E8" w:rsidRDefault="001778E4" w:rsidP="0084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78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AAE"/>
    <w:rsid w:val="00197FD9"/>
    <w:rsid w:val="001A6D19"/>
    <w:rsid w:val="001A706D"/>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28E8"/>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5E8"/>
    <w:rsid w:val="0084686E"/>
    <w:rsid w:val="008470A8"/>
    <w:rsid w:val="00850D24"/>
    <w:rsid w:val="00860AEE"/>
    <w:rsid w:val="0086250F"/>
    <w:rsid w:val="008672AC"/>
    <w:rsid w:val="00867866"/>
    <w:rsid w:val="00871722"/>
    <w:rsid w:val="00872128"/>
    <w:rsid w:val="00873FBB"/>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56F1C"/>
    <w:rsid w:val="00B6425A"/>
    <w:rsid w:val="00B661BC"/>
    <w:rsid w:val="00B73180"/>
    <w:rsid w:val="00B766CD"/>
    <w:rsid w:val="00B807FA"/>
    <w:rsid w:val="00B81AE9"/>
    <w:rsid w:val="00B8344F"/>
    <w:rsid w:val="00B8409D"/>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1511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2013-11-20T12:39:00Z</cp:lastPrinted>
  <dcterms:created xsi:type="dcterms:W3CDTF">2016-03-18T12:40:00Z</dcterms:created>
  <dcterms:modified xsi:type="dcterms:W3CDTF">2016-04-19T08:14:00Z</dcterms:modified>
</cp:coreProperties>
</file>