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20" w:rsidRPr="003656AF" w:rsidRDefault="00F00FBE" w:rsidP="3BE43B3E">
      <w:pPr>
        <w:spacing w:line="360" w:lineRule="auto"/>
        <w:rPr>
          <w:rFonts w:ascii="CorpoS" w:hAnsi="CorpoS"/>
          <w:b/>
          <w:sz w:val="28"/>
          <w:szCs w:val="28"/>
          <w:lang w:val="de-CH"/>
        </w:rPr>
      </w:pPr>
      <w:bookmarkStart w:id="0" w:name="_GoBack"/>
      <w:bookmarkEnd w:id="0"/>
      <w:r w:rsidRPr="003656AF">
        <w:rPr>
          <w:rFonts w:ascii="CorpoS" w:hAnsi="CorpoS"/>
          <w:b/>
          <w:snapToGrid w:val="0"/>
          <w:sz w:val="28"/>
          <w:szCs w:val="28"/>
          <w:lang w:val="de-CH"/>
        </w:rPr>
        <w:t>apoBank</w:t>
      </w:r>
      <w:r w:rsidR="0040585A" w:rsidRPr="003656AF">
        <w:rPr>
          <w:rFonts w:ascii="CorpoS" w:hAnsi="CorpoS"/>
          <w:b/>
          <w:snapToGrid w:val="0"/>
          <w:sz w:val="28"/>
          <w:szCs w:val="28"/>
          <w:lang w:val="de-CH"/>
        </w:rPr>
        <w:t xml:space="preserve"> </w:t>
      </w:r>
      <w:r w:rsidR="004A4FCD" w:rsidRPr="003656AF">
        <w:rPr>
          <w:rFonts w:ascii="CorpoS" w:hAnsi="CorpoS"/>
          <w:b/>
          <w:snapToGrid w:val="0"/>
          <w:sz w:val="28"/>
          <w:szCs w:val="28"/>
          <w:lang w:val="de-CH"/>
        </w:rPr>
        <w:t xml:space="preserve">setzt </w:t>
      </w:r>
      <w:r w:rsidR="00DB7B8E" w:rsidRPr="003656AF">
        <w:rPr>
          <w:rFonts w:ascii="CorpoS" w:hAnsi="CorpoS"/>
          <w:b/>
          <w:snapToGrid w:val="0"/>
          <w:sz w:val="28"/>
          <w:szCs w:val="28"/>
          <w:lang w:val="de-CH"/>
        </w:rPr>
        <w:t xml:space="preserve">in der Wertpapierabwicklung </w:t>
      </w:r>
      <w:r w:rsidR="004A4FCD" w:rsidRPr="003656AF">
        <w:rPr>
          <w:rFonts w:ascii="CorpoS" w:hAnsi="CorpoS"/>
          <w:b/>
          <w:snapToGrid w:val="0"/>
          <w:sz w:val="28"/>
          <w:szCs w:val="28"/>
          <w:lang w:val="de-CH"/>
        </w:rPr>
        <w:t xml:space="preserve">auf </w:t>
      </w:r>
      <w:r w:rsidR="00D767BC" w:rsidRPr="003656AF">
        <w:rPr>
          <w:rFonts w:ascii="CorpoS" w:hAnsi="CorpoS"/>
          <w:b/>
          <w:snapToGrid w:val="0"/>
          <w:sz w:val="28"/>
          <w:szCs w:val="28"/>
          <w:lang w:val="de-CH"/>
        </w:rPr>
        <w:t>BPaaS</w:t>
      </w:r>
      <w:r w:rsidR="0040585A" w:rsidRPr="003656AF">
        <w:rPr>
          <w:rFonts w:ascii="CorpoS" w:hAnsi="CorpoS"/>
          <w:b/>
          <w:snapToGrid w:val="0"/>
          <w:sz w:val="28"/>
          <w:szCs w:val="28"/>
          <w:lang w:val="de-CH"/>
        </w:rPr>
        <w:t xml:space="preserve"> von Avaloq</w:t>
      </w:r>
    </w:p>
    <w:p w:rsidR="000456E2" w:rsidRDefault="0040585A" w:rsidP="000456E2">
      <w:pPr>
        <w:spacing w:before="120" w:after="120" w:line="280" w:lineRule="atLeast"/>
        <w:rPr>
          <w:rFonts w:ascii="CorpoS" w:hAnsi="CorpoS"/>
          <w:b/>
          <w:sz w:val="22"/>
          <w:szCs w:val="22"/>
          <w:lang w:val="de-CH"/>
        </w:rPr>
      </w:pPr>
      <w:r w:rsidRPr="000456E2">
        <w:rPr>
          <w:rFonts w:ascii="CorpoS" w:hAnsi="CorpoS"/>
          <w:b/>
          <w:sz w:val="22"/>
          <w:szCs w:val="22"/>
          <w:lang w:val="de-CH"/>
        </w:rPr>
        <w:t xml:space="preserve">Die Deutsche Apotheker- und Ärztebank </w:t>
      </w:r>
      <w:r w:rsidR="003F60FD" w:rsidRPr="000456E2">
        <w:rPr>
          <w:rFonts w:ascii="CorpoS" w:hAnsi="CorpoS"/>
          <w:b/>
          <w:sz w:val="22"/>
          <w:szCs w:val="22"/>
          <w:lang w:val="de-CH"/>
        </w:rPr>
        <w:t xml:space="preserve">eG </w:t>
      </w:r>
      <w:r w:rsidRPr="000456E2">
        <w:rPr>
          <w:rFonts w:ascii="CorpoS" w:hAnsi="CorpoS"/>
          <w:b/>
          <w:sz w:val="22"/>
          <w:szCs w:val="22"/>
          <w:lang w:val="de-CH"/>
        </w:rPr>
        <w:t xml:space="preserve">(apoBank) </w:t>
      </w:r>
      <w:r w:rsidR="00645BDE" w:rsidRPr="000456E2">
        <w:rPr>
          <w:rFonts w:ascii="CorpoS" w:hAnsi="CorpoS"/>
          <w:b/>
          <w:sz w:val="22"/>
          <w:szCs w:val="22"/>
          <w:lang w:val="de-CH"/>
        </w:rPr>
        <w:t xml:space="preserve">mit Hauptsitz in Düsseldorf </w:t>
      </w:r>
      <w:r w:rsidR="006E447C" w:rsidRPr="000456E2">
        <w:rPr>
          <w:rFonts w:ascii="CorpoS" w:hAnsi="CorpoS"/>
          <w:b/>
          <w:sz w:val="22"/>
          <w:szCs w:val="22"/>
          <w:lang w:val="de-CH"/>
        </w:rPr>
        <w:t>baut</w:t>
      </w:r>
      <w:r w:rsidRPr="000456E2">
        <w:rPr>
          <w:rFonts w:ascii="CorpoS" w:hAnsi="CorpoS"/>
          <w:b/>
          <w:sz w:val="22"/>
          <w:szCs w:val="22"/>
          <w:lang w:val="de-CH"/>
        </w:rPr>
        <w:t xml:space="preserve"> die Zusammenarbeit mit der</w:t>
      </w:r>
      <w:r w:rsidR="007F7018" w:rsidRPr="000456E2">
        <w:rPr>
          <w:rFonts w:ascii="CorpoS" w:hAnsi="CorpoS"/>
          <w:b/>
          <w:sz w:val="22"/>
          <w:szCs w:val="22"/>
          <w:lang w:val="de-CH"/>
        </w:rPr>
        <w:t xml:space="preserve"> Avaloq </w:t>
      </w:r>
      <w:r w:rsidR="00E022FC" w:rsidRPr="000456E2">
        <w:rPr>
          <w:rFonts w:ascii="CorpoS" w:hAnsi="CorpoS"/>
          <w:b/>
          <w:sz w:val="22"/>
          <w:szCs w:val="22"/>
          <w:lang w:val="de-CH"/>
        </w:rPr>
        <w:t>Gruppe</w:t>
      </w:r>
      <w:r w:rsidRPr="000456E2">
        <w:rPr>
          <w:rFonts w:ascii="CorpoS" w:hAnsi="CorpoS"/>
          <w:b/>
          <w:sz w:val="22"/>
          <w:szCs w:val="22"/>
          <w:lang w:val="de-CH"/>
        </w:rPr>
        <w:t xml:space="preserve"> weiter </w:t>
      </w:r>
      <w:r w:rsidR="004A4FCD" w:rsidRPr="000456E2">
        <w:rPr>
          <w:rFonts w:ascii="CorpoS" w:hAnsi="CorpoS"/>
          <w:b/>
          <w:sz w:val="22"/>
          <w:szCs w:val="22"/>
          <w:lang w:val="de-CH"/>
        </w:rPr>
        <w:t>aus</w:t>
      </w:r>
      <w:r w:rsidR="00202D0A" w:rsidRPr="000456E2">
        <w:rPr>
          <w:rFonts w:ascii="CorpoS" w:hAnsi="CorpoS"/>
          <w:b/>
          <w:sz w:val="22"/>
          <w:szCs w:val="22"/>
          <w:lang w:val="de-CH"/>
        </w:rPr>
        <w:t>: durch eine Wertpa</w:t>
      </w:r>
      <w:r w:rsidR="001A5C13" w:rsidRPr="000456E2">
        <w:rPr>
          <w:rFonts w:ascii="CorpoS" w:hAnsi="CorpoS"/>
          <w:b/>
          <w:sz w:val="22"/>
          <w:szCs w:val="22"/>
          <w:lang w:val="de-CH"/>
        </w:rPr>
        <w:t>p</w:t>
      </w:r>
      <w:r w:rsidR="00202D0A" w:rsidRPr="000456E2">
        <w:rPr>
          <w:rFonts w:ascii="CorpoS" w:hAnsi="CorpoS"/>
          <w:b/>
          <w:sz w:val="22"/>
          <w:szCs w:val="22"/>
          <w:lang w:val="de-CH"/>
        </w:rPr>
        <w:t xml:space="preserve">ierabwicklung im </w:t>
      </w:r>
      <w:r w:rsidR="007D3A76" w:rsidRPr="000456E2">
        <w:rPr>
          <w:rFonts w:ascii="CorpoS" w:hAnsi="CorpoS"/>
          <w:b/>
          <w:sz w:val="22"/>
          <w:szCs w:val="22"/>
          <w:lang w:val="de-CH"/>
        </w:rPr>
        <w:t>Business Process as a Service (BPaaS)</w:t>
      </w:r>
      <w:r w:rsidR="00202D0A" w:rsidRPr="000456E2">
        <w:rPr>
          <w:rFonts w:ascii="CorpoS" w:hAnsi="CorpoS"/>
          <w:b/>
          <w:sz w:val="22"/>
          <w:szCs w:val="22"/>
          <w:lang w:val="de-CH"/>
        </w:rPr>
        <w:t xml:space="preserve">-Modell. </w:t>
      </w:r>
    </w:p>
    <w:p w:rsidR="00445D04" w:rsidRPr="000456E2" w:rsidRDefault="00E137E2" w:rsidP="000456E2">
      <w:pPr>
        <w:spacing w:before="120" w:after="120" w:line="280" w:lineRule="atLeast"/>
        <w:rPr>
          <w:rFonts w:ascii="CorpoS" w:hAnsi="CorpoS"/>
          <w:sz w:val="22"/>
          <w:szCs w:val="22"/>
          <w:lang w:eastAsia="de-DE"/>
        </w:rPr>
      </w:pPr>
      <w:r w:rsidRPr="000456E2">
        <w:rPr>
          <w:rFonts w:ascii="CorpoS" w:hAnsi="CorpoS"/>
          <w:sz w:val="22"/>
          <w:szCs w:val="22"/>
          <w:lang w:eastAsia="de-DE"/>
        </w:rPr>
        <w:t xml:space="preserve">Nachdem </w:t>
      </w:r>
      <w:r w:rsidR="0040585A" w:rsidRPr="000456E2">
        <w:rPr>
          <w:rFonts w:ascii="CorpoS" w:hAnsi="CorpoS"/>
          <w:sz w:val="22"/>
          <w:szCs w:val="22"/>
          <w:lang w:eastAsia="de-DE"/>
        </w:rPr>
        <w:t xml:space="preserve">die apoBank </w:t>
      </w:r>
      <w:r w:rsidRPr="000456E2">
        <w:rPr>
          <w:rFonts w:ascii="CorpoS" w:hAnsi="CorpoS"/>
          <w:sz w:val="22"/>
          <w:szCs w:val="22"/>
          <w:lang w:eastAsia="de-DE"/>
        </w:rPr>
        <w:t xml:space="preserve">sich </w:t>
      </w:r>
      <w:r w:rsidR="0040585A" w:rsidRPr="000456E2">
        <w:rPr>
          <w:rFonts w:ascii="CorpoS" w:hAnsi="CorpoS"/>
          <w:sz w:val="22"/>
          <w:szCs w:val="22"/>
          <w:lang w:eastAsia="de-DE"/>
        </w:rPr>
        <w:t xml:space="preserve">bereits </w:t>
      </w:r>
      <w:r w:rsidRPr="000456E2">
        <w:rPr>
          <w:rFonts w:ascii="CorpoS" w:hAnsi="CorpoS"/>
          <w:sz w:val="22"/>
          <w:szCs w:val="22"/>
          <w:lang w:eastAsia="de-DE"/>
        </w:rPr>
        <w:t xml:space="preserve">für die Avaloq Banking Suite als neues </w:t>
      </w:r>
      <w:r w:rsidR="0040585A" w:rsidRPr="000456E2">
        <w:rPr>
          <w:rFonts w:ascii="CorpoS" w:hAnsi="CorpoS"/>
          <w:sz w:val="22"/>
          <w:szCs w:val="22"/>
          <w:lang w:eastAsia="de-DE"/>
        </w:rPr>
        <w:t xml:space="preserve">Kernbankensystem </w:t>
      </w:r>
      <w:r w:rsidR="00F65818" w:rsidRPr="000456E2">
        <w:rPr>
          <w:rFonts w:ascii="CorpoS" w:hAnsi="CorpoS"/>
          <w:sz w:val="22"/>
          <w:szCs w:val="22"/>
          <w:lang w:eastAsia="de-DE"/>
        </w:rPr>
        <w:t xml:space="preserve">entschieden </w:t>
      </w:r>
      <w:r w:rsidRPr="000456E2">
        <w:rPr>
          <w:rFonts w:ascii="CorpoS" w:hAnsi="CorpoS"/>
          <w:sz w:val="22"/>
          <w:szCs w:val="22"/>
          <w:lang w:eastAsia="de-DE"/>
        </w:rPr>
        <w:t xml:space="preserve">hat, </w:t>
      </w:r>
      <w:r w:rsidR="000D6EA9" w:rsidRPr="000456E2">
        <w:rPr>
          <w:rFonts w:ascii="CorpoS" w:hAnsi="CorpoS"/>
          <w:sz w:val="22"/>
          <w:szCs w:val="22"/>
          <w:lang w:eastAsia="de-DE"/>
        </w:rPr>
        <w:t xml:space="preserve">hat </w:t>
      </w:r>
      <w:r w:rsidR="00F65818" w:rsidRPr="000456E2">
        <w:rPr>
          <w:rFonts w:ascii="CorpoS" w:hAnsi="CorpoS"/>
          <w:sz w:val="22"/>
          <w:szCs w:val="22"/>
          <w:lang w:eastAsia="de-DE"/>
        </w:rPr>
        <w:t>sie</w:t>
      </w:r>
      <w:r w:rsidR="00BF1262" w:rsidRPr="000456E2">
        <w:rPr>
          <w:rFonts w:ascii="CorpoS" w:hAnsi="CorpoS"/>
          <w:sz w:val="22"/>
          <w:szCs w:val="22"/>
          <w:lang w:eastAsia="de-DE"/>
        </w:rPr>
        <w:t xml:space="preserve"> </w:t>
      </w:r>
      <w:r w:rsidR="00F65818" w:rsidRPr="000456E2">
        <w:rPr>
          <w:rFonts w:ascii="CorpoS" w:hAnsi="CorpoS"/>
          <w:sz w:val="22"/>
          <w:szCs w:val="22"/>
          <w:lang w:eastAsia="de-DE"/>
        </w:rPr>
        <w:t xml:space="preserve">nun </w:t>
      </w:r>
      <w:r w:rsidR="00BF1262" w:rsidRPr="000456E2">
        <w:rPr>
          <w:rFonts w:ascii="CorpoS" w:hAnsi="CorpoS"/>
          <w:sz w:val="22"/>
          <w:szCs w:val="22"/>
          <w:lang w:eastAsia="de-DE"/>
        </w:rPr>
        <w:t>darüber hinaus die Entscheidung getroffen, künftig für die Wertpapierabwicklung auch BPaaS-Dienstleistungen von Avaloq zu beziehen. Aktuell befinden sich beide Partner</w:t>
      </w:r>
      <w:r w:rsidR="000D6EA9" w:rsidRPr="000456E2">
        <w:rPr>
          <w:rFonts w:ascii="CorpoS" w:hAnsi="CorpoS"/>
          <w:sz w:val="22"/>
          <w:szCs w:val="22"/>
          <w:lang w:eastAsia="de-DE"/>
        </w:rPr>
        <w:t xml:space="preserve"> hierzu </w:t>
      </w:r>
      <w:r w:rsidR="00BF1262" w:rsidRPr="000456E2">
        <w:rPr>
          <w:rFonts w:ascii="CorpoS" w:hAnsi="CorpoS"/>
          <w:sz w:val="22"/>
          <w:szCs w:val="22"/>
          <w:lang w:eastAsia="de-DE"/>
        </w:rPr>
        <w:t xml:space="preserve">in der Vorbereitung. </w:t>
      </w:r>
      <w:r w:rsidR="00142E41" w:rsidRPr="000456E2">
        <w:rPr>
          <w:rFonts w:ascii="CorpoS" w:hAnsi="CorpoS"/>
          <w:sz w:val="22"/>
          <w:szCs w:val="22"/>
          <w:lang w:eastAsia="de-DE"/>
        </w:rPr>
        <w:t>In der Folge</w:t>
      </w:r>
      <w:r w:rsidR="00F00FBE" w:rsidRPr="000456E2">
        <w:rPr>
          <w:rFonts w:ascii="CorpoS" w:hAnsi="CorpoS"/>
          <w:sz w:val="22"/>
          <w:szCs w:val="22"/>
          <w:lang w:eastAsia="de-DE"/>
        </w:rPr>
        <w:t xml:space="preserve"> </w:t>
      </w:r>
      <w:r w:rsidR="002654F4" w:rsidRPr="000456E2">
        <w:rPr>
          <w:rFonts w:ascii="CorpoS" w:hAnsi="CorpoS"/>
          <w:sz w:val="22"/>
          <w:szCs w:val="22"/>
          <w:lang w:eastAsia="de-DE"/>
        </w:rPr>
        <w:t>wird</w:t>
      </w:r>
      <w:r w:rsidR="00BF1262" w:rsidRPr="000456E2">
        <w:rPr>
          <w:rFonts w:ascii="CorpoS" w:hAnsi="CorpoS"/>
          <w:sz w:val="22"/>
          <w:szCs w:val="22"/>
          <w:lang w:eastAsia="de-DE"/>
        </w:rPr>
        <w:t xml:space="preserve"> </w:t>
      </w:r>
      <w:r w:rsidR="00BB3A05" w:rsidRPr="000456E2">
        <w:rPr>
          <w:rFonts w:ascii="CorpoS" w:hAnsi="CorpoS"/>
          <w:sz w:val="22"/>
          <w:szCs w:val="22"/>
          <w:lang w:eastAsia="de-DE"/>
        </w:rPr>
        <w:t xml:space="preserve">Avaloq </w:t>
      </w:r>
      <w:r w:rsidR="00EE30AB" w:rsidRPr="000456E2">
        <w:rPr>
          <w:rFonts w:ascii="CorpoS" w:hAnsi="CorpoS"/>
          <w:sz w:val="22"/>
          <w:szCs w:val="22"/>
          <w:lang w:eastAsia="de-DE"/>
        </w:rPr>
        <w:t xml:space="preserve">auch </w:t>
      </w:r>
      <w:r w:rsidR="00BB3A05" w:rsidRPr="000456E2">
        <w:rPr>
          <w:rFonts w:ascii="CorpoS" w:hAnsi="CorpoS"/>
          <w:sz w:val="22"/>
          <w:szCs w:val="22"/>
          <w:lang w:eastAsia="de-DE"/>
        </w:rPr>
        <w:t xml:space="preserve">einen </w:t>
      </w:r>
      <w:r w:rsidR="00C86EE0" w:rsidRPr="000456E2">
        <w:rPr>
          <w:rFonts w:ascii="CorpoS" w:hAnsi="CorpoS"/>
          <w:sz w:val="22"/>
          <w:szCs w:val="22"/>
          <w:lang w:eastAsia="de-DE"/>
        </w:rPr>
        <w:t>weiteren</w:t>
      </w:r>
      <w:r w:rsidR="00BB3A05" w:rsidRPr="000456E2">
        <w:rPr>
          <w:rFonts w:ascii="CorpoS" w:hAnsi="CorpoS"/>
          <w:sz w:val="22"/>
          <w:szCs w:val="22"/>
          <w:lang w:eastAsia="de-DE"/>
        </w:rPr>
        <w:t xml:space="preserve"> Standort in Düsseldorf</w:t>
      </w:r>
      <w:r w:rsidR="00C86EE0" w:rsidRPr="000456E2">
        <w:rPr>
          <w:rFonts w:ascii="CorpoS" w:hAnsi="CorpoS"/>
          <w:sz w:val="22"/>
          <w:szCs w:val="22"/>
          <w:lang w:eastAsia="de-DE"/>
        </w:rPr>
        <w:t>, neben</w:t>
      </w:r>
      <w:r w:rsidR="00142E41" w:rsidRPr="000456E2">
        <w:rPr>
          <w:rFonts w:ascii="CorpoS" w:hAnsi="CorpoS"/>
          <w:sz w:val="22"/>
          <w:szCs w:val="22"/>
          <w:lang w:eastAsia="de-DE"/>
        </w:rPr>
        <w:t xml:space="preserve"> Berlin und </w:t>
      </w:r>
      <w:r w:rsidR="00532EB3" w:rsidRPr="000456E2">
        <w:rPr>
          <w:rFonts w:ascii="CorpoS" w:hAnsi="CorpoS"/>
          <w:sz w:val="22"/>
          <w:szCs w:val="22"/>
          <w:lang w:eastAsia="de-DE"/>
        </w:rPr>
        <w:t>Leipzig</w:t>
      </w:r>
      <w:r w:rsidR="00F65818" w:rsidRPr="000456E2">
        <w:rPr>
          <w:rFonts w:ascii="CorpoS" w:hAnsi="CorpoS"/>
          <w:sz w:val="22"/>
          <w:szCs w:val="22"/>
          <w:lang w:eastAsia="de-DE"/>
        </w:rPr>
        <w:t>,</w:t>
      </w:r>
      <w:r w:rsidR="002654F4" w:rsidRPr="000456E2">
        <w:rPr>
          <w:rFonts w:ascii="CorpoS" w:hAnsi="CorpoS"/>
          <w:sz w:val="22"/>
          <w:szCs w:val="22"/>
          <w:lang w:eastAsia="de-DE"/>
        </w:rPr>
        <w:t xml:space="preserve"> </w:t>
      </w:r>
      <w:r w:rsidR="00F65818" w:rsidRPr="000456E2">
        <w:rPr>
          <w:rFonts w:ascii="CorpoS" w:hAnsi="CorpoS"/>
          <w:sz w:val="22"/>
          <w:szCs w:val="22"/>
          <w:lang w:eastAsia="de-DE"/>
        </w:rPr>
        <w:t>eröffnen</w:t>
      </w:r>
      <w:r w:rsidR="00673D09" w:rsidRPr="000456E2">
        <w:rPr>
          <w:rFonts w:ascii="CorpoS" w:hAnsi="CorpoS"/>
          <w:sz w:val="22"/>
          <w:szCs w:val="22"/>
          <w:lang w:eastAsia="de-DE"/>
        </w:rPr>
        <w:t xml:space="preserve"> und </w:t>
      </w:r>
      <w:r w:rsidR="00B37F55">
        <w:rPr>
          <w:rFonts w:ascii="CorpoS" w:hAnsi="CorpoS"/>
          <w:sz w:val="22"/>
          <w:szCs w:val="22"/>
          <w:lang w:eastAsia="de-DE"/>
        </w:rPr>
        <w:t>7</w:t>
      </w:r>
      <w:r w:rsidR="00673D09" w:rsidRPr="000456E2">
        <w:rPr>
          <w:rFonts w:ascii="CorpoS" w:hAnsi="CorpoS"/>
          <w:sz w:val="22"/>
          <w:szCs w:val="22"/>
          <w:lang w:eastAsia="de-DE"/>
        </w:rPr>
        <w:t>5 Mitarbeiter der apoBank übernehmen</w:t>
      </w:r>
      <w:r w:rsidRPr="000456E2">
        <w:rPr>
          <w:rFonts w:ascii="CorpoS" w:hAnsi="CorpoS"/>
          <w:sz w:val="22"/>
          <w:szCs w:val="22"/>
          <w:lang w:eastAsia="de-DE"/>
        </w:rPr>
        <w:t xml:space="preserve">. </w:t>
      </w:r>
    </w:p>
    <w:p w:rsidR="00F57BEA" w:rsidRPr="000456E2" w:rsidRDefault="00D510EA" w:rsidP="000456E2">
      <w:pPr>
        <w:spacing w:before="240" w:after="120" w:line="280" w:lineRule="atLeast"/>
        <w:rPr>
          <w:rFonts w:ascii="CorpoS" w:hAnsi="CorpoS"/>
          <w:b/>
          <w:sz w:val="22"/>
          <w:szCs w:val="22"/>
          <w:lang w:eastAsia="de-DE"/>
        </w:rPr>
      </w:pPr>
      <w:r w:rsidRPr="000456E2">
        <w:rPr>
          <w:rFonts w:ascii="CorpoS" w:hAnsi="CorpoS"/>
          <w:b/>
          <w:sz w:val="22"/>
          <w:szCs w:val="22"/>
          <w:lang w:eastAsia="de-DE"/>
        </w:rPr>
        <w:t>BPaaS gewinnt im deutschen Markt an Relevanz</w:t>
      </w:r>
    </w:p>
    <w:p w:rsidR="00F57BEA" w:rsidRPr="000456E2" w:rsidRDefault="00BB3A05" w:rsidP="000456E2">
      <w:pPr>
        <w:spacing w:before="240" w:after="200" w:line="280" w:lineRule="atLeast"/>
        <w:rPr>
          <w:rFonts w:ascii="CorpoS" w:hAnsi="CorpoS"/>
          <w:sz w:val="22"/>
          <w:szCs w:val="22"/>
          <w:lang w:eastAsia="de-DE"/>
        </w:rPr>
      </w:pPr>
      <w:r w:rsidRPr="000456E2">
        <w:rPr>
          <w:rFonts w:ascii="CorpoS" w:hAnsi="CorpoS"/>
          <w:sz w:val="22"/>
          <w:szCs w:val="22"/>
          <w:lang w:eastAsia="de-DE"/>
        </w:rPr>
        <w:t xml:space="preserve">Karl im Brahm, als CEO der Avaloq Sourcing (Europe) AG für das Deutschlandgeschäft verantwortlich, sieht dies als weiteren wichtigen Schritt </w:t>
      </w:r>
      <w:r w:rsidR="00532EB3" w:rsidRPr="000456E2">
        <w:rPr>
          <w:rFonts w:ascii="CorpoS" w:hAnsi="CorpoS"/>
          <w:sz w:val="22"/>
          <w:szCs w:val="22"/>
          <w:lang w:eastAsia="de-DE"/>
        </w:rPr>
        <w:t>von Avaloq</w:t>
      </w:r>
      <w:r w:rsidR="003D6167" w:rsidRPr="000456E2">
        <w:rPr>
          <w:rFonts w:ascii="CorpoS" w:hAnsi="CorpoS"/>
          <w:sz w:val="22"/>
          <w:szCs w:val="22"/>
          <w:lang w:eastAsia="de-DE"/>
        </w:rPr>
        <w:t xml:space="preserve"> </w:t>
      </w:r>
      <w:r w:rsidR="000D6EA9" w:rsidRPr="000456E2">
        <w:rPr>
          <w:rFonts w:ascii="CorpoS" w:hAnsi="CorpoS"/>
          <w:sz w:val="22"/>
          <w:szCs w:val="22"/>
          <w:lang w:eastAsia="de-DE"/>
        </w:rPr>
        <w:t>im deutschen Markt: „I</w:t>
      </w:r>
      <w:r w:rsidR="000B68EE" w:rsidRPr="000456E2">
        <w:rPr>
          <w:rFonts w:ascii="CorpoS" w:hAnsi="CorpoS"/>
          <w:sz w:val="22"/>
          <w:szCs w:val="22"/>
          <w:lang w:eastAsia="de-DE"/>
        </w:rPr>
        <w:t xml:space="preserve">ch freue mich sehr, </w:t>
      </w:r>
      <w:r w:rsidRPr="000456E2">
        <w:rPr>
          <w:rFonts w:ascii="CorpoS" w:hAnsi="CorpoS"/>
          <w:sz w:val="22"/>
          <w:szCs w:val="22"/>
          <w:lang w:eastAsia="de-DE"/>
        </w:rPr>
        <w:t>dass sich die apoBank entschi</w:t>
      </w:r>
      <w:r w:rsidR="00F57BEA" w:rsidRPr="000456E2">
        <w:rPr>
          <w:rFonts w:ascii="CorpoS" w:hAnsi="CorpoS"/>
          <w:sz w:val="22"/>
          <w:szCs w:val="22"/>
          <w:lang w:eastAsia="de-DE"/>
        </w:rPr>
        <w:t>e</w:t>
      </w:r>
      <w:r w:rsidRPr="000456E2">
        <w:rPr>
          <w:rFonts w:ascii="CorpoS" w:hAnsi="CorpoS"/>
          <w:sz w:val="22"/>
          <w:szCs w:val="22"/>
          <w:lang w:eastAsia="de-DE"/>
        </w:rPr>
        <w:t>den hat, unsere Zusammenarbeit</w:t>
      </w:r>
      <w:r w:rsidR="004A4FCD" w:rsidRPr="000456E2">
        <w:rPr>
          <w:rFonts w:ascii="CorpoS" w:hAnsi="CorpoS"/>
          <w:sz w:val="22"/>
          <w:szCs w:val="22"/>
          <w:lang w:eastAsia="de-DE"/>
        </w:rPr>
        <w:t xml:space="preserve"> noch zu intensivieren</w:t>
      </w:r>
      <w:r w:rsidRPr="000456E2">
        <w:rPr>
          <w:rFonts w:ascii="CorpoS" w:hAnsi="CorpoS"/>
          <w:sz w:val="22"/>
          <w:szCs w:val="22"/>
          <w:lang w:eastAsia="de-DE"/>
        </w:rPr>
        <w:t xml:space="preserve">. </w:t>
      </w:r>
      <w:r w:rsidR="000B68EE" w:rsidRPr="000456E2">
        <w:rPr>
          <w:rFonts w:ascii="CorpoS" w:hAnsi="CorpoS"/>
          <w:sz w:val="22"/>
          <w:szCs w:val="22"/>
          <w:lang w:eastAsia="de-DE"/>
        </w:rPr>
        <w:t xml:space="preserve">Für unser Servicegeschäft in Deutschland ist </w:t>
      </w:r>
      <w:r w:rsidR="00532EB3" w:rsidRPr="000456E2">
        <w:rPr>
          <w:rFonts w:ascii="CorpoS" w:hAnsi="CorpoS"/>
          <w:sz w:val="22"/>
          <w:szCs w:val="22"/>
          <w:lang w:eastAsia="de-DE"/>
        </w:rPr>
        <w:t>dies</w:t>
      </w:r>
      <w:r w:rsidR="000B68EE" w:rsidRPr="000456E2">
        <w:rPr>
          <w:rFonts w:ascii="CorpoS" w:hAnsi="CorpoS"/>
          <w:sz w:val="22"/>
          <w:szCs w:val="22"/>
          <w:lang w:eastAsia="de-DE"/>
        </w:rPr>
        <w:t xml:space="preserve"> </w:t>
      </w:r>
      <w:r w:rsidR="00EB38D0" w:rsidRPr="000456E2">
        <w:rPr>
          <w:rFonts w:ascii="CorpoS" w:hAnsi="CorpoS"/>
          <w:sz w:val="22"/>
          <w:szCs w:val="22"/>
          <w:lang w:eastAsia="de-DE"/>
        </w:rPr>
        <w:t>ein großer Erfolg</w:t>
      </w:r>
      <w:r w:rsidR="00532EB3" w:rsidRPr="000456E2">
        <w:rPr>
          <w:rFonts w:ascii="CorpoS" w:hAnsi="CorpoS"/>
          <w:sz w:val="22"/>
          <w:szCs w:val="22"/>
          <w:lang w:eastAsia="de-DE"/>
        </w:rPr>
        <w:t xml:space="preserve"> und wir freuen uns über diesen Vertrauensbeweis durch</w:t>
      </w:r>
      <w:r w:rsidR="00DD1B12" w:rsidRPr="000456E2">
        <w:rPr>
          <w:rFonts w:ascii="CorpoS" w:hAnsi="CorpoS"/>
          <w:sz w:val="22"/>
          <w:szCs w:val="22"/>
          <w:lang w:eastAsia="de-DE"/>
        </w:rPr>
        <w:t xml:space="preserve"> </w:t>
      </w:r>
      <w:r w:rsidR="00532EB3" w:rsidRPr="000456E2">
        <w:rPr>
          <w:rFonts w:ascii="CorpoS" w:hAnsi="CorpoS"/>
          <w:sz w:val="22"/>
          <w:szCs w:val="22"/>
          <w:lang w:eastAsia="de-DE"/>
        </w:rPr>
        <w:t>d</w:t>
      </w:r>
      <w:r w:rsidR="00DD1B12" w:rsidRPr="000456E2">
        <w:rPr>
          <w:rFonts w:ascii="CorpoS" w:hAnsi="CorpoS"/>
          <w:sz w:val="22"/>
          <w:szCs w:val="22"/>
          <w:lang w:eastAsia="de-DE"/>
        </w:rPr>
        <w:t>ie apoBank</w:t>
      </w:r>
      <w:r w:rsidR="008A07F7" w:rsidRPr="000456E2">
        <w:rPr>
          <w:rFonts w:ascii="CorpoS" w:hAnsi="CorpoS"/>
          <w:sz w:val="22"/>
          <w:szCs w:val="22"/>
          <w:lang w:eastAsia="de-DE"/>
        </w:rPr>
        <w:t xml:space="preserve">. </w:t>
      </w:r>
      <w:r w:rsidR="007D3A76" w:rsidRPr="000456E2">
        <w:rPr>
          <w:rFonts w:ascii="CorpoS" w:hAnsi="CorpoS"/>
          <w:sz w:val="22"/>
          <w:szCs w:val="22"/>
          <w:lang w:eastAsia="de-DE"/>
        </w:rPr>
        <w:t>G</w:t>
      </w:r>
      <w:r w:rsidR="00EB38D0" w:rsidRPr="000456E2">
        <w:rPr>
          <w:rFonts w:ascii="CorpoS" w:hAnsi="CorpoS"/>
          <w:sz w:val="22"/>
          <w:szCs w:val="22"/>
          <w:lang w:eastAsia="de-DE"/>
        </w:rPr>
        <w:t>ener</w:t>
      </w:r>
      <w:r w:rsidR="000B68EE" w:rsidRPr="000456E2">
        <w:rPr>
          <w:rFonts w:ascii="CorpoS" w:hAnsi="CorpoS"/>
          <w:sz w:val="22"/>
          <w:szCs w:val="22"/>
          <w:lang w:eastAsia="de-DE"/>
        </w:rPr>
        <w:t>e</w:t>
      </w:r>
      <w:r w:rsidR="00EB38D0" w:rsidRPr="000456E2">
        <w:rPr>
          <w:rFonts w:ascii="CorpoS" w:hAnsi="CorpoS"/>
          <w:sz w:val="22"/>
          <w:szCs w:val="22"/>
          <w:lang w:eastAsia="de-DE"/>
        </w:rPr>
        <w:t>ll sehen wir</w:t>
      </w:r>
      <w:r w:rsidR="0051327F" w:rsidRPr="000456E2">
        <w:rPr>
          <w:rFonts w:ascii="CorpoS" w:hAnsi="CorpoS"/>
          <w:sz w:val="22"/>
          <w:szCs w:val="22"/>
          <w:lang w:eastAsia="de-DE"/>
        </w:rPr>
        <w:t xml:space="preserve"> im</w:t>
      </w:r>
      <w:r w:rsidR="00EB38D0" w:rsidRPr="000456E2">
        <w:rPr>
          <w:rFonts w:ascii="CorpoS" w:hAnsi="CorpoS"/>
          <w:sz w:val="22"/>
          <w:szCs w:val="22"/>
          <w:lang w:eastAsia="de-DE"/>
        </w:rPr>
        <w:t xml:space="preserve"> </w:t>
      </w:r>
      <w:r w:rsidR="00532EB3" w:rsidRPr="000456E2">
        <w:rPr>
          <w:rFonts w:ascii="CorpoS" w:hAnsi="CorpoS"/>
          <w:sz w:val="22"/>
          <w:szCs w:val="22"/>
          <w:lang w:eastAsia="de-DE"/>
        </w:rPr>
        <w:t>Markt verstärkte Nachfrage nach</w:t>
      </w:r>
      <w:r w:rsidR="00EB38D0" w:rsidRPr="000456E2">
        <w:rPr>
          <w:rFonts w:ascii="CorpoS" w:hAnsi="CorpoS"/>
          <w:sz w:val="22"/>
          <w:szCs w:val="22"/>
          <w:lang w:eastAsia="de-DE"/>
        </w:rPr>
        <w:t xml:space="preserve"> SaaS und BPaaS</w:t>
      </w:r>
      <w:r w:rsidR="00532EB3" w:rsidRPr="000456E2">
        <w:rPr>
          <w:rFonts w:ascii="CorpoS" w:hAnsi="CorpoS"/>
          <w:sz w:val="22"/>
          <w:szCs w:val="22"/>
          <w:lang w:eastAsia="de-DE"/>
        </w:rPr>
        <w:t xml:space="preserve"> sowie nach </w:t>
      </w:r>
      <w:r w:rsidR="0051327F" w:rsidRPr="000456E2">
        <w:rPr>
          <w:rFonts w:ascii="CorpoS" w:hAnsi="CorpoS"/>
          <w:sz w:val="22"/>
          <w:szCs w:val="22"/>
          <w:lang w:eastAsia="de-DE"/>
        </w:rPr>
        <w:t>leistungsfähigen Digital-Banking-</w:t>
      </w:r>
      <w:r w:rsidR="00C86EE0" w:rsidRPr="000456E2">
        <w:rPr>
          <w:rFonts w:ascii="CorpoS" w:hAnsi="CorpoS"/>
          <w:sz w:val="22"/>
          <w:szCs w:val="22"/>
          <w:lang w:eastAsia="de-DE"/>
        </w:rPr>
        <w:t>Lösungen</w:t>
      </w:r>
      <w:r w:rsidR="0051327F" w:rsidRPr="000456E2">
        <w:rPr>
          <w:rFonts w:ascii="CorpoS" w:hAnsi="CorpoS"/>
          <w:sz w:val="22"/>
          <w:szCs w:val="22"/>
          <w:lang w:eastAsia="de-DE"/>
        </w:rPr>
        <w:t xml:space="preserve">, so dass wir auch künftig von diesem Momentum profitieren </w:t>
      </w:r>
      <w:r w:rsidR="00F65818" w:rsidRPr="000456E2">
        <w:rPr>
          <w:rFonts w:ascii="CorpoS" w:hAnsi="CorpoS"/>
          <w:sz w:val="22"/>
          <w:szCs w:val="22"/>
          <w:lang w:eastAsia="de-DE"/>
        </w:rPr>
        <w:t>möchten</w:t>
      </w:r>
      <w:r w:rsidR="00F57BEA" w:rsidRPr="000456E2">
        <w:rPr>
          <w:rFonts w:ascii="CorpoS" w:hAnsi="CorpoS"/>
          <w:sz w:val="22"/>
          <w:szCs w:val="22"/>
          <w:lang w:eastAsia="de-DE"/>
        </w:rPr>
        <w:t>.</w:t>
      </w:r>
      <w:r w:rsidR="000D6EA9" w:rsidRPr="000456E2">
        <w:rPr>
          <w:rFonts w:ascii="CorpoS" w:hAnsi="CorpoS"/>
          <w:sz w:val="22"/>
          <w:szCs w:val="22"/>
          <w:lang w:eastAsia="de-DE"/>
        </w:rPr>
        <w:t>“</w:t>
      </w:r>
    </w:p>
    <w:p w:rsidR="00BB3A05" w:rsidRPr="000456E2" w:rsidRDefault="00D510EA" w:rsidP="000456E2">
      <w:pPr>
        <w:spacing w:before="240" w:after="120" w:line="280" w:lineRule="atLeast"/>
        <w:rPr>
          <w:rFonts w:ascii="CorpoS" w:hAnsi="CorpoS"/>
          <w:b/>
          <w:sz w:val="22"/>
          <w:szCs w:val="22"/>
          <w:lang w:eastAsia="de-DE"/>
        </w:rPr>
      </w:pPr>
      <w:r w:rsidRPr="000456E2">
        <w:rPr>
          <w:rFonts w:ascii="CorpoS" w:hAnsi="CorpoS"/>
          <w:b/>
          <w:sz w:val="22"/>
          <w:szCs w:val="22"/>
          <w:lang w:eastAsia="de-DE"/>
        </w:rPr>
        <w:t>Kernkompetenzen durch Digitalis</w:t>
      </w:r>
      <w:r w:rsidR="00D767BC" w:rsidRPr="000456E2">
        <w:rPr>
          <w:rFonts w:ascii="CorpoS" w:hAnsi="CorpoS"/>
          <w:b/>
          <w:sz w:val="22"/>
          <w:szCs w:val="22"/>
          <w:lang w:eastAsia="de-DE"/>
        </w:rPr>
        <w:t>i</w:t>
      </w:r>
      <w:r w:rsidRPr="000456E2">
        <w:rPr>
          <w:rFonts w:ascii="CorpoS" w:hAnsi="CorpoS"/>
          <w:b/>
          <w:sz w:val="22"/>
          <w:szCs w:val="22"/>
          <w:lang w:eastAsia="de-DE"/>
        </w:rPr>
        <w:t>erung stärken</w:t>
      </w:r>
      <w:r w:rsidR="00F57BEA" w:rsidRPr="000456E2">
        <w:rPr>
          <w:rFonts w:ascii="CorpoS" w:hAnsi="CorpoS"/>
          <w:b/>
          <w:sz w:val="22"/>
          <w:szCs w:val="22"/>
          <w:lang w:eastAsia="de-DE"/>
        </w:rPr>
        <w:t xml:space="preserve"> </w:t>
      </w:r>
    </w:p>
    <w:p w:rsidR="00BF1187" w:rsidRPr="000456E2" w:rsidRDefault="007E2FC1" w:rsidP="000456E2">
      <w:pPr>
        <w:spacing w:before="240" w:after="200" w:line="280" w:lineRule="atLeast"/>
        <w:rPr>
          <w:rFonts w:ascii="CorpoS" w:hAnsi="CorpoS"/>
          <w:sz w:val="22"/>
          <w:szCs w:val="22"/>
          <w:lang w:eastAsia="de-DE"/>
        </w:rPr>
      </w:pPr>
      <w:r w:rsidRPr="000456E2">
        <w:rPr>
          <w:rFonts w:ascii="CorpoS" w:hAnsi="CorpoS"/>
          <w:sz w:val="22"/>
          <w:szCs w:val="22"/>
          <w:lang w:eastAsia="de-DE"/>
        </w:rPr>
        <w:t xml:space="preserve">Es ist geplant, dass Avaloq die Wertpapierabwicklung </w:t>
      </w:r>
      <w:r w:rsidR="002654F4" w:rsidRPr="000456E2">
        <w:rPr>
          <w:rFonts w:ascii="CorpoS" w:hAnsi="CorpoS"/>
          <w:sz w:val="22"/>
          <w:szCs w:val="22"/>
          <w:lang w:eastAsia="de-DE"/>
        </w:rPr>
        <w:t xml:space="preserve">nach Abschluss der </w:t>
      </w:r>
      <w:r w:rsidRPr="000456E2">
        <w:rPr>
          <w:rFonts w:ascii="CorpoS" w:hAnsi="CorpoS"/>
          <w:sz w:val="22"/>
          <w:szCs w:val="22"/>
          <w:lang w:eastAsia="de-DE"/>
        </w:rPr>
        <w:t xml:space="preserve">Migration </w:t>
      </w:r>
      <w:r w:rsidR="002654F4" w:rsidRPr="000456E2">
        <w:rPr>
          <w:rFonts w:ascii="CorpoS" w:hAnsi="CorpoS"/>
          <w:sz w:val="22"/>
          <w:szCs w:val="22"/>
          <w:lang w:eastAsia="de-DE"/>
        </w:rPr>
        <w:t>auf das Kernbank</w:t>
      </w:r>
      <w:r w:rsidR="00F65818" w:rsidRPr="000456E2">
        <w:rPr>
          <w:rFonts w:ascii="CorpoS" w:hAnsi="CorpoS"/>
          <w:sz w:val="22"/>
          <w:szCs w:val="22"/>
          <w:lang w:eastAsia="de-DE"/>
        </w:rPr>
        <w:t>en</w:t>
      </w:r>
      <w:r w:rsidR="002654F4" w:rsidRPr="000456E2">
        <w:rPr>
          <w:rFonts w:ascii="CorpoS" w:hAnsi="CorpoS"/>
          <w:sz w:val="22"/>
          <w:szCs w:val="22"/>
          <w:lang w:eastAsia="de-DE"/>
        </w:rPr>
        <w:t xml:space="preserve">system </w:t>
      </w:r>
      <w:r w:rsidRPr="000456E2">
        <w:rPr>
          <w:rFonts w:ascii="CorpoS" w:hAnsi="CorpoS"/>
          <w:sz w:val="22"/>
          <w:szCs w:val="22"/>
          <w:lang w:eastAsia="de-DE"/>
        </w:rPr>
        <w:t>übernimmt. Eck</w:t>
      </w:r>
      <w:r w:rsidR="002E7E44" w:rsidRPr="000456E2">
        <w:rPr>
          <w:rFonts w:ascii="CorpoS" w:hAnsi="CorpoS"/>
          <w:sz w:val="22"/>
          <w:szCs w:val="22"/>
          <w:lang w:eastAsia="de-DE"/>
        </w:rPr>
        <w:t>h</w:t>
      </w:r>
      <w:r w:rsidRPr="000456E2">
        <w:rPr>
          <w:rFonts w:ascii="CorpoS" w:hAnsi="CorpoS"/>
          <w:sz w:val="22"/>
          <w:szCs w:val="22"/>
          <w:lang w:eastAsia="de-DE"/>
        </w:rPr>
        <w:t>ard Lüdering, Vorstand der apoBank: „Wir treiben aktuell unsere IT-Migration voran</w:t>
      </w:r>
      <w:r w:rsidR="002654F4" w:rsidRPr="000456E2">
        <w:rPr>
          <w:rFonts w:ascii="CorpoS" w:hAnsi="CorpoS"/>
          <w:sz w:val="22"/>
          <w:szCs w:val="22"/>
          <w:lang w:eastAsia="de-DE"/>
        </w:rPr>
        <w:t xml:space="preserve"> und </w:t>
      </w:r>
      <w:r w:rsidRPr="000456E2">
        <w:rPr>
          <w:rFonts w:ascii="CorpoS" w:hAnsi="CorpoS"/>
          <w:sz w:val="22"/>
          <w:szCs w:val="22"/>
          <w:lang w:eastAsia="de-DE"/>
        </w:rPr>
        <w:t xml:space="preserve">bereiten unsere Infrastruktur vor. </w:t>
      </w:r>
      <w:r w:rsidR="008F537C" w:rsidRPr="000456E2">
        <w:rPr>
          <w:rFonts w:ascii="CorpoS" w:hAnsi="CorpoS"/>
          <w:sz w:val="22"/>
          <w:szCs w:val="22"/>
          <w:lang w:eastAsia="de-DE"/>
        </w:rPr>
        <w:t>Wir arbeiten darauf hin</w:t>
      </w:r>
      <w:r w:rsidR="002654F4" w:rsidRPr="000456E2">
        <w:rPr>
          <w:rFonts w:ascii="CorpoS" w:hAnsi="CorpoS"/>
          <w:sz w:val="22"/>
          <w:szCs w:val="22"/>
          <w:lang w:eastAsia="de-DE"/>
        </w:rPr>
        <w:t xml:space="preserve">, dass wir </w:t>
      </w:r>
      <w:r w:rsidR="00402E19" w:rsidRPr="000456E2">
        <w:rPr>
          <w:rFonts w:ascii="CorpoS" w:hAnsi="CorpoS"/>
          <w:sz w:val="22"/>
          <w:szCs w:val="22"/>
          <w:lang w:eastAsia="de-DE"/>
        </w:rPr>
        <w:t>Mitte des Jahres</w:t>
      </w:r>
      <w:r w:rsidR="002654F4" w:rsidRPr="000456E2">
        <w:rPr>
          <w:rFonts w:ascii="CorpoS" w:hAnsi="CorpoS"/>
          <w:sz w:val="22"/>
          <w:szCs w:val="22"/>
          <w:lang w:eastAsia="de-DE"/>
        </w:rPr>
        <w:t xml:space="preserve"> die Umstellung vollziehen </w:t>
      </w:r>
      <w:r w:rsidR="00E137E2" w:rsidRPr="000456E2">
        <w:rPr>
          <w:rFonts w:ascii="CorpoS" w:hAnsi="CorpoS"/>
          <w:sz w:val="22"/>
          <w:szCs w:val="22"/>
          <w:lang w:eastAsia="de-DE"/>
        </w:rPr>
        <w:t>können</w:t>
      </w:r>
      <w:r w:rsidR="002654F4" w:rsidRPr="000456E2">
        <w:rPr>
          <w:rFonts w:ascii="CorpoS" w:hAnsi="CorpoS"/>
          <w:sz w:val="22"/>
          <w:szCs w:val="22"/>
          <w:lang w:eastAsia="de-DE"/>
        </w:rPr>
        <w:t xml:space="preserve">. </w:t>
      </w:r>
      <w:r w:rsidRPr="000456E2">
        <w:rPr>
          <w:rFonts w:ascii="CorpoS" w:hAnsi="CorpoS"/>
          <w:sz w:val="22"/>
          <w:szCs w:val="22"/>
          <w:lang w:eastAsia="de-DE"/>
        </w:rPr>
        <w:t>Der Aufwand wird sich lohnen, denn die neue IT legt die Basis</w:t>
      </w:r>
      <w:r w:rsidR="00F65818" w:rsidRPr="000456E2">
        <w:rPr>
          <w:rFonts w:ascii="CorpoS" w:hAnsi="CorpoS"/>
          <w:sz w:val="22"/>
          <w:szCs w:val="22"/>
          <w:lang w:eastAsia="de-DE"/>
        </w:rPr>
        <w:t xml:space="preserve"> dafür</w:t>
      </w:r>
      <w:r w:rsidRPr="000456E2">
        <w:rPr>
          <w:rFonts w:ascii="CorpoS" w:hAnsi="CorpoS"/>
          <w:sz w:val="22"/>
          <w:szCs w:val="22"/>
          <w:lang w:eastAsia="de-DE"/>
        </w:rPr>
        <w:t xml:space="preserve">, uns schneller, digitaler und spezialisierter zu machen." Zu dieser Ausrichtung passt auch die </w:t>
      </w:r>
      <w:r w:rsidR="00BF1187" w:rsidRPr="000456E2">
        <w:rPr>
          <w:rFonts w:ascii="CorpoS" w:hAnsi="CorpoS"/>
          <w:sz w:val="22"/>
          <w:szCs w:val="22"/>
          <w:lang w:eastAsia="de-DE"/>
        </w:rPr>
        <w:t>langfristige Entscheidung für das BPaaS</w:t>
      </w:r>
      <w:r w:rsidRPr="000456E2">
        <w:rPr>
          <w:rFonts w:ascii="CorpoS" w:hAnsi="CorpoS"/>
          <w:sz w:val="22"/>
          <w:szCs w:val="22"/>
          <w:lang w:eastAsia="de-DE"/>
        </w:rPr>
        <w:t>-Angebot von Avaloq:</w:t>
      </w:r>
      <w:r w:rsidR="00BF1187" w:rsidRPr="000456E2">
        <w:rPr>
          <w:rFonts w:ascii="CorpoS" w:hAnsi="CorpoS"/>
          <w:sz w:val="22"/>
          <w:szCs w:val="22"/>
          <w:lang w:eastAsia="de-DE"/>
        </w:rPr>
        <w:t xml:space="preserve"> </w:t>
      </w:r>
      <w:r w:rsidRPr="000456E2">
        <w:rPr>
          <w:rFonts w:ascii="CorpoS" w:hAnsi="CorpoS"/>
          <w:sz w:val="22"/>
          <w:szCs w:val="22"/>
          <w:lang w:eastAsia="de-DE"/>
        </w:rPr>
        <w:t>„</w:t>
      </w:r>
      <w:r w:rsidR="00BF1187" w:rsidRPr="000456E2">
        <w:rPr>
          <w:rFonts w:ascii="CorpoS" w:hAnsi="CorpoS"/>
          <w:sz w:val="22"/>
          <w:szCs w:val="22"/>
          <w:lang w:eastAsia="de-DE"/>
        </w:rPr>
        <w:t xml:space="preserve">Wir wollen unseren Kunden </w:t>
      </w:r>
      <w:r w:rsidRPr="000456E2">
        <w:rPr>
          <w:rFonts w:ascii="CorpoS" w:hAnsi="CorpoS"/>
          <w:sz w:val="22"/>
          <w:szCs w:val="22"/>
          <w:lang w:eastAsia="de-DE"/>
        </w:rPr>
        <w:t xml:space="preserve">auch in der Wertpapierabwicklung </w:t>
      </w:r>
      <w:r w:rsidR="00BF1187" w:rsidRPr="000456E2">
        <w:rPr>
          <w:rFonts w:ascii="CorpoS" w:hAnsi="CorpoS"/>
          <w:sz w:val="22"/>
          <w:szCs w:val="22"/>
          <w:lang w:eastAsia="de-DE"/>
        </w:rPr>
        <w:t>innovative digitale Lösungen bieten</w:t>
      </w:r>
      <w:r w:rsidR="000D6EA9" w:rsidRPr="000456E2">
        <w:rPr>
          <w:rFonts w:ascii="CorpoS" w:hAnsi="CorpoS"/>
          <w:sz w:val="22"/>
          <w:szCs w:val="22"/>
          <w:lang w:eastAsia="de-DE"/>
        </w:rPr>
        <w:t xml:space="preserve">. </w:t>
      </w:r>
      <w:r w:rsidR="00BF1187" w:rsidRPr="000456E2">
        <w:rPr>
          <w:rFonts w:ascii="CorpoS" w:hAnsi="CorpoS"/>
          <w:sz w:val="22"/>
          <w:szCs w:val="22"/>
          <w:lang w:eastAsia="de-DE"/>
        </w:rPr>
        <w:t xml:space="preserve">Unsere Wertpapierabwicklung in einem BPaaS-Modell an Avaloq zu übergeben, ist daher ein logischer Schritt. </w:t>
      </w:r>
      <w:r w:rsidR="002654F4" w:rsidRPr="000456E2">
        <w:rPr>
          <w:rFonts w:ascii="CorpoS" w:hAnsi="CorpoS"/>
          <w:sz w:val="22"/>
          <w:szCs w:val="22"/>
          <w:lang w:eastAsia="de-DE"/>
        </w:rPr>
        <w:t>Dadurch</w:t>
      </w:r>
      <w:r w:rsidR="00BF1187" w:rsidRPr="000456E2">
        <w:rPr>
          <w:rFonts w:ascii="CorpoS" w:hAnsi="CorpoS"/>
          <w:sz w:val="22"/>
          <w:szCs w:val="22"/>
          <w:lang w:eastAsia="de-DE"/>
        </w:rPr>
        <w:t xml:space="preserve"> reduzieren wir Komplexität, vereinfachen und beschleunigen Prozesse und schaffen den Raum, uns im Kundengeschäft auf die persönliche Beratung zu konzentrieren und unsere Dienstleistungen weiter auszubauen</w:t>
      </w:r>
      <w:r w:rsidRPr="000456E2">
        <w:rPr>
          <w:rFonts w:ascii="CorpoS" w:hAnsi="CorpoS"/>
          <w:sz w:val="22"/>
          <w:szCs w:val="22"/>
          <w:lang w:eastAsia="de-DE"/>
        </w:rPr>
        <w:t>“</w:t>
      </w:r>
      <w:r w:rsidR="00BF1187" w:rsidRPr="000456E2">
        <w:rPr>
          <w:rFonts w:ascii="CorpoS" w:hAnsi="CorpoS"/>
          <w:sz w:val="22"/>
          <w:szCs w:val="22"/>
          <w:lang w:eastAsia="de-DE"/>
        </w:rPr>
        <w:t>, so Lüdering.</w:t>
      </w:r>
    </w:p>
    <w:p w:rsidR="00445D04" w:rsidRPr="000456E2" w:rsidRDefault="000223EF" w:rsidP="000456E2">
      <w:pPr>
        <w:spacing w:before="240" w:after="200" w:line="280" w:lineRule="atLeast"/>
        <w:rPr>
          <w:rFonts w:ascii="CorpoS" w:hAnsi="CorpoS"/>
          <w:sz w:val="22"/>
          <w:szCs w:val="22"/>
          <w:lang w:eastAsia="de-DE"/>
        </w:rPr>
      </w:pPr>
      <w:r w:rsidRPr="000456E2">
        <w:rPr>
          <w:rFonts w:ascii="CorpoS" w:hAnsi="CorpoS"/>
          <w:sz w:val="22"/>
          <w:szCs w:val="22"/>
          <w:lang w:eastAsia="de-DE"/>
        </w:rPr>
        <w:t xml:space="preserve">Avaloq </w:t>
      </w:r>
      <w:r w:rsidR="00445D04" w:rsidRPr="000456E2">
        <w:rPr>
          <w:rFonts w:ascii="CorpoS" w:hAnsi="CorpoS"/>
          <w:sz w:val="22"/>
          <w:szCs w:val="22"/>
          <w:lang w:eastAsia="de-DE"/>
        </w:rPr>
        <w:t xml:space="preserve">beschäftigt derzeit </w:t>
      </w:r>
      <w:r w:rsidR="00DC087C" w:rsidRPr="000456E2">
        <w:rPr>
          <w:rFonts w:ascii="CorpoS" w:hAnsi="CorpoS"/>
          <w:sz w:val="22"/>
          <w:szCs w:val="22"/>
          <w:lang w:eastAsia="de-DE"/>
        </w:rPr>
        <w:t xml:space="preserve">rund </w:t>
      </w:r>
      <w:r w:rsidR="007C12D6" w:rsidRPr="000456E2">
        <w:rPr>
          <w:rFonts w:ascii="CorpoS" w:hAnsi="CorpoS"/>
          <w:sz w:val="22"/>
          <w:szCs w:val="22"/>
          <w:lang w:eastAsia="de-DE"/>
        </w:rPr>
        <w:t xml:space="preserve">185 </w:t>
      </w:r>
      <w:r w:rsidR="00445D04" w:rsidRPr="000456E2">
        <w:rPr>
          <w:rFonts w:ascii="CorpoS" w:hAnsi="CorpoS"/>
          <w:sz w:val="22"/>
          <w:szCs w:val="22"/>
          <w:lang w:eastAsia="de-DE"/>
        </w:rPr>
        <w:t>Mitarbeitende an den deutschen Standorten. Zu den weiteren deutschen Kunden von Avaloq zählen Julius Bär, Quirin Privatbank, Vontobel Europe, V-B</w:t>
      </w:r>
      <w:r w:rsidR="004E66CD" w:rsidRPr="000456E2">
        <w:rPr>
          <w:rFonts w:ascii="CorpoS" w:hAnsi="CorpoS"/>
          <w:sz w:val="22"/>
          <w:szCs w:val="22"/>
          <w:lang w:eastAsia="de-DE"/>
        </w:rPr>
        <w:t>ANK</w:t>
      </w:r>
      <w:r w:rsidR="00445D04" w:rsidRPr="000456E2">
        <w:rPr>
          <w:rFonts w:ascii="CorpoS" w:hAnsi="CorpoS"/>
          <w:sz w:val="22"/>
          <w:szCs w:val="22"/>
          <w:lang w:eastAsia="de-DE"/>
        </w:rPr>
        <w:t>, Tradegate Wertpapierhandelsbank und Isbank.</w:t>
      </w:r>
    </w:p>
    <w:p w:rsidR="00196EEC" w:rsidRDefault="00196EEC" w:rsidP="00445D04">
      <w:pPr>
        <w:pStyle w:val="berschrift2"/>
        <w:rPr>
          <w:sz w:val="22"/>
          <w:szCs w:val="22"/>
          <w:highlight w:val="yellow"/>
          <w:lang w:val="de-CH"/>
        </w:rPr>
      </w:pPr>
    </w:p>
    <w:p w:rsidR="006C34ED" w:rsidRPr="006C34ED" w:rsidRDefault="006C34ED" w:rsidP="006C34ED">
      <w:pPr>
        <w:spacing w:before="120" w:after="120" w:line="280" w:lineRule="atLeast"/>
        <w:rPr>
          <w:rFonts w:ascii="CorpoS" w:hAnsi="CorpoS"/>
          <w:b/>
          <w:sz w:val="20"/>
          <w:szCs w:val="20"/>
          <w:lang w:eastAsia="de-DE"/>
        </w:rPr>
      </w:pPr>
      <w:r w:rsidRPr="006C34ED">
        <w:rPr>
          <w:rFonts w:ascii="CorpoS" w:hAnsi="CorpoS"/>
          <w:b/>
          <w:sz w:val="20"/>
          <w:szCs w:val="20"/>
          <w:lang w:eastAsia="de-DE"/>
        </w:rPr>
        <w:t>Medienkontakte</w:t>
      </w:r>
    </w:p>
    <w:p w:rsidR="006C34ED" w:rsidRPr="006C34ED" w:rsidRDefault="006C34ED" w:rsidP="00BB3579">
      <w:pPr>
        <w:spacing w:line="240" w:lineRule="auto"/>
        <w:rPr>
          <w:rFonts w:ascii="CorpoS" w:hAnsi="CorpoS"/>
          <w:sz w:val="20"/>
          <w:szCs w:val="20"/>
          <w:lang w:val="de-CH"/>
        </w:rPr>
      </w:pPr>
      <w:r w:rsidRPr="006C34ED">
        <w:rPr>
          <w:rFonts w:ascii="CorpoS" w:hAnsi="CorpoS"/>
          <w:sz w:val="20"/>
          <w:szCs w:val="20"/>
          <w:lang w:val="de-CH"/>
        </w:rPr>
        <w:t>Avaloq Gruppe</w:t>
      </w:r>
      <w:r w:rsidRPr="006C34ED">
        <w:rPr>
          <w:rFonts w:ascii="CorpoS" w:hAnsi="CorpoS"/>
          <w:sz w:val="20"/>
          <w:szCs w:val="20"/>
          <w:lang w:val="de-CH"/>
        </w:rPr>
        <w:tab/>
      </w:r>
      <w:r w:rsidRPr="006C34ED">
        <w:rPr>
          <w:rFonts w:ascii="CorpoS" w:hAnsi="CorpoS"/>
          <w:sz w:val="20"/>
          <w:szCs w:val="20"/>
          <w:lang w:val="de-CH"/>
        </w:rPr>
        <w:tab/>
      </w:r>
      <w:r w:rsidRPr="006C34ED">
        <w:rPr>
          <w:rFonts w:ascii="CorpoS" w:hAnsi="CorpoS"/>
          <w:sz w:val="20"/>
          <w:szCs w:val="20"/>
          <w:lang w:val="de-CH"/>
        </w:rPr>
        <w:tab/>
      </w:r>
      <w:r w:rsidRPr="006C34ED">
        <w:rPr>
          <w:rFonts w:ascii="CorpoS" w:hAnsi="CorpoS"/>
          <w:sz w:val="20"/>
          <w:szCs w:val="20"/>
          <w:lang w:val="de-CH"/>
        </w:rPr>
        <w:tab/>
      </w:r>
      <w:r w:rsidRPr="006C34ED">
        <w:rPr>
          <w:rFonts w:ascii="CorpoS" w:hAnsi="CorpoS"/>
          <w:sz w:val="20"/>
          <w:szCs w:val="20"/>
          <w:lang w:val="de-CH"/>
        </w:rPr>
        <w:tab/>
        <w:t>Deutsche Apotheker- und Ärztebank (apoBank)</w:t>
      </w:r>
    </w:p>
    <w:p w:rsidR="006C34ED" w:rsidRPr="008624F5" w:rsidRDefault="006C34ED" w:rsidP="00BB3579">
      <w:pPr>
        <w:spacing w:line="240" w:lineRule="auto"/>
        <w:rPr>
          <w:rFonts w:ascii="CorpoS" w:hAnsi="CorpoS"/>
          <w:sz w:val="20"/>
          <w:szCs w:val="20"/>
          <w:lang w:val="de-CH"/>
        </w:rPr>
      </w:pPr>
      <w:r w:rsidRPr="008624F5">
        <w:rPr>
          <w:rFonts w:ascii="CorpoS" w:hAnsi="CorpoS"/>
          <w:sz w:val="20"/>
          <w:szCs w:val="20"/>
          <w:lang w:val="de-CH"/>
        </w:rPr>
        <w:t>Marc Duckeck</w:t>
      </w:r>
      <w:r w:rsidRPr="008624F5">
        <w:rPr>
          <w:rFonts w:ascii="CorpoS" w:hAnsi="CorpoS"/>
          <w:sz w:val="20"/>
          <w:szCs w:val="20"/>
          <w:lang w:val="de-CH"/>
        </w:rPr>
        <w:tab/>
      </w:r>
      <w:r w:rsidRPr="008624F5">
        <w:rPr>
          <w:rFonts w:ascii="CorpoS" w:hAnsi="CorpoS"/>
          <w:sz w:val="20"/>
          <w:szCs w:val="20"/>
          <w:lang w:val="de-CH"/>
        </w:rPr>
        <w:tab/>
      </w:r>
      <w:r w:rsidRPr="008624F5">
        <w:rPr>
          <w:rFonts w:ascii="CorpoS" w:hAnsi="CorpoS"/>
          <w:sz w:val="20"/>
          <w:szCs w:val="20"/>
          <w:lang w:val="de-CH"/>
        </w:rPr>
        <w:tab/>
      </w:r>
      <w:r w:rsidRPr="008624F5">
        <w:rPr>
          <w:rFonts w:ascii="CorpoS" w:hAnsi="CorpoS"/>
          <w:sz w:val="20"/>
          <w:szCs w:val="20"/>
          <w:lang w:val="de-CH"/>
        </w:rPr>
        <w:tab/>
      </w:r>
      <w:r w:rsidRPr="008624F5">
        <w:rPr>
          <w:rFonts w:ascii="CorpoS" w:hAnsi="CorpoS"/>
          <w:sz w:val="20"/>
          <w:szCs w:val="20"/>
          <w:lang w:val="de-CH"/>
        </w:rPr>
        <w:tab/>
        <w:t>Cassie Kübitz-Whiteley</w:t>
      </w:r>
    </w:p>
    <w:p w:rsidR="008624F5" w:rsidRPr="008624F5" w:rsidRDefault="006C34ED" w:rsidP="00BB3579">
      <w:pPr>
        <w:spacing w:line="240" w:lineRule="auto"/>
        <w:rPr>
          <w:rFonts w:ascii="CorpoS" w:hAnsi="CorpoS"/>
          <w:sz w:val="20"/>
          <w:szCs w:val="20"/>
          <w:lang w:val="de-CH"/>
        </w:rPr>
      </w:pPr>
      <w:r w:rsidRPr="006C34ED">
        <w:rPr>
          <w:rFonts w:ascii="CorpoS" w:hAnsi="CorpoS"/>
          <w:sz w:val="20"/>
          <w:szCs w:val="20"/>
          <w:lang w:val="de-CH"/>
        </w:rPr>
        <w:t>Head of Communications</w:t>
      </w:r>
      <w:r w:rsidRPr="006C34ED">
        <w:rPr>
          <w:rFonts w:ascii="CorpoS" w:hAnsi="CorpoS"/>
          <w:sz w:val="20"/>
          <w:szCs w:val="20"/>
          <w:lang w:val="de-CH"/>
        </w:rPr>
        <w:tab/>
      </w:r>
      <w:r w:rsidRPr="006C34ED">
        <w:rPr>
          <w:rFonts w:ascii="CorpoS" w:hAnsi="CorpoS"/>
          <w:sz w:val="20"/>
          <w:szCs w:val="20"/>
          <w:lang w:val="de-CH"/>
        </w:rPr>
        <w:tab/>
      </w:r>
      <w:r w:rsidRPr="006C34ED">
        <w:rPr>
          <w:rFonts w:ascii="CorpoS" w:hAnsi="CorpoS"/>
          <w:sz w:val="20"/>
          <w:szCs w:val="20"/>
          <w:lang w:val="de-CH"/>
        </w:rPr>
        <w:tab/>
      </w:r>
      <w:r>
        <w:rPr>
          <w:rFonts w:ascii="CorpoS" w:hAnsi="CorpoS"/>
          <w:sz w:val="20"/>
          <w:szCs w:val="20"/>
          <w:lang w:val="de-CH"/>
        </w:rPr>
        <w:tab/>
      </w:r>
      <w:r w:rsidRPr="006C34ED">
        <w:rPr>
          <w:rFonts w:ascii="CorpoS" w:hAnsi="CorpoS"/>
          <w:sz w:val="20"/>
          <w:szCs w:val="20"/>
          <w:lang w:val="de-CH"/>
        </w:rPr>
        <w:t>Leiterin Unternehmenskommunikation</w:t>
      </w:r>
    </w:p>
    <w:p w:rsidR="008624F5" w:rsidRDefault="006C34ED" w:rsidP="008624F5">
      <w:pPr>
        <w:spacing w:line="240" w:lineRule="auto"/>
        <w:rPr>
          <w:rFonts w:ascii="CorpoS" w:hAnsi="CorpoS"/>
          <w:sz w:val="20"/>
          <w:szCs w:val="20"/>
          <w:lang w:val="de-CH"/>
        </w:rPr>
      </w:pPr>
      <w:r w:rsidRPr="006C34ED">
        <w:rPr>
          <w:rFonts w:ascii="CorpoS" w:hAnsi="CorpoS"/>
          <w:sz w:val="20"/>
          <w:szCs w:val="20"/>
          <w:lang w:val="de-CH"/>
        </w:rPr>
        <w:t>Allmendstrasse 140</w:t>
      </w:r>
      <w:r w:rsidRPr="006C34ED">
        <w:rPr>
          <w:rFonts w:ascii="CorpoS" w:hAnsi="CorpoS"/>
          <w:sz w:val="20"/>
          <w:szCs w:val="20"/>
          <w:lang w:val="de-CH"/>
        </w:rPr>
        <w:tab/>
      </w:r>
      <w:r w:rsidRPr="006C34ED">
        <w:rPr>
          <w:rFonts w:ascii="CorpoS" w:hAnsi="CorpoS"/>
          <w:sz w:val="20"/>
          <w:szCs w:val="20"/>
          <w:lang w:val="de-CH"/>
        </w:rPr>
        <w:tab/>
      </w:r>
      <w:r w:rsidRPr="006C34ED">
        <w:rPr>
          <w:rFonts w:ascii="CorpoS" w:hAnsi="CorpoS"/>
          <w:sz w:val="20"/>
          <w:szCs w:val="20"/>
          <w:lang w:val="de-CH"/>
        </w:rPr>
        <w:tab/>
      </w:r>
      <w:r w:rsidRPr="006C34ED">
        <w:rPr>
          <w:rFonts w:ascii="CorpoS" w:hAnsi="CorpoS"/>
          <w:sz w:val="20"/>
          <w:szCs w:val="20"/>
          <w:lang w:val="de-CH"/>
        </w:rPr>
        <w:tab/>
      </w:r>
      <w:r w:rsidR="008624F5">
        <w:rPr>
          <w:rFonts w:ascii="CorpoS" w:hAnsi="CorpoS"/>
          <w:sz w:val="20"/>
          <w:szCs w:val="20"/>
          <w:lang w:val="de-CH"/>
        </w:rPr>
        <w:t xml:space="preserve">Richard-Oskar-Mattern- Straße </w:t>
      </w:r>
      <w:r w:rsidR="00932727">
        <w:rPr>
          <w:rFonts w:ascii="CorpoS" w:hAnsi="CorpoS"/>
          <w:sz w:val="20"/>
          <w:szCs w:val="20"/>
          <w:lang w:val="de-CH"/>
        </w:rPr>
        <w:t>6</w:t>
      </w:r>
    </w:p>
    <w:p w:rsidR="008624F5" w:rsidRDefault="006C34ED" w:rsidP="008624F5">
      <w:pPr>
        <w:spacing w:line="240" w:lineRule="auto"/>
        <w:rPr>
          <w:rFonts w:ascii="CorpoS" w:hAnsi="CorpoS"/>
          <w:sz w:val="20"/>
          <w:szCs w:val="20"/>
          <w:lang w:val="de-CH"/>
        </w:rPr>
      </w:pPr>
      <w:r w:rsidRPr="006C34ED">
        <w:rPr>
          <w:rFonts w:ascii="CorpoS" w:hAnsi="CorpoS"/>
          <w:sz w:val="20"/>
          <w:szCs w:val="20"/>
          <w:lang w:val="de-CH"/>
        </w:rPr>
        <w:t>CH-8027 Zurich</w:t>
      </w:r>
      <w:r w:rsidRPr="006C34ED">
        <w:rPr>
          <w:rFonts w:ascii="CorpoS" w:hAnsi="CorpoS"/>
          <w:sz w:val="20"/>
          <w:szCs w:val="20"/>
          <w:lang w:val="de-CH"/>
        </w:rPr>
        <w:tab/>
      </w:r>
      <w:r w:rsidRPr="006C34ED">
        <w:rPr>
          <w:rFonts w:ascii="CorpoS" w:hAnsi="CorpoS"/>
          <w:sz w:val="20"/>
          <w:szCs w:val="20"/>
          <w:lang w:val="de-CH"/>
        </w:rPr>
        <w:tab/>
      </w:r>
      <w:r w:rsidRPr="006C34ED">
        <w:rPr>
          <w:rFonts w:ascii="CorpoS" w:hAnsi="CorpoS"/>
          <w:sz w:val="20"/>
          <w:szCs w:val="20"/>
          <w:lang w:val="de-CH"/>
        </w:rPr>
        <w:tab/>
      </w:r>
      <w:r w:rsidRPr="006C34ED">
        <w:rPr>
          <w:rFonts w:ascii="CorpoS" w:hAnsi="CorpoS"/>
          <w:sz w:val="20"/>
          <w:szCs w:val="20"/>
          <w:lang w:val="de-CH"/>
        </w:rPr>
        <w:tab/>
      </w:r>
      <w:r w:rsidRPr="006C34ED">
        <w:rPr>
          <w:rFonts w:ascii="CorpoS" w:hAnsi="CorpoS"/>
          <w:sz w:val="20"/>
          <w:szCs w:val="20"/>
          <w:lang w:val="de-CH"/>
        </w:rPr>
        <w:tab/>
      </w:r>
      <w:r w:rsidR="008624F5">
        <w:rPr>
          <w:rFonts w:ascii="CorpoS" w:hAnsi="CorpoS"/>
          <w:sz w:val="20"/>
          <w:szCs w:val="20"/>
          <w:lang w:val="de-CH"/>
        </w:rPr>
        <w:t>D-40547 Düsseldorf</w:t>
      </w:r>
    </w:p>
    <w:p w:rsidR="008624F5" w:rsidRPr="006C34ED" w:rsidRDefault="006C34ED" w:rsidP="008624F5">
      <w:pPr>
        <w:spacing w:line="240" w:lineRule="auto"/>
        <w:rPr>
          <w:rFonts w:ascii="CorpoS" w:hAnsi="CorpoS"/>
          <w:sz w:val="20"/>
          <w:szCs w:val="20"/>
          <w:lang w:val="de-CH"/>
        </w:rPr>
      </w:pPr>
      <w:r w:rsidRPr="006C34ED">
        <w:rPr>
          <w:rFonts w:ascii="CorpoS" w:hAnsi="CorpoS"/>
          <w:sz w:val="20"/>
          <w:szCs w:val="20"/>
          <w:lang w:val="de-CH"/>
        </w:rPr>
        <w:t xml:space="preserve">Telefon: </w:t>
      </w:r>
      <w:r w:rsidRPr="006C34ED">
        <w:rPr>
          <w:rFonts w:ascii="CorpoS" w:hAnsi="CorpoS"/>
          <w:color w:val="000000"/>
          <w:sz w:val="20"/>
          <w:szCs w:val="20"/>
          <w:lang w:val="de-CH"/>
        </w:rPr>
        <w:t>+41 58 316 12 57</w:t>
      </w:r>
      <w:r w:rsidR="008624F5">
        <w:rPr>
          <w:rFonts w:ascii="CorpoS" w:hAnsi="CorpoS"/>
          <w:color w:val="000000"/>
          <w:sz w:val="20"/>
          <w:szCs w:val="20"/>
          <w:lang w:val="de-CH"/>
        </w:rPr>
        <w:tab/>
      </w:r>
      <w:r w:rsidR="008624F5">
        <w:rPr>
          <w:rFonts w:ascii="CorpoS" w:hAnsi="CorpoS"/>
          <w:color w:val="000000"/>
          <w:sz w:val="20"/>
          <w:szCs w:val="20"/>
          <w:lang w:val="de-CH"/>
        </w:rPr>
        <w:tab/>
      </w:r>
      <w:r w:rsidR="008624F5">
        <w:rPr>
          <w:rFonts w:ascii="CorpoS" w:hAnsi="CorpoS"/>
          <w:color w:val="000000"/>
          <w:sz w:val="20"/>
          <w:szCs w:val="20"/>
          <w:lang w:val="de-CH"/>
        </w:rPr>
        <w:tab/>
      </w:r>
      <w:r w:rsidR="008624F5" w:rsidRPr="006C34ED">
        <w:rPr>
          <w:rFonts w:ascii="CorpoS" w:hAnsi="CorpoS"/>
          <w:sz w:val="20"/>
          <w:szCs w:val="20"/>
          <w:lang w:val="de-CH"/>
        </w:rPr>
        <w:t>Telefon: +49 211 5998 9809</w:t>
      </w:r>
    </w:p>
    <w:p w:rsidR="006C34ED" w:rsidRPr="006C34ED" w:rsidRDefault="006C34ED" w:rsidP="00BB3579">
      <w:pPr>
        <w:spacing w:line="240" w:lineRule="auto"/>
        <w:rPr>
          <w:rFonts w:ascii="CorpoS" w:hAnsi="CorpoS"/>
          <w:sz w:val="20"/>
          <w:szCs w:val="20"/>
          <w:lang w:val="de-CH"/>
        </w:rPr>
      </w:pPr>
      <w:r w:rsidRPr="006C34ED">
        <w:rPr>
          <w:rFonts w:ascii="CorpoS" w:hAnsi="CorpoS"/>
          <w:sz w:val="20"/>
          <w:szCs w:val="20"/>
          <w:lang w:val="de-CH"/>
        </w:rPr>
        <w:t xml:space="preserve">Email: </w:t>
      </w:r>
      <w:hyperlink r:id="rId11">
        <w:r w:rsidRPr="006C34ED">
          <w:rPr>
            <w:rFonts w:ascii="CorpoS" w:hAnsi="CorpoS"/>
            <w:color w:val="0000FF"/>
            <w:sz w:val="20"/>
            <w:szCs w:val="20"/>
            <w:u w:val="single"/>
            <w:lang w:val="de-CH"/>
          </w:rPr>
          <w:t>marc.duckeck@avaloq.com</w:t>
        </w:r>
      </w:hyperlink>
      <w:r w:rsidRPr="006C34ED">
        <w:rPr>
          <w:rFonts w:ascii="CorpoS" w:hAnsi="CorpoS"/>
          <w:sz w:val="20"/>
          <w:szCs w:val="20"/>
          <w:lang w:val="de-CH"/>
        </w:rPr>
        <w:t xml:space="preserve"> </w:t>
      </w:r>
      <w:r w:rsidR="008624F5">
        <w:rPr>
          <w:rFonts w:ascii="CorpoS" w:hAnsi="CorpoS"/>
          <w:sz w:val="20"/>
          <w:szCs w:val="20"/>
          <w:lang w:val="de-CH"/>
        </w:rPr>
        <w:tab/>
      </w:r>
      <w:r w:rsidR="008624F5">
        <w:rPr>
          <w:rFonts w:ascii="CorpoS" w:hAnsi="CorpoS"/>
          <w:sz w:val="20"/>
          <w:szCs w:val="20"/>
          <w:lang w:val="de-CH"/>
        </w:rPr>
        <w:tab/>
      </w:r>
      <w:r w:rsidR="008624F5">
        <w:rPr>
          <w:rFonts w:ascii="CorpoS" w:hAnsi="CorpoS"/>
          <w:sz w:val="20"/>
          <w:szCs w:val="20"/>
          <w:lang w:val="de-CH"/>
        </w:rPr>
        <w:tab/>
      </w:r>
      <w:r w:rsidR="008624F5" w:rsidRPr="006C34ED">
        <w:rPr>
          <w:rFonts w:ascii="CorpoS" w:hAnsi="CorpoS"/>
          <w:sz w:val="20"/>
          <w:szCs w:val="20"/>
          <w:lang w:val="de-CH"/>
        </w:rPr>
        <w:t xml:space="preserve">Email: </w:t>
      </w:r>
      <w:hyperlink r:id="rId12" w:history="1">
        <w:r w:rsidR="008624F5" w:rsidRPr="006C34ED">
          <w:rPr>
            <w:rStyle w:val="Hyperlink"/>
            <w:rFonts w:ascii="CorpoS" w:hAnsi="CorpoS"/>
            <w:sz w:val="20"/>
            <w:szCs w:val="20"/>
            <w:lang w:val="de-CH"/>
          </w:rPr>
          <w:t>cassie.kuebitz-whiteley@apobank.de</w:t>
        </w:r>
      </w:hyperlink>
    </w:p>
    <w:p w:rsidR="006C34ED" w:rsidRPr="006C34ED" w:rsidRDefault="006C34ED" w:rsidP="006C34ED">
      <w:pPr>
        <w:rPr>
          <w:highlight w:val="yellow"/>
          <w:lang w:val="de-CH" w:eastAsia="zh-CN"/>
        </w:rPr>
      </w:pPr>
    </w:p>
    <w:p w:rsidR="00331567" w:rsidRPr="000456E2" w:rsidRDefault="001A111E" w:rsidP="000456E2">
      <w:pPr>
        <w:spacing w:before="120" w:after="120" w:line="280" w:lineRule="atLeast"/>
        <w:rPr>
          <w:rFonts w:ascii="CorpoS" w:hAnsi="CorpoS"/>
          <w:b/>
          <w:sz w:val="20"/>
          <w:szCs w:val="20"/>
          <w:lang w:eastAsia="de-DE"/>
        </w:rPr>
      </w:pPr>
      <w:r w:rsidRPr="000456E2">
        <w:rPr>
          <w:rFonts w:ascii="CorpoS" w:hAnsi="CorpoS"/>
          <w:b/>
          <w:sz w:val="20"/>
          <w:szCs w:val="20"/>
          <w:lang w:eastAsia="de-DE"/>
        </w:rPr>
        <w:t>Über die apoBank</w:t>
      </w:r>
    </w:p>
    <w:p w:rsidR="001A111E" w:rsidRPr="000456E2" w:rsidRDefault="00331567" w:rsidP="000456E2">
      <w:pPr>
        <w:spacing w:line="280" w:lineRule="atLeast"/>
        <w:rPr>
          <w:rStyle w:val="Hyperlink"/>
          <w:rFonts w:ascii="CorpoS" w:hAnsi="CorpoS"/>
          <w:sz w:val="20"/>
          <w:szCs w:val="20"/>
        </w:rPr>
      </w:pPr>
      <w:r w:rsidRPr="000456E2">
        <w:rPr>
          <w:rFonts w:ascii="CorpoS" w:hAnsi="CorpoS"/>
          <w:sz w:val="20"/>
          <w:szCs w:val="20"/>
          <w:lang w:eastAsia="de-DE"/>
        </w:rPr>
        <w:t xml:space="preserve">Mit </w:t>
      </w:r>
      <w:r w:rsidR="00BF1262" w:rsidRPr="000456E2">
        <w:rPr>
          <w:rFonts w:ascii="CorpoS" w:hAnsi="CorpoS"/>
          <w:sz w:val="20"/>
          <w:szCs w:val="20"/>
          <w:lang w:eastAsia="de-DE"/>
        </w:rPr>
        <w:t>470.380</w:t>
      </w:r>
      <w:r w:rsidRPr="000456E2">
        <w:rPr>
          <w:rFonts w:ascii="CorpoS" w:hAnsi="CorpoS"/>
          <w:sz w:val="20"/>
          <w:szCs w:val="20"/>
          <w:lang w:eastAsia="de-DE"/>
        </w:rPr>
        <w:t xml:space="preserve"> Kunden und </w:t>
      </w:r>
      <w:r w:rsidR="00BF1262" w:rsidRPr="000456E2">
        <w:rPr>
          <w:rFonts w:ascii="CorpoS" w:hAnsi="CorpoS"/>
          <w:sz w:val="20"/>
          <w:szCs w:val="20"/>
          <w:lang w:eastAsia="de-DE"/>
        </w:rPr>
        <w:t>mehr als 114.000</w:t>
      </w:r>
      <w:r w:rsidRPr="000456E2">
        <w:rPr>
          <w:rFonts w:ascii="CorpoS" w:hAnsi="CorpoS"/>
          <w:sz w:val="20"/>
          <w:szCs w:val="20"/>
          <w:lang w:eastAsia="de-DE"/>
        </w:rPr>
        <w:t xml:space="preserve"> Mitgliedern ist die Deutsche Apotheker- und Ärztebank (apoBank) die größte genossenschaftliche Primärbank und die Nummer eins unter den Finanzdienstleistern im Gesundheitswesen. Kunden sind die Angehörigen der Heilberufe, ihre Standesorganisationen und Berufsverbände, Einrichtungen der Gesundheitsversorgung und Unternehmen im Gesundheitsmarkt. Die apoBank arbeitet nach dem Prinzip „Von Heilberuflern für Heilberufler“, d. h. sie ist auf die Betreuung der Akteure des Gesundheitsmarktes spezialisiert und wird zugleich von diesen als Eigentümern getragen. Damit verfügt die apoBank über ein deutschlandweit einzigartiges Geschäftsmodell.</w:t>
      </w:r>
      <w:r w:rsidRPr="000456E2">
        <w:rPr>
          <w:rFonts w:ascii="CorpoS" w:hAnsi="CorpoS"/>
          <w:sz w:val="20"/>
          <w:szCs w:val="20"/>
        </w:rPr>
        <w:t xml:space="preserve"> </w:t>
      </w:r>
      <w:hyperlink r:id="rId13" w:history="1">
        <w:r w:rsidRPr="000456E2">
          <w:rPr>
            <w:rStyle w:val="Hyperlink"/>
            <w:rFonts w:ascii="CorpoS" w:hAnsi="CorpoS"/>
            <w:sz w:val="20"/>
            <w:szCs w:val="20"/>
          </w:rPr>
          <w:t>www.apobank.de</w:t>
        </w:r>
      </w:hyperlink>
    </w:p>
    <w:p w:rsidR="000223EF" w:rsidRPr="000456E2" w:rsidRDefault="000223EF" w:rsidP="008C5690">
      <w:pPr>
        <w:rPr>
          <w:rFonts w:ascii="CorpoS" w:hAnsi="CorpoS"/>
          <w:sz w:val="20"/>
          <w:szCs w:val="20"/>
          <w:highlight w:val="yellow"/>
        </w:rPr>
      </w:pPr>
    </w:p>
    <w:p w:rsidR="000223EF" w:rsidRPr="000456E2" w:rsidRDefault="000223EF" w:rsidP="00EB6C93">
      <w:pPr>
        <w:rPr>
          <w:rFonts w:ascii="CorpoS" w:hAnsi="CorpoS"/>
          <w:b/>
          <w:sz w:val="20"/>
          <w:szCs w:val="20"/>
          <w:lang w:val="de-CH" w:eastAsia="zh-CN"/>
        </w:rPr>
      </w:pPr>
      <w:r w:rsidRPr="000456E2">
        <w:rPr>
          <w:rFonts w:ascii="CorpoS" w:hAnsi="CorpoS"/>
          <w:b/>
          <w:sz w:val="20"/>
          <w:szCs w:val="20"/>
          <w:lang w:val="de-CH" w:eastAsia="zh-CN"/>
        </w:rPr>
        <w:t>Über Avaloq: simplicity for a new era</w:t>
      </w:r>
    </w:p>
    <w:p w:rsidR="00E10E42" w:rsidRDefault="00E10E42" w:rsidP="00E10E42">
      <w:pPr>
        <w:spacing w:line="280" w:lineRule="atLeast"/>
        <w:rPr>
          <w:rFonts w:ascii="CorpoS" w:hAnsi="CorpoS"/>
          <w:sz w:val="20"/>
          <w:szCs w:val="20"/>
        </w:rPr>
      </w:pPr>
      <w:r w:rsidRPr="00E10E42">
        <w:rPr>
          <w:rFonts w:ascii="CorpoS" w:hAnsi="CorpoS"/>
          <w:sz w:val="20"/>
          <w:szCs w:val="20"/>
        </w:rPr>
        <w:t xml:space="preserve">Avaloq ist die treibende Kraft der Automatisierung und Digitalisierung der Finanzbranche. </w:t>
      </w:r>
    </w:p>
    <w:p w:rsidR="00C875A7" w:rsidRPr="00E10E42" w:rsidRDefault="00C875A7" w:rsidP="00E10E42">
      <w:pPr>
        <w:spacing w:line="280" w:lineRule="atLeast"/>
        <w:rPr>
          <w:rFonts w:ascii="CorpoS" w:hAnsi="CorpoS"/>
          <w:sz w:val="20"/>
          <w:szCs w:val="20"/>
        </w:rPr>
      </w:pPr>
    </w:p>
    <w:p w:rsidR="00E10E42" w:rsidRDefault="00E10E42" w:rsidP="00E10E42">
      <w:pPr>
        <w:spacing w:line="280" w:lineRule="atLeast"/>
        <w:rPr>
          <w:rFonts w:ascii="CorpoS" w:hAnsi="CorpoS"/>
          <w:sz w:val="20"/>
          <w:szCs w:val="20"/>
        </w:rPr>
      </w:pPr>
      <w:r w:rsidRPr="00E10E42">
        <w:rPr>
          <w:rFonts w:ascii="CorpoS" w:hAnsi="CorpoS"/>
          <w:sz w:val="20"/>
          <w:szCs w:val="20"/>
        </w:rPr>
        <w:t>Aufbauend auf unserer voll integrierten Bankensoftware schaffen wir leistungsfähige digitale Nutzererlebnisse. Banken und Vermögensverwaltern stellen wir unsere digitalen Lösungen über ein standardisiertes Business Process as a Service (BPaaS)- oder ein Software as a Service (SaaS)-Modell zur Verfügung. Dies eröffnet Finanzinstituten die Freiheit, sich auf Produkt- und Vertriebsinnovation, Kundenservice, Kundenvertrauen und Wachstum zu konzentrieren – während Avaloq hinter den Kulissen den nahtlosen Betrieb sicherstellt.</w:t>
      </w:r>
    </w:p>
    <w:p w:rsidR="00E10E42" w:rsidRPr="00E10E42" w:rsidRDefault="00E10E42" w:rsidP="00E10E42">
      <w:pPr>
        <w:spacing w:line="280" w:lineRule="atLeast"/>
        <w:rPr>
          <w:rFonts w:ascii="CorpoS" w:hAnsi="CorpoS"/>
          <w:sz w:val="20"/>
          <w:szCs w:val="20"/>
        </w:rPr>
      </w:pPr>
    </w:p>
    <w:p w:rsidR="00E10E42" w:rsidRDefault="00E10E42" w:rsidP="00E10E42">
      <w:pPr>
        <w:spacing w:line="280" w:lineRule="atLeast"/>
        <w:rPr>
          <w:rFonts w:ascii="CorpoS" w:hAnsi="CorpoS"/>
          <w:sz w:val="20"/>
          <w:szCs w:val="20"/>
        </w:rPr>
      </w:pPr>
      <w:r w:rsidRPr="00E10E42">
        <w:rPr>
          <w:rFonts w:ascii="CorpoS" w:hAnsi="CorpoS"/>
          <w:sz w:val="20"/>
          <w:szCs w:val="20"/>
        </w:rPr>
        <w:t>158 Banken und Vermögensverwalter, die weltweit Vermögenswe</w:t>
      </w:r>
      <w:r w:rsidR="00DE42C8">
        <w:rPr>
          <w:rFonts w:ascii="CorpoS" w:hAnsi="CorpoS"/>
          <w:sz w:val="20"/>
          <w:szCs w:val="20"/>
        </w:rPr>
        <w:t>rte von zusammen mehr als CHF 4.</w:t>
      </w:r>
      <w:r w:rsidRPr="00E10E42">
        <w:rPr>
          <w:rFonts w:ascii="CorpoS" w:hAnsi="CorpoS"/>
          <w:sz w:val="20"/>
          <w:szCs w:val="20"/>
        </w:rPr>
        <w:t>500</w:t>
      </w:r>
      <w:r w:rsidR="00DE42C8">
        <w:rPr>
          <w:rFonts w:ascii="CorpoS" w:hAnsi="CorpoS"/>
          <w:sz w:val="20"/>
          <w:szCs w:val="20"/>
        </w:rPr>
        <w:t> </w:t>
      </w:r>
      <w:r w:rsidRPr="00E10E42">
        <w:rPr>
          <w:rFonts w:ascii="CorpoS" w:hAnsi="CorpoS"/>
          <w:sz w:val="20"/>
          <w:szCs w:val="20"/>
        </w:rPr>
        <w:t>Mrd. verwalten, schenken Avaloq, unseren Produkten und unserer Erfahrung ihr Vertrauen. Unsere Kunden sind die führenden Banken von heute und morgen.</w:t>
      </w:r>
    </w:p>
    <w:p w:rsidR="00E10E42" w:rsidRPr="00E10E42" w:rsidRDefault="00E10E42" w:rsidP="00E10E42">
      <w:pPr>
        <w:spacing w:line="280" w:lineRule="atLeast"/>
        <w:rPr>
          <w:rFonts w:ascii="CorpoS" w:hAnsi="CorpoS"/>
          <w:sz w:val="20"/>
          <w:szCs w:val="20"/>
        </w:rPr>
      </w:pPr>
    </w:p>
    <w:p w:rsidR="00E10E42" w:rsidRDefault="00E10E42" w:rsidP="00E10E42">
      <w:pPr>
        <w:spacing w:line="280" w:lineRule="atLeast"/>
        <w:rPr>
          <w:rFonts w:ascii="CorpoS" w:hAnsi="CorpoS"/>
          <w:sz w:val="20"/>
          <w:szCs w:val="20"/>
        </w:rPr>
      </w:pPr>
      <w:r w:rsidRPr="00E10E42">
        <w:rPr>
          <w:rFonts w:ascii="CorpoS" w:hAnsi="CorpoS"/>
          <w:sz w:val="20"/>
          <w:szCs w:val="20"/>
        </w:rPr>
        <w:t>Avaloq ist der einzige unabhängige Lösungsanbieter in der Finanzbranche, der seine Software zugleich selbst entwickelt und betreibt – darum gehören Banking-Lösungen von Avaloq zu den effizientesten der Welt. Um Innovationen zu fördern, arbeiten wir in einem Ökosystem, das wir avaloq.one nennen, auf eine einzigartig kollaborative Weise eng mit Kunden, anderen Fintechs, führenden Universitäten und Hunderten von Drittanbietern zusammen.</w:t>
      </w:r>
    </w:p>
    <w:p w:rsidR="00E10E42" w:rsidRPr="00E10E42" w:rsidRDefault="00E10E42" w:rsidP="00E10E42">
      <w:pPr>
        <w:spacing w:line="280" w:lineRule="atLeast"/>
        <w:rPr>
          <w:rFonts w:ascii="CorpoS" w:hAnsi="CorpoS"/>
          <w:sz w:val="20"/>
          <w:szCs w:val="20"/>
        </w:rPr>
      </w:pPr>
    </w:p>
    <w:p w:rsidR="000223EF" w:rsidRPr="000456E2" w:rsidRDefault="00E10E42" w:rsidP="00E10E42">
      <w:pPr>
        <w:spacing w:line="280" w:lineRule="atLeast"/>
        <w:rPr>
          <w:rFonts w:ascii="CorpoS" w:hAnsi="CorpoS"/>
          <w:sz w:val="20"/>
          <w:szCs w:val="20"/>
          <w:highlight w:val="yellow"/>
          <w:lang w:val="de-CH"/>
        </w:rPr>
      </w:pPr>
      <w:r w:rsidRPr="00E10E42">
        <w:rPr>
          <w:rFonts w:ascii="CorpoS" w:hAnsi="CorpoS"/>
          <w:sz w:val="20"/>
          <w:szCs w:val="20"/>
        </w:rPr>
        <w:lastRenderedPageBreak/>
        <w:t>Avaloq hat seinen Hauptsitz in der Schweiz und beschäftigt weltweit me</w:t>
      </w:r>
      <w:r w:rsidR="00DE42C8">
        <w:rPr>
          <w:rFonts w:ascii="CorpoS" w:hAnsi="CorpoS"/>
          <w:sz w:val="20"/>
          <w:szCs w:val="20"/>
        </w:rPr>
        <w:t>hr als 2.</w:t>
      </w:r>
      <w:r w:rsidRPr="00E10E42">
        <w:rPr>
          <w:rFonts w:ascii="CorpoS" w:hAnsi="CorpoS"/>
          <w:sz w:val="20"/>
          <w:szCs w:val="20"/>
        </w:rPr>
        <w:t xml:space="preserve">000 Mitarbeitende. Wir betreiben drei F&amp;E-Zentren in Zürich, Edinburgh und Manila sowie drei Service Centres in der Schweiz, Singapur und Deutschland. Zudem sind wir mit Niederlassungen in den anspruchsvollsten Finanz- und Innovationszentren der Welt wie Berlin, Hongkong, London, Luxemburg, Madrid, Paris, Singapur und Sydney vertreten. Mehr Informationen unter: </w:t>
      </w:r>
      <w:hyperlink r:id="rId14" w:history="1">
        <w:r w:rsidRPr="00B323E6">
          <w:rPr>
            <w:rStyle w:val="Hyperlink"/>
            <w:rFonts w:ascii="CorpoS" w:hAnsi="CorpoS"/>
            <w:sz w:val="20"/>
            <w:szCs w:val="20"/>
          </w:rPr>
          <w:t>www.avaloq.com</w:t>
        </w:r>
      </w:hyperlink>
      <w:r>
        <w:rPr>
          <w:rFonts w:ascii="CorpoS" w:hAnsi="CorpoS"/>
          <w:sz w:val="20"/>
          <w:szCs w:val="20"/>
        </w:rPr>
        <w:t xml:space="preserve"> </w:t>
      </w:r>
    </w:p>
    <w:sectPr w:rsidR="000223EF" w:rsidRPr="000456E2" w:rsidSect="00707AAF">
      <w:headerReference w:type="default" r:id="rId15"/>
      <w:type w:val="continuous"/>
      <w:pgSz w:w="11906" w:h="16838" w:code="9"/>
      <w:pgMar w:top="1701" w:right="1701" w:bottom="1361" w:left="1701" w:header="680" w:footer="680" w:gutter="0"/>
      <w:cols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1B6" w:rsidRDefault="00FD41B6" w:rsidP="00DF15A0">
      <w:r>
        <w:separator/>
      </w:r>
    </w:p>
  </w:endnote>
  <w:endnote w:type="continuationSeparator" w:id="0">
    <w:p w:rsidR="00FD41B6" w:rsidRDefault="00FD41B6" w:rsidP="00DF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 Swisscom Light">
    <w:altName w:val="Helvetica Neue Black Condensed"/>
    <w:charset w:val="00"/>
    <w:family w:val="swiss"/>
    <w:pitch w:val="variable"/>
    <w:sig w:usb0="80000027" w:usb1="5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ileron Light">
    <w:altName w:val="Aileron Light"/>
    <w:panose1 w:val="00000000000000000000"/>
    <w:charset w:val="00"/>
    <w:family w:val="swiss"/>
    <w:notTrueType/>
    <w:pitch w:val="default"/>
    <w:sig w:usb0="00000003" w:usb1="00000000" w:usb2="00000000" w:usb3="00000000" w:csb0="00000001" w:csb1="00000000"/>
  </w:font>
  <w:font w:name="CorpoS">
    <w:panose1 w:val="00000000000000000000"/>
    <w:charset w:val="00"/>
    <w:family w:val="auto"/>
    <w:pitch w:val="variable"/>
    <w:sig w:usb0="800001AF" w:usb1="000078F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1B6" w:rsidRDefault="00FD41B6" w:rsidP="00DF15A0">
      <w:r>
        <w:separator/>
      </w:r>
    </w:p>
  </w:footnote>
  <w:footnote w:type="continuationSeparator" w:id="0">
    <w:p w:rsidR="00FD41B6" w:rsidRDefault="00FD41B6" w:rsidP="00DF1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38" w:rsidRDefault="009C4358" w:rsidP="002674CA">
    <w:pPr>
      <w:pStyle w:val="Kopfzeile"/>
      <w:tabs>
        <w:tab w:val="left" w:pos="3119"/>
      </w:tabs>
      <w:ind w:left="2977" w:right="282"/>
    </w:pPr>
    <w:r>
      <w:rPr>
        <w:noProof/>
        <w:lang w:eastAsia="de-DE"/>
      </w:rPr>
      <w:drawing>
        <wp:inline distT="0" distB="0" distL="0" distR="0" wp14:anchorId="262694E1" wp14:editId="312A4877">
          <wp:extent cx="1859280" cy="449580"/>
          <wp:effectExtent l="19050" t="0" r="7620" b="0"/>
          <wp:docPr id="3"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3CPM_h12_farbe_briefbogen_DINA4"/>
                  <pic:cNvPicPr>
                    <a:picLocks noChangeAspect="1" noChangeArrowheads="1"/>
                  </pic:cNvPicPr>
                </pic:nvPicPr>
                <pic:blipFill>
                  <a:blip r:embed="rId1"/>
                  <a:srcRect/>
                  <a:stretch>
                    <a:fillRect/>
                  </a:stretch>
                </pic:blipFill>
                <pic:spPr bwMode="auto">
                  <a:xfrm>
                    <a:off x="0" y="0"/>
                    <a:ext cx="1859280" cy="449580"/>
                  </a:xfrm>
                  <a:prstGeom prst="rect">
                    <a:avLst/>
                  </a:prstGeom>
                  <a:noFill/>
                  <a:ln w="9525">
                    <a:noFill/>
                    <a:miter lim="800000"/>
                    <a:headEnd/>
                    <a:tailEnd/>
                  </a:ln>
                </pic:spPr>
              </pic:pic>
            </a:graphicData>
          </a:graphic>
        </wp:inline>
      </w:drawing>
    </w:r>
    <w:r w:rsidR="000223EF">
      <w:rPr>
        <w:noProof/>
        <w:lang w:eastAsia="de-DE"/>
      </w:rPr>
      <w:drawing>
        <wp:anchor distT="0" distB="0" distL="114300" distR="114300" simplePos="0" relativeHeight="251659264" behindDoc="0" locked="0" layoutInCell="1" allowOverlap="1" wp14:anchorId="11029CAB" wp14:editId="13ADF0B2">
          <wp:simplePos x="0" y="0"/>
          <wp:positionH relativeFrom="margin">
            <wp:posOffset>4149969</wp:posOffset>
          </wp:positionH>
          <wp:positionV relativeFrom="paragraph">
            <wp:posOffset>-95885</wp:posOffset>
          </wp:positionV>
          <wp:extent cx="1498600" cy="582930"/>
          <wp:effectExtent l="0" t="0" r="635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498600" cy="582930"/>
                  </a:xfrm>
                  <a:prstGeom prst="rect">
                    <a:avLst/>
                  </a:prstGeom>
                </pic:spPr>
              </pic:pic>
            </a:graphicData>
          </a:graphic>
          <wp14:sizeRelH relativeFrom="margin">
            <wp14:pctWidth>0</wp14:pctWidth>
          </wp14:sizeRelH>
          <wp14:sizeRelV relativeFrom="margin">
            <wp14:pctHeight>0</wp14:pctHeight>
          </wp14:sizeRelV>
        </wp:anchor>
      </w:drawing>
    </w:r>
  </w:p>
  <w:p w:rsidR="000C4801" w:rsidRDefault="000C4801" w:rsidP="009C4358">
    <w:pPr>
      <w:pStyle w:val="Kopfzeile"/>
      <w:ind w:left="2835" w:right="-1"/>
    </w:pPr>
  </w:p>
  <w:p w:rsidR="000C4801" w:rsidRDefault="000C4801" w:rsidP="009C4358">
    <w:pPr>
      <w:pStyle w:val="Kopfzeile"/>
      <w:ind w:left="2835" w:right="-1"/>
    </w:pPr>
  </w:p>
  <w:p w:rsidR="000C4801" w:rsidRDefault="000C4801" w:rsidP="000C4801">
    <w:pPr>
      <w:ind w:right="-1"/>
      <w:rPr>
        <w:rFonts w:ascii="CorpoS" w:hAnsi="CorpoS"/>
        <w:color w:val="595959"/>
        <w:sz w:val="24"/>
      </w:rPr>
    </w:pPr>
    <w:r w:rsidRPr="000C4801">
      <w:rPr>
        <w:rFonts w:ascii="CorpoS" w:hAnsi="CorpoS"/>
        <w:color w:val="595959"/>
        <w:sz w:val="24"/>
      </w:rPr>
      <w:t>Gemeinsame Pr</w:t>
    </w:r>
    <w:r w:rsidR="00E10E42">
      <w:rPr>
        <w:rFonts w:ascii="CorpoS" w:hAnsi="CorpoS"/>
        <w:color w:val="595959"/>
        <w:sz w:val="24"/>
      </w:rPr>
      <w:t>essemitteilung von apoBank und A</w:t>
    </w:r>
    <w:r w:rsidRPr="000C4801">
      <w:rPr>
        <w:rFonts w:ascii="CorpoS" w:hAnsi="CorpoS"/>
        <w:color w:val="595959"/>
        <w:sz w:val="24"/>
      </w:rPr>
      <w:t>valoq</w:t>
    </w:r>
  </w:p>
  <w:p w:rsidR="000C4801" w:rsidRPr="000C4801" w:rsidRDefault="000C4801" w:rsidP="000C4801">
    <w:pPr>
      <w:ind w:right="-1"/>
      <w:rPr>
        <w:rFonts w:ascii="CorpoS" w:hAnsi="CorpoS"/>
        <w:color w:val="595959"/>
        <w:sz w:val="24"/>
      </w:rPr>
    </w:pPr>
  </w:p>
  <w:p w:rsidR="000C4801" w:rsidRPr="000C4801" w:rsidRDefault="000C4801" w:rsidP="000C4801">
    <w:pPr>
      <w:rPr>
        <w:rFonts w:ascii="CorpoS" w:hAnsi="CorpoS"/>
        <w:color w:val="595959"/>
        <w:sz w:val="20"/>
        <w:szCs w:val="20"/>
      </w:rPr>
    </w:pPr>
    <w:r w:rsidRPr="000C4801">
      <w:rPr>
        <w:rFonts w:ascii="CorpoS" w:hAnsi="CorpoS"/>
        <w:color w:val="595959"/>
        <w:sz w:val="20"/>
        <w:szCs w:val="20"/>
      </w:rPr>
      <w:t>12. Februar 2020</w:t>
    </w:r>
  </w:p>
  <w:p w:rsidR="000C4801" w:rsidRPr="000C4801" w:rsidRDefault="000C4801" w:rsidP="000C4801">
    <w:pPr>
      <w:rPr>
        <w:rFonts w:ascii="CorpoS" w:hAnsi="CorpoS"/>
        <w:sz w:val="20"/>
        <w:szCs w:val="20"/>
      </w:rPr>
    </w:pPr>
    <w:r w:rsidRPr="000C4801">
      <w:rPr>
        <w:rFonts w:ascii="CorpoS" w:hAnsi="CorpoS"/>
        <w:color w:val="595959"/>
        <w:sz w:val="20"/>
        <w:szCs w:val="20"/>
      </w:rPr>
      <w:t xml:space="preserve">Seite </w:t>
    </w:r>
    <w:r w:rsidRPr="000C4801">
      <w:rPr>
        <w:rFonts w:ascii="CorpoS" w:hAnsi="CorpoS"/>
        <w:color w:val="595959"/>
        <w:sz w:val="20"/>
        <w:szCs w:val="20"/>
      </w:rPr>
      <w:fldChar w:fldCharType="begin"/>
    </w:r>
    <w:r w:rsidRPr="000C4801">
      <w:rPr>
        <w:rFonts w:ascii="CorpoS" w:hAnsi="CorpoS"/>
        <w:color w:val="595959"/>
        <w:sz w:val="20"/>
        <w:szCs w:val="20"/>
      </w:rPr>
      <w:instrText xml:space="preserve"> PAGE </w:instrText>
    </w:r>
    <w:r w:rsidRPr="000C4801">
      <w:rPr>
        <w:rFonts w:ascii="CorpoS" w:hAnsi="CorpoS"/>
        <w:color w:val="595959"/>
        <w:sz w:val="20"/>
        <w:szCs w:val="20"/>
      </w:rPr>
      <w:fldChar w:fldCharType="separate"/>
    </w:r>
    <w:r w:rsidR="009F6324">
      <w:rPr>
        <w:rFonts w:ascii="CorpoS" w:hAnsi="CorpoS"/>
        <w:noProof/>
        <w:color w:val="595959"/>
        <w:sz w:val="20"/>
        <w:szCs w:val="20"/>
      </w:rPr>
      <w:t>1</w:t>
    </w:r>
    <w:r w:rsidRPr="000C4801">
      <w:rPr>
        <w:rFonts w:ascii="CorpoS" w:hAnsi="CorpoS"/>
        <w:color w:val="595959"/>
        <w:sz w:val="20"/>
        <w:szCs w:val="20"/>
      </w:rPr>
      <w:fldChar w:fldCharType="end"/>
    </w:r>
    <w:r w:rsidRPr="000C4801">
      <w:rPr>
        <w:rFonts w:ascii="CorpoS" w:hAnsi="CorpoS"/>
        <w:color w:val="595959"/>
        <w:sz w:val="20"/>
        <w:szCs w:val="20"/>
      </w:rPr>
      <w:t xml:space="preserve"> von </w:t>
    </w:r>
    <w:r w:rsidRPr="000C4801">
      <w:rPr>
        <w:rFonts w:ascii="CorpoS" w:hAnsi="CorpoS"/>
        <w:color w:val="595959"/>
        <w:sz w:val="20"/>
        <w:szCs w:val="20"/>
      </w:rPr>
      <w:fldChar w:fldCharType="begin"/>
    </w:r>
    <w:r w:rsidRPr="000C4801">
      <w:rPr>
        <w:rFonts w:ascii="CorpoS" w:hAnsi="CorpoS"/>
        <w:color w:val="595959"/>
        <w:sz w:val="20"/>
        <w:szCs w:val="20"/>
      </w:rPr>
      <w:instrText xml:space="preserve"> NUMPAGES  </w:instrText>
    </w:r>
    <w:r w:rsidRPr="000C4801">
      <w:rPr>
        <w:rFonts w:ascii="CorpoS" w:hAnsi="CorpoS"/>
        <w:color w:val="595959"/>
        <w:sz w:val="20"/>
        <w:szCs w:val="20"/>
      </w:rPr>
      <w:fldChar w:fldCharType="separate"/>
    </w:r>
    <w:r w:rsidR="009F6324">
      <w:rPr>
        <w:rFonts w:ascii="CorpoS" w:hAnsi="CorpoS"/>
        <w:noProof/>
        <w:color w:val="595959"/>
        <w:sz w:val="20"/>
        <w:szCs w:val="20"/>
      </w:rPr>
      <w:t>3</w:t>
    </w:r>
    <w:r w:rsidRPr="000C4801">
      <w:rPr>
        <w:rFonts w:ascii="CorpoS" w:hAnsi="CorpoS"/>
        <w:color w:val="595959"/>
        <w:sz w:val="20"/>
        <w:szCs w:val="20"/>
      </w:rPr>
      <w:fldChar w:fldCharType="end"/>
    </w:r>
  </w:p>
  <w:p w:rsidR="000C4801" w:rsidRDefault="000C4801" w:rsidP="000C4801">
    <w:pPr>
      <w:pStyle w:val="Kopfzeile"/>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B27A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FECE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60AB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6A45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472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684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3CE7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DEE7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802D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8E54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10559"/>
    <w:multiLevelType w:val="hybridMultilevel"/>
    <w:tmpl w:val="966C44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612586D"/>
    <w:multiLevelType w:val="multilevel"/>
    <w:tmpl w:val="55C0FABE"/>
    <w:lvl w:ilvl="0">
      <w:start w:val="1"/>
      <w:numFmt w:val="decimal"/>
      <w:suff w:val="space"/>
      <w:lvlText w:val="%1."/>
      <w:lvlJc w:val="left"/>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
      <w:lvlJc w:val="left"/>
      <w:pPr>
        <w:ind w:left="864" w:hanging="864"/>
      </w:pPr>
      <w:rPr>
        <w:rFonts w:cs="Times New Roman" w:hint="default"/>
      </w:rPr>
    </w:lvl>
    <w:lvl w:ilvl="4">
      <w:start w:val="1"/>
      <w:numFmt w:val="decimal"/>
      <w:suff w:val="space"/>
      <w:lvlText w:val="%1.%2.%3.%4.%5 "/>
      <w:lvlJc w:val="left"/>
      <w:pPr>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12" w15:restartNumberingAfterBreak="0">
    <w:nsid w:val="589D473A"/>
    <w:multiLevelType w:val="hybridMultilevel"/>
    <w:tmpl w:val="903499F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0F15547"/>
    <w:multiLevelType w:val="hybridMultilevel"/>
    <w:tmpl w:val="B0506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5842F2"/>
    <w:multiLevelType w:val="hybridMultilevel"/>
    <w:tmpl w:val="96328882"/>
    <w:lvl w:ilvl="0" w:tplc="08090005">
      <w:start w:val="1"/>
      <w:numFmt w:val="bullet"/>
      <w:lvlText w:val=""/>
      <w:lvlJc w:val="left"/>
      <w:pPr>
        <w:ind w:left="720" w:hanging="360"/>
      </w:pPr>
      <w:rPr>
        <w:rFonts w:ascii="Wingdings" w:hAnsi="Wingdings" w:hint="default"/>
      </w:rPr>
    </w:lvl>
    <w:lvl w:ilvl="1" w:tplc="64E646B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481401"/>
    <w:multiLevelType w:val="hybridMultilevel"/>
    <w:tmpl w:val="1AF69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it-CH" w:vendorID="64" w:dllVersion="0" w:nlCheck="1" w:checkStyle="0"/>
  <w:activeWritingStyle w:appName="MSWord" w:lang="de-CH"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1"/>
  <w:activeWritingStyle w:appName="MSWord" w:lang="de-CH" w:vendorID="64" w:dllVersion="6" w:nlCheck="1" w:checkStyle="1"/>
  <w:activeWritingStyle w:appName="MSWord" w:lang="it-CH" w:vendorID="64" w:dllVersion="6" w:nlCheck="1" w:checkStyle="0"/>
  <w:activeWritingStyle w:appName="MSWord" w:lang="de-DE" w:vendorID="64" w:dllVersion="6" w:nlCheck="1" w:checkStyle="1"/>
  <w:activeWritingStyle w:appName="MSWord" w:lang="de-CH" w:vendorID="64" w:dllVersion="131078" w:nlCheck="1" w:checkStyle="1"/>
  <w:activeWritingStyle w:appName="MSWord" w:lang="de-DE"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7C"/>
    <w:rsid w:val="00000FE0"/>
    <w:rsid w:val="00001070"/>
    <w:rsid w:val="00001799"/>
    <w:rsid w:val="00001BB2"/>
    <w:rsid w:val="00002C88"/>
    <w:rsid w:val="0000312E"/>
    <w:rsid w:val="00003D55"/>
    <w:rsid w:val="00004E09"/>
    <w:rsid w:val="000060B7"/>
    <w:rsid w:val="000072A3"/>
    <w:rsid w:val="00007874"/>
    <w:rsid w:val="00007DF6"/>
    <w:rsid w:val="00010EC7"/>
    <w:rsid w:val="00011C33"/>
    <w:rsid w:val="00011C91"/>
    <w:rsid w:val="000122F7"/>
    <w:rsid w:val="000122FF"/>
    <w:rsid w:val="0001293A"/>
    <w:rsid w:val="00015689"/>
    <w:rsid w:val="00015B7A"/>
    <w:rsid w:val="000170E0"/>
    <w:rsid w:val="000175F4"/>
    <w:rsid w:val="0002089C"/>
    <w:rsid w:val="000223EF"/>
    <w:rsid w:val="0002343E"/>
    <w:rsid w:val="00023E2A"/>
    <w:rsid w:val="00024D9C"/>
    <w:rsid w:val="0002620C"/>
    <w:rsid w:val="000264E0"/>
    <w:rsid w:val="00030BA0"/>
    <w:rsid w:val="00030ECF"/>
    <w:rsid w:val="00032876"/>
    <w:rsid w:val="0003297D"/>
    <w:rsid w:val="00033A13"/>
    <w:rsid w:val="00033D10"/>
    <w:rsid w:val="00033E55"/>
    <w:rsid w:val="00035180"/>
    <w:rsid w:val="00036328"/>
    <w:rsid w:val="00037954"/>
    <w:rsid w:val="00041B23"/>
    <w:rsid w:val="00042224"/>
    <w:rsid w:val="00042D06"/>
    <w:rsid w:val="000431A8"/>
    <w:rsid w:val="0004439D"/>
    <w:rsid w:val="00044B20"/>
    <w:rsid w:val="000456E2"/>
    <w:rsid w:val="00045A19"/>
    <w:rsid w:val="00046756"/>
    <w:rsid w:val="00050425"/>
    <w:rsid w:val="00051004"/>
    <w:rsid w:val="00051528"/>
    <w:rsid w:val="00053528"/>
    <w:rsid w:val="0005373F"/>
    <w:rsid w:val="00053D07"/>
    <w:rsid w:val="00054F87"/>
    <w:rsid w:val="00061ACD"/>
    <w:rsid w:val="00061D8B"/>
    <w:rsid w:val="00062B3B"/>
    <w:rsid w:val="0006350C"/>
    <w:rsid w:val="00065755"/>
    <w:rsid w:val="00065FEA"/>
    <w:rsid w:val="00070EAE"/>
    <w:rsid w:val="0007105E"/>
    <w:rsid w:val="0007146B"/>
    <w:rsid w:val="00072408"/>
    <w:rsid w:val="00073C2C"/>
    <w:rsid w:val="000740C5"/>
    <w:rsid w:val="000748A6"/>
    <w:rsid w:val="000766C1"/>
    <w:rsid w:val="00077DAF"/>
    <w:rsid w:val="000807FF"/>
    <w:rsid w:val="00085896"/>
    <w:rsid w:val="00085C4E"/>
    <w:rsid w:val="0008643D"/>
    <w:rsid w:val="00086873"/>
    <w:rsid w:val="00087E1D"/>
    <w:rsid w:val="00090A43"/>
    <w:rsid w:val="00090BA2"/>
    <w:rsid w:val="00091192"/>
    <w:rsid w:val="00091F45"/>
    <w:rsid w:val="00092A35"/>
    <w:rsid w:val="00092C4B"/>
    <w:rsid w:val="00092D39"/>
    <w:rsid w:val="00093D46"/>
    <w:rsid w:val="00093F68"/>
    <w:rsid w:val="00095D5A"/>
    <w:rsid w:val="0009632A"/>
    <w:rsid w:val="000A1D63"/>
    <w:rsid w:val="000A3928"/>
    <w:rsid w:val="000A6539"/>
    <w:rsid w:val="000B194F"/>
    <w:rsid w:val="000B2919"/>
    <w:rsid w:val="000B554C"/>
    <w:rsid w:val="000B5A10"/>
    <w:rsid w:val="000B68EE"/>
    <w:rsid w:val="000B76FC"/>
    <w:rsid w:val="000B77F8"/>
    <w:rsid w:val="000C3202"/>
    <w:rsid w:val="000C36A4"/>
    <w:rsid w:val="000C38D3"/>
    <w:rsid w:val="000C46DE"/>
    <w:rsid w:val="000C4801"/>
    <w:rsid w:val="000C489F"/>
    <w:rsid w:val="000C5AA6"/>
    <w:rsid w:val="000C6394"/>
    <w:rsid w:val="000D2B70"/>
    <w:rsid w:val="000D3C42"/>
    <w:rsid w:val="000D5A27"/>
    <w:rsid w:val="000D637A"/>
    <w:rsid w:val="000D64BB"/>
    <w:rsid w:val="000D6EA9"/>
    <w:rsid w:val="000D7989"/>
    <w:rsid w:val="000E01F3"/>
    <w:rsid w:val="000E1934"/>
    <w:rsid w:val="000E248B"/>
    <w:rsid w:val="000E2F06"/>
    <w:rsid w:val="000E3A8B"/>
    <w:rsid w:val="000E567E"/>
    <w:rsid w:val="000E7A9D"/>
    <w:rsid w:val="000E7BF9"/>
    <w:rsid w:val="000F12CE"/>
    <w:rsid w:val="000F19DD"/>
    <w:rsid w:val="000F1AA2"/>
    <w:rsid w:val="000F24AA"/>
    <w:rsid w:val="000F3BD6"/>
    <w:rsid w:val="000F3E9C"/>
    <w:rsid w:val="000F4210"/>
    <w:rsid w:val="000F4F18"/>
    <w:rsid w:val="000F7D6A"/>
    <w:rsid w:val="00103709"/>
    <w:rsid w:val="001067D6"/>
    <w:rsid w:val="00110641"/>
    <w:rsid w:val="00111AE7"/>
    <w:rsid w:val="00113002"/>
    <w:rsid w:val="00113383"/>
    <w:rsid w:val="00113A5E"/>
    <w:rsid w:val="00114F23"/>
    <w:rsid w:val="00117345"/>
    <w:rsid w:val="00120C2B"/>
    <w:rsid w:val="00121484"/>
    <w:rsid w:val="00121923"/>
    <w:rsid w:val="001223F0"/>
    <w:rsid w:val="001229B6"/>
    <w:rsid w:val="00122C12"/>
    <w:rsid w:val="00125384"/>
    <w:rsid w:val="00125566"/>
    <w:rsid w:val="00125DBA"/>
    <w:rsid w:val="00126075"/>
    <w:rsid w:val="00127C21"/>
    <w:rsid w:val="00127F82"/>
    <w:rsid w:val="00130097"/>
    <w:rsid w:val="00131234"/>
    <w:rsid w:val="001330C8"/>
    <w:rsid w:val="0013479E"/>
    <w:rsid w:val="00134EC2"/>
    <w:rsid w:val="00135D7A"/>
    <w:rsid w:val="00136228"/>
    <w:rsid w:val="0013625A"/>
    <w:rsid w:val="00136265"/>
    <w:rsid w:val="00136987"/>
    <w:rsid w:val="00136CE5"/>
    <w:rsid w:val="00136E92"/>
    <w:rsid w:val="001404CA"/>
    <w:rsid w:val="00142015"/>
    <w:rsid w:val="00142A08"/>
    <w:rsid w:val="00142BB1"/>
    <w:rsid w:val="00142E41"/>
    <w:rsid w:val="00143B01"/>
    <w:rsid w:val="00143C39"/>
    <w:rsid w:val="001451D8"/>
    <w:rsid w:val="0014576E"/>
    <w:rsid w:val="0014646D"/>
    <w:rsid w:val="001466B8"/>
    <w:rsid w:val="00146FB1"/>
    <w:rsid w:val="001478D7"/>
    <w:rsid w:val="001507F0"/>
    <w:rsid w:val="001526EA"/>
    <w:rsid w:val="001563DC"/>
    <w:rsid w:val="0015670D"/>
    <w:rsid w:val="001627E8"/>
    <w:rsid w:val="0016309B"/>
    <w:rsid w:val="001632F2"/>
    <w:rsid w:val="00163A60"/>
    <w:rsid w:val="00165871"/>
    <w:rsid w:val="00165D0A"/>
    <w:rsid w:val="0016674D"/>
    <w:rsid w:val="00167CFD"/>
    <w:rsid w:val="0017024E"/>
    <w:rsid w:val="0017148B"/>
    <w:rsid w:val="00171A99"/>
    <w:rsid w:val="00171B33"/>
    <w:rsid w:val="0017354B"/>
    <w:rsid w:val="00173F51"/>
    <w:rsid w:val="00174528"/>
    <w:rsid w:val="0017458C"/>
    <w:rsid w:val="00174B5A"/>
    <w:rsid w:val="00174C82"/>
    <w:rsid w:val="00174EE3"/>
    <w:rsid w:val="00175DA1"/>
    <w:rsid w:val="001769A4"/>
    <w:rsid w:val="00176CC8"/>
    <w:rsid w:val="00177CD9"/>
    <w:rsid w:val="00177DA8"/>
    <w:rsid w:val="0018218A"/>
    <w:rsid w:val="001821C3"/>
    <w:rsid w:val="00182CE6"/>
    <w:rsid w:val="0018516E"/>
    <w:rsid w:val="00185545"/>
    <w:rsid w:val="001856F2"/>
    <w:rsid w:val="00185820"/>
    <w:rsid w:val="00186960"/>
    <w:rsid w:val="00186D9D"/>
    <w:rsid w:val="00186DD6"/>
    <w:rsid w:val="00186F55"/>
    <w:rsid w:val="00187DD5"/>
    <w:rsid w:val="0019093A"/>
    <w:rsid w:val="00190CC9"/>
    <w:rsid w:val="00190E6D"/>
    <w:rsid w:val="00191502"/>
    <w:rsid w:val="00192BC4"/>
    <w:rsid w:val="00192F62"/>
    <w:rsid w:val="001940DE"/>
    <w:rsid w:val="00195857"/>
    <w:rsid w:val="001960B7"/>
    <w:rsid w:val="001962F5"/>
    <w:rsid w:val="00196EEC"/>
    <w:rsid w:val="00196F53"/>
    <w:rsid w:val="0019722A"/>
    <w:rsid w:val="001978F8"/>
    <w:rsid w:val="001A0EC5"/>
    <w:rsid w:val="001A111E"/>
    <w:rsid w:val="001A1CBF"/>
    <w:rsid w:val="001A2303"/>
    <w:rsid w:val="001A2435"/>
    <w:rsid w:val="001A2C44"/>
    <w:rsid w:val="001A3E4A"/>
    <w:rsid w:val="001A47AB"/>
    <w:rsid w:val="001A5404"/>
    <w:rsid w:val="001A5C13"/>
    <w:rsid w:val="001A5FD3"/>
    <w:rsid w:val="001A6388"/>
    <w:rsid w:val="001A683E"/>
    <w:rsid w:val="001A7611"/>
    <w:rsid w:val="001A778A"/>
    <w:rsid w:val="001B2CB1"/>
    <w:rsid w:val="001B3A3F"/>
    <w:rsid w:val="001B3A49"/>
    <w:rsid w:val="001B69CE"/>
    <w:rsid w:val="001C0538"/>
    <w:rsid w:val="001C0C2D"/>
    <w:rsid w:val="001C2260"/>
    <w:rsid w:val="001C3489"/>
    <w:rsid w:val="001C4D92"/>
    <w:rsid w:val="001C4DBD"/>
    <w:rsid w:val="001C545D"/>
    <w:rsid w:val="001C5D0C"/>
    <w:rsid w:val="001C666C"/>
    <w:rsid w:val="001C68F3"/>
    <w:rsid w:val="001C78D6"/>
    <w:rsid w:val="001C7E1D"/>
    <w:rsid w:val="001D4921"/>
    <w:rsid w:val="001D4B1D"/>
    <w:rsid w:val="001D655D"/>
    <w:rsid w:val="001D6B37"/>
    <w:rsid w:val="001E0C7D"/>
    <w:rsid w:val="001E14F9"/>
    <w:rsid w:val="001E1ED6"/>
    <w:rsid w:val="001E1FE7"/>
    <w:rsid w:val="001E2A17"/>
    <w:rsid w:val="001E2F8A"/>
    <w:rsid w:val="001E7030"/>
    <w:rsid w:val="001E7F52"/>
    <w:rsid w:val="001F0519"/>
    <w:rsid w:val="001F0AF8"/>
    <w:rsid w:val="001F0C67"/>
    <w:rsid w:val="001F19A0"/>
    <w:rsid w:val="001F1A56"/>
    <w:rsid w:val="001F6213"/>
    <w:rsid w:val="00200320"/>
    <w:rsid w:val="00202256"/>
    <w:rsid w:val="00202D0A"/>
    <w:rsid w:val="0020336D"/>
    <w:rsid w:val="002035FA"/>
    <w:rsid w:val="002053C7"/>
    <w:rsid w:val="00206250"/>
    <w:rsid w:val="002064D1"/>
    <w:rsid w:val="00212127"/>
    <w:rsid w:val="00213742"/>
    <w:rsid w:val="00213D34"/>
    <w:rsid w:val="00214F19"/>
    <w:rsid w:val="00215532"/>
    <w:rsid w:val="002165EE"/>
    <w:rsid w:val="00217A24"/>
    <w:rsid w:val="00220BDE"/>
    <w:rsid w:val="00222988"/>
    <w:rsid w:val="00223ADB"/>
    <w:rsid w:val="00224213"/>
    <w:rsid w:val="002246E6"/>
    <w:rsid w:val="002266F6"/>
    <w:rsid w:val="00227D99"/>
    <w:rsid w:val="0023118B"/>
    <w:rsid w:val="00231213"/>
    <w:rsid w:val="00232990"/>
    <w:rsid w:val="00232CE5"/>
    <w:rsid w:val="0023383B"/>
    <w:rsid w:val="00235004"/>
    <w:rsid w:val="002365DF"/>
    <w:rsid w:val="00237733"/>
    <w:rsid w:val="0024153F"/>
    <w:rsid w:val="00245102"/>
    <w:rsid w:val="00247A61"/>
    <w:rsid w:val="00250161"/>
    <w:rsid w:val="002503BD"/>
    <w:rsid w:val="0025077A"/>
    <w:rsid w:val="002507A9"/>
    <w:rsid w:val="00250AB9"/>
    <w:rsid w:val="002511D6"/>
    <w:rsid w:val="002514B4"/>
    <w:rsid w:val="00252F64"/>
    <w:rsid w:val="00254DC5"/>
    <w:rsid w:val="00255A91"/>
    <w:rsid w:val="00255CCD"/>
    <w:rsid w:val="00257682"/>
    <w:rsid w:val="00260F1D"/>
    <w:rsid w:val="002626C7"/>
    <w:rsid w:val="002627BA"/>
    <w:rsid w:val="00263218"/>
    <w:rsid w:val="00263B3E"/>
    <w:rsid w:val="00263D44"/>
    <w:rsid w:val="002654F4"/>
    <w:rsid w:val="00265C99"/>
    <w:rsid w:val="002665E2"/>
    <w:rsid w:val="00266676"/>
    <w:rsid w:val="002674CA"/>
    <w:rsid w:val="0027130C"/>
    <w:rsid w:val="00271DE0"/>
    <w:rsid w:val="00271E29"/>
    <w:rsid w:val="00274005"/>
    <w:rsid w:val="00275AB5"/>
    <w:rsid w:val="00276CFB"/>
    <w:rsid w:val="00277053"/>
    <w:rsid w:val="00277F21"/>
    <w:rsid w:val="00281107"/>
    <w:rsid w:val="00282AF0"/>
    <w:rsid w:val="0028514E"/>
    <w:rsid w:val="00286264"/>
    <w:rsid w:val="00287B7D"/>
    <w:rsid w:val="0029007E"/>
    <w:rsid w:val="0029124F"/>
    <w:rsid w:val="00291413"/>
    <w:rsid w:val="002926E8"/>
    <w:rsid w:val="00293C55"/>
    <w:rsid w:val="00294266"/>
    <w:rsid w:val="00294A85"/>
    <w:rsid w:val="00294FDA"/>
    <w:rsid w:val="002A0727"/>
    <w:rsid w:val="002A0958"/>
    <w:rsid w:val="002A104A"/>
    <w:rsid w:val="002A48B4"/>
    <w:rsid w:val="002A50C4"/>
    <w:rsid w:val="002A5A35"/>
    <w:rsid w:val="002A6C14"/>
    <w:rsid w:val="002A6E18"/>
    <w:rsid w:val="002A7CA1"/>
    <w:rsid w:val="002B0AE1"/>
    <w:rsid w:val="002B0C19"/>
    <w:rsid w:val="002B211B"/>
    <w:rsid w:val="002B43B5"/>
    <w:rsid w:val="002B443D"/>
    <w:rsid w:val="002B4D60"/>
    <w:rsid w:val="002B5C0C"/>
    <w:rsid w:val="002C04D2"/>
    <w:rsid w:val="002C057F"/>
    <w:rsid w:val="002C0D83"/>
    <w:rsid w:val="002C1B90"/>
    <w:rsid w:val="002C2801"/>
    <w:rsid w:val="002C2E4F"/>
    <w:rsid w:val="002C3A8D"/>
    <w:rsid w:val="002C3CE5"/>
    <w:rsid w:val="002C3ECB"/>
    <w:rsid w:val="002C45D1"/>
    <w:rsid w:val="002C4B11"/>
    <w:rsid w:val="002C5027"/>
    <w:rsid w:val="002D0106"/>
    <w:rsid w:val="002D1192"/>
    <w:rsid w:val="002D2351"/>
    <w:rsid w:val="002D262E"/>
    <w:rsid w:val="002D4BC7"/>
    <w:rsid w:val="002D629B"/>
    <w:rsid w:val="002D6D57"/>
    <w:rsid w:val="002D7E1B"/>
    <w:rsid w:val="002E007C"/>
    <w:rsid w:val="002E00CC"/>
    <w:rsid w:val="002E0950"/>
    <w:rsid w:val="002E0EE5"/>
    <w:rsid w:val="002E16F6"/>
    <w:rsid w:val="002E1DA0"/>
    <w:rsid w:val="002E257E"/>
    <w:rsid w:val="002E3CBD"/>
    <w:rsid w:val="002E442A"/>
    <w:rsid w:val="002E4594"/>
    <w:rsid w:val="002E4623"/>
    <w:rsid w:val="002E466D"/>
    <w:rsid w:val="002E541E"/>
    <w:rsid w:val="002E638E"/>
    <w:rsid w:val="002E7AF3"/>
    <w:rsid w:val="002E7E44"/>
    <w:rsid w:val="002F0967"/>
    <w:rsid w:val="002F0E41"/>
    <w:rsid w:val="002F4DB6"/>
    <w:rsid w:val="002F5014"/>
    <w:rsid w:val="002F574F"/>
    <w:rsid w:val="002F6F96"/>
    <w:rsid w:val="002F7530"/>
    <w:rsid w:val="0030076F"/>
    <w:rsid w:val="003009B0"/>
    <w:rsid w:val="00301ED1"/>
    <w:rsid w:val="00302F70"/>
    <w:rsid w:val="00303276"/>
    <w:rsid w:val="003035C7"/>
    <w:rsid w:val="00303ACF"/>
    <w:rsid w:val="003040E3"/>
    <w:rsid w:val="00304126"/>
    <w:rsid w:val="00304E7D"/>
    <w:rsid w:val="00304F3A"/>
    <w:rsid w:val="0031141D"/>
    <w:rsid w:val="00311495"/>
    <w:rsid w:val="00313204"/>
    <w:rsid w:val="00313A8D"/>
    <w:rsid w:val="00315A4A"/>
    <w:rsid w:val="00315D0C"/>
    <w:rsid w:val="00316A43"/>
    <w:rsid w:val="0031723B"/>
    <w:rsid w:val="00317D2B"/>
    <w:rsid w:val="00320441"/>
    <w:rsid w:val="0032310C"/>
    <w:rsid w:val="00323647"/>
    <w:rsid w:val="00325987"/>
    <w:rsid w:val="0032694E"/>
    <w:rsid w:val="003269CD"/>
    <w:rsid w:val="003301A2"/>
    <w:rsid w:val="00330FB2"/>
    <w:rsid w:val="00331567"/>
    <w:rsid w:val="0033275A"/>
    <w:rsid w:val="00332959"/>
    <w:rsid w:val="00332CA4"/>
    <w:rsid w:val="00332FDF"/>
    <w:rsid w:val="00333413"/>
    <w:rsid w:val="0033380E"/>
    <w:rsid w:val="00334899"/>
    <w:rsid w:val="00334EDA"/>
    <w:rsid w:val="00336006"/>
    <w:rsid w:val="0033673D"/>
    <w:rsid w:val="00337871"/>
    <w:rsid w:val="00337AAD"/>
    <w:rsid w:val="00342ADE"/>
    <w:rsid w:val="0034392F"/>
    <w:rsid w:val="0034410C"/>
    <w:rsid w:val="003450F1"/>
    <w:rsid w:val="00345879"/>
    <w:rsid w:val="003462A0"/>
    <w:rsid w:val="00346483"/>
    <w:rsid w:val="00347673"/>
    <w:rsid w:val="00347E22"/>
    <w:rsid w:val="00347F2D"/>
    <w:rsid w:val="00350223"/>
    <w:rsid w:val="003534A9"/>
    <w:rsid w:val="00354AB9"/>
    <w:rsid w:val="0035573B"/>
    <w:rsid w:val="00356C39"/>
    <w:rsid w:val="00356F28"/>
    <w:rsid w:val="0035704F"/>
    <w:rsid w:val="00357C20"/>
    <w:rsid w:val="00357E5D"/>
    <w:rsid w:val="00360905"/>
    <w:rsid w:val="00361239"/>
    <w:rsid w:val="00361339"/>
    <w:rsid w:val="00361D67"/>
    <w:rsid w:val="00361EED"/>
    <w:rsid w:val="0036338A"/>
    <w:rsid w:val="003637B2"/>
    <w:rsid w:val="0036386E"/>
    <w:rsid w:val="00363B54"/>
    <w:rsid w:val="00364FBC"/>
    <w:rsid w:val="003656AF"/>
    <w:rsid w:val="00366618"/>
    <w:rsid w:val="0036732B"/>
    <w:rsid w:val="003718F3"/>
    <w:rsid w:val="00371C1B"/>
    <w:rsid w:val="00372254"/>
    <w:rsid w:val="0037283F"/>
    <w:rsid w:val="00372F6E"/>
    <w:rsid w:val="00373233"/>
    <w:rsid w:val="00374CE0"/>
    <w:rsid w:val="00376669"/>
    <w:rsid w:val="00377BCF"/>
    <w:rsid w:val="00381D22"/>
    <w:rsid w:val="003824EC"/>
    <w:rsid w:val="003827B6"/>
    <w:rsid w:val="00382B70"/>
    <w:rsid w:val="0038421D"/>
    <w:rsid w:val="00385B84"/>
    <w:rsid w:val="00385E53"/>
    <w:rsid w:val="00386161"/>
    <w:rsid w:val="00387743"/>
    <w:rsid w:val="003904BF"/>
    <w:rsid w:val="00392A66"/>
    <w:rsid w:val="00392AF5"/>
    <w:rsid w:val="003935DE"/>
    <w:rsid w:val="00394056"/>
    <w:rsid w:val="00395B1F"/>
    <w:rsid w:val="00396D6F"/>
    <w:rsid w:val="00396E7D"/>
    <w:rsid w:val="003975D0"/>
    <w:rsid w:val="00397F8C"/>
    <w:rsid w:val="003A08ED"/>
    <w:rsid w:val="003A0C5E"/>
    <w:rsid w:val="003A1648"/>
    <w:rsid w:val="003A16C2"/>
    <w:rsid w:val="003A1C12"/>
    <w:rsid w:val="003A45A8"/>
    <w:rsid w:val="003A6769"/>
    <w:rsid w:val="003A6819"/>
    <w:rsid w:val="003A7E07"/>
    <w:rsid w:val="003B0FB8"/>
    <w:rsid w:val="003B3484"/>
    <w:rsid w:val="003B3BCA"/>
    <w:rsid w:val="003B5774"/>
    <w:rsid w:val="003B5D39"/>
    <w:rsid w:val="003B5D53"/>
    <w:rsid w:val="003B5F26"/>
    <w:rsid w:val="003B5FAD"/>
    <w:rsid w:val="003B697F"/>
    <w:rsid w:val="003C0157"/>
    <w:rsid w:val="003C0B5B"/>
    <w:rsid w:val="003C0BED"/>
    <w:rsid w:val="003C17E2"/>
    <w:rsid w:val="003C1A18"/>
    <w:rsid w:val="003C1A30"/>
    <w:rsid w:val="003C2115"/>
    <w:rsid w:val="003C2D07"/>
    <w:rsid w:val="003C2E7C"/>
    <w:rsid w:val="003C3B3A"/>
    <w:rsid w:val="003C4D18"/>
    <w:rsid w:val="003C5851"/>
    <w:rsid w:val="003D0304"/>
    <w:rsid w:val="003D0F1F"/>
    <w:rsid w:val="003D2416"/>
    <w:rsid w:val="003D3B06"/>
    <w:rsid w:val="003D4451"/>
    <w:rsid w:val="003D4A2E"/>
    <w:rsid w:val="003D6167"/>
    <w:rsid w:val="003D69E1"/>
    <w:rsid w:val="003D7672"/>
    <w:rsid w:val="003E06DF"/>
    <w:rsid w:val="003E09A8"/>
    <w:rsid w:val="003E2119"/>
    <w:rsid w:val="003E3075"/>
    <w:rsid w:val="003E4AF5"/>
    <w:rsid w:val="003E4E52"/>
    <w:rsid w:val="003E5989"/>
    <w:rsid w:val="003F17DA"/>
    <w:rsid w:val="003F2496"/>
    <w:rsid w:val="003F2A22"/>
    <w:rsid w:val="003F31C2"/>
    <w:rsid w:val="003F3256"/>
    <w:rsid w:val="003F4E56"/>
    <w:rsid w:val="003F60FD"/>
    <w:rsid w:val="003F749A"/>
    <w:rsid w:val="00400CA3"/>
    <w:rsid w:val="00402E19"/>
    <w:rsid w:val="00402FB9"/>
    <w:rsid w:val="00403654"/>
    <w:rsid w:val="00404446"/>
    <w:rsid w:val="00404A58"/>
    <w:rsid w:val="004052BF"/>
    <w:rsid w:val="0040585A"/>
    <w:rsid w:val="00405CFA"/>
    <w:rsid w:val="00406E14"/>
    <w:rsid w:val="0040716D"/>
    <w:rsid w:val="0040720E"/>
    <w:rsid w:val="00413F73"/>
    <w:rsid w:val="004164F4"/>
    <w:rsid w:val="004177FF"/>
    <w:rsid w:val="0042102F"/>
    <w:rsid w:val="004211C4"/>
    <w:rsid w:val="0042142E"/>
    <w:rsid w:val="004217BE"/>
    <w:rsid w:val="00423501"/>
    <w:rsid w:val="0042554A"/>
    <w:rsid w:val="0042688D"/>
    <w:rsid w:val="0043025D"/>
    <w:rsid w:val="0043258E"/>
    <w:rsid w:val="00432E19"/>
    <w:rsid w:val="00435B69"/>
    <w:rsid w:val="00436D3F"/>
    <w:rsid w:val="00437681"/>
    <w:rsid w:val="0044060C"/>
    <w:rsid w:val="00440C54"/>
    <w:rsid w:val="00440E49"/>
    <w:rsid w:val="0044154B"/>
    <w:rsid w:val="0044157A"/>
    <w:rsid w:val="0044274B"/>
    <w:rsid w:val="0044382D"/>
    <w:rsid w:val="00443A79"/>
    <w:rsid w:val="004441AA"/>
    <w:rsid w:val="00444849"/>
    <w:rsid w:val="00445A2E"/>
    <w:rsid w:val="00445D04"/>
    <w:rsid w:val="00450BEF"/>
    <w:rsid w:val="00450CA1"/>
    <w:rsid w:val="0045268C"/>
    <w:rsid w:val="00452FBD"/>
    <w:rsid w:val="00453B9C"/>
    <w:rsid w:val="00453FB0"/>
    <w:rsid w:val="0045416E"/>
    <w:rsid w:val="004550B1"/>
    <w:rsid w:val="00456064"/>
    <w:rsid w:val="00457D50"/>
    <w:rsid w:val="0046141E"/>
    <w:rsid w:val="00461DE8"/>
    <w:rsid w:val="0046308C"/>
    <w:rsid w:val="00465914"/>
    <w:rsid w:val="00470D20"/>
    <w:rsid w:val="00472B7C"/>
    <w:rsid w:val="0047449C"/>
    <w:rsid w:val="0047623E"/>
    <w:rsid w:val="0047707A"/>
    <w:rsid w:val="0047734A"/>
    <w:rsid w:val="00477400"/>
    <w:rsid w:val="0047780C"/>
    <w:rsid w:val="00480DF5"/>
    <w:rsid w:val="00481977"/>
    <w:rsid w:val="00481AF4"/>
    <w:rsid w:val="00483F65"/>
    <w:rsid w:val="004847EB"/>
    <w:rsid w:val="00484DDC"/>
    <w:rsid w:val="00485089"/>
    <w:rsid w:val="0048596E"/>
    <w:rsid w:val="00491369"/>
    <w:rsid w:val="0049361F"/>
    <w:rsid w:val="004937C8"/>
    <w:rsid w:val="004965FA"/>
    <w:rsid w:val="0049776D"/>
    <w:rsid w:val="004A1644"/>
    <w:rsid w:val="004A3AC0"/>
    <w:rsid w:val="004A41C5"/>
    <w:rsid w:val="004A4FCD"/>
    <w:rsid w:val="004A580E"/>
    <w:rsid w:val="004A65C1"/>
    <w:rsid w:val="004A6606"/>
    <w:rsid w:val="004B22C0"/>
    <w:rsid w:val="004B340D"/>
    <w:rsid w:val="004B3B09"/>
    <w:rsid w:val="004B5264"/>
    <w:rsid w:val="004B5DBD"/>
    <w:rsid w:val="004B60B2"/>
    <w:rsid w:val="004B6AC5"/>
    <w:rsid w:val="004C2A2C"/>
    <w:rsid w:val="004C3E6F"/>
    <w:rsid w:val="004C77FA"/>
    <w:rsid w:val="004D111F"/>
    <w:rsid w:val="004D2B22"/>
    <w:rsid w:val="004D2CBB"/>
    <w:rsid w:val="004D33C6"/>
    <w:rsid w:val="004D43B1"/>
    <w:rsid w:val="004D45CC"/>
    <w:rsid w:val="004D52F9"/>
    <w:rsid w:val="004D538F"/>
    <w:rsid w:val="004D59CE"/>
    <w:rsid w:val="004D6235"/>
    <w:rsid w:val="004D6D9B"/>
    <w:rsid w:val="004E05E1"/>
    <w:rsid w:val="004E287F"/>
    <w:rsid w:val="004E2DA7"/>
    <w:rsid w:val="004E60A0"/>
    <w:rsid w:val="004E66CD"/>
    <w:rsid w:val="004E6DDB"/>
    <w:rsid w:val="004F26BD"/>
    <w:rsid w:val="004F4242"/>
    <w:rsid w:val="004F44CA"/>
    <w:rsid w:val="004F6420"/>
    <w:rsid w:val="004F71F8"/>
    <w:rsid w:val="00500C59"/>
    <w:rsid w:val="005013B6"/>
    <w:rsid w:val="00502D81"/>
    <w:rsid w:val="005057A4"/>
    <w:rsid w:val="00506765"/>
    <w:rsid w:val="00507301"/>
    <w:rsid w:val="005103DD"/>
    <w:rsid w:val="00511C1C"/>
    <w:rsid w:val="00512283"/>
    <w:rsid w:val="00512A10"/>
    <w:rsid w:val="0051327F"/>
    <w:rsid w:val="005136F0"/>
    <w:rsid w:val="00513801"/>
    <w:rsid w:val="00513F51"/>
    <w:rsid w:val="005152D4"/>
    <w:rsid w:val="00515D8E"/>
    <w:rsid w:val="00520687"/>
    <w:rsid w:val="00520BC0"/>
    <w:rsid w:val="00520C55"/>
    <w:rsid w:val="00522B8B"/>
    <w:rsid w:val="005237FA"/>
    <w:rsid w:val="00527A7E"/>
    <w:rsid w:val="0053043A"/>
    <w:rsid w:val="00532EB3"/>
    <w:rsid w:val="0053517E"/>
    <w:rsid w:val="00537BDC"/>
    <w:rsid w:val="00541E44"/>
    <w:rsid w:val="00544E86"/>
    <w:rsid w:val="0054630F"/>
    <w:rsid w:val="0054634D"/>
    <w:rsid w:val="00547569"/>
    <w:rsid w:val="0055027D"/>
    <w:rsid w:val="00552603"/>
    <w:rsid w:val="0055300A"/>
    <w:rsid w:val="005530AE"/>
    <w:rsid w:val="005539B0"/>
    <w:rsid w:val="00554095"/>
    <w:rsid w:val="00555909"/>
    <w:rsid w:val="0055753D"/>
    <w:rsid w:val="00557A7B"/>
    <w:rsid w:val="00557E37"/>
    <w:rsid w:val="00560BB0"/>
    <w:rsid w:val="00562662"/>
    <w:rsid w:val="00562E38"/>
    <w:rsid w:val="00563428"/>
    <w:rsid w:val="00563CC7"/>
    <w:rsid w:val="005640A7"/>
    <w:rsid w:val="00567777"/>
    <w:rsid w:val="00567801"/>
    <w:rsid w:val="00570078"/>
    <w:rsid w:val="00571266"/>
    <w:rsid w:val="00571DF6"/>
    <w:rsid w:val="00571E48"/>
    <w:rsid w:val="00572005"/>
    <w:rsid w:val="0057285B"/>
    <w:rsid w:val="005728C9"/>
    <w:rsid w:val="00574549"/>
    <w:rsid w:val="00575586"/>
    <w:rsid w:val="00576235"/>
    <w:rsid w:val="00576D51"/>
    <w:rsid w:val="00577DB1"/>
    <w:rsid w:val="00580A21"/>
    <w:rsid w:val="00583808"/>
    <w:rsid w:val="005839CA"/>
    <w:rsid w:val="00584998"/>
    <w:rsid w:val="00584C1E"/>
    <w:rsid w:val="00592F5A"/>
    <w:rsid w:val="0059400C"/>
    <w:rsid w:val="00595502"/>
    <w:rsid w:val="005956EC"/>
    <w:rsid w:val="00595ABA"/>
    <w:rsid w:val="00596F12"/>
    <w:rsid w:val="00596F28"/>
    <w:rsid w:val="005A0596"/>
    <w:rsid w:val="005A0E24"/>
    <w:rsid w:val="005A0E53"/>
    <w:rsid w:val="005A149E"/>
    <w:rsid w:val="005A1779"/>
    <w:rsid w:val="005A25A1"/>
    <w:rsid w:val="005A3490"/>
    <w:rsid w:val="005A393F"/>
    <w:rsid w:val="005A3E94"/>
    <w:rsid w:val="005A4A19"/>
    <w:rsid w:val="005A6555"/>
    <w:rsid w:val="005A6CB7"/>
    <w:rsid w:val="005A7217"/>
    <w:rsid w:val="005B07AE"/>
    <w:rsid w:val="005B1D57"/>
    <w:rsid w:val="005B1EDA"/>
    <w:rsid w:val="005B4AC9"/>
    <w:rsid w:val="005B63F9"/>
    <w:rsid w:val="005B7EBF"/>
    <w:rsid w:val="005C0BE8"/>
    <w:rsid w:val="005C2327"/>
    <w:rsid w:val="005C302F"/>
    <w:rsid w:val="005C56D9"/>
    <w:rsid w:val="005C5D48"/>
    <w:rsid w:val="005C655F"/>
    <w:rsid w:val="005D015E"/>
    <w:rsid w:val="005D1A5D"/>
    <w:rsid w:val="005D21C9"/>
    <w:rsid w:val="005D27D8"/>
    <w:rsid w:val="005D595A"/>
    <w:rsid w:val="005D67DE"/>
    <w:rsid w:val="005D68E4"/>
    <w:rsid w:val="005D6C50"/>
    <w:rsid w:val="005D7C4C"/>
    <w:rsid w:val="005E0E02"/>
    <w:rsid w:val="005E202E"/>
    <w:rsid w:val="005E24A3"/>
    <w:rsid w:val="005E284B"/>
    <w:rsid w:val="005E7FA9"/>
    <w:rsid w:val="005F2674"/>
    <w:rsid w:val="005F294E"/>
    <w:rsid w:val="005F3508"/>
    <w:rsid w:val="005F35C2"/>
    <w:rsid w:val="005F3DDE"/>
    <w:rsid w:val="005F3E5A"/>
    <w:rsid w:val="005F4854"/>
    <w:rsid w:val="005F5A8F"/>
    <w:rsid w:val="005F6EC6"/>
    <w:rsid w:val="005F7B10"/>
    <w:rsid w:val="0060121B"/>
    <w:rsid w:val="00601D95"/>
    <w:rsid w:val="00601E1B"/>
    <w:rsid w:val="00602910"/>
    <w:rsid w:val="00604A06"/>
    <w:rsid w:val="00606FBD"/>
    <w:rsid w:val="00607F37"/>
    <w:rsid w:val="0061186F"/>
    <w:rsid w:val="0061189B"/>
    <w:rsid w:val="006120BA"/>
    <w:rsid w:val="00613780"/>
    <w:rsid w:val="006140C1"/>
    <w:rsid w:val="0061498A"/>
    <w:rsid w:val="0062043A"/>
    <w:rsid w:val="00620F02"/>
    <w:rsid w:val="00621C05"/>
    <w:rsid w:val="0062309C"/>
    <w:rsid w:val="0062764E"/>
    <w:rsid w:val="00631282"/>
    <w:rsid w:val="00631655"/>
    <w:rsid w:val="006322F7"/>
    <w:rsid w:val="00640E42"/>
    <w:rsid w:val="00641AFF"/>
    <w:rsid w:val="006439E0"/>
    <w:rsid w:val="00643A85"/>
    <w:rsid w:val="006459BB"/>
    <w:rsid w:val="00645BDE"/>
    <w:rsid w:val="0064667C"/>
    <w:rsid w:val="00647EFB"/>
    <w:rsid w:val="00650714"/>
    <w:rsid w:val="006513FD"/>
    <w:rsid w:val="0065231B"/>
    <w:rsid w:val="00654380"/>
    <w:rsid w:val="00654390"/>
    <w:rsid w:val="00656531"/>
    <w:rsid w:val="00661AA8"/>
    <w:rsid w:val="0066298C"/>
    <w:rsid w:val="00662AB9"/>
    <w:rsid w:val="00663E09"/>
    <w:rsid w:val="00665351"/>
    <w:rsid w:val="00665463"/>
    <w:rsid w:val="006664DA"/>
    <w:rsid w:val="00670592"/>
    <w:rsid w:val="006714BE"/>
    <w:rsid w:val="00671F44"/>
    <w:rsid w:val="00673D09"/>
    <w:rsid w:val="006756BA"/>
    <w:rsid w:val="0067572C"/>
    <w:rsid w:val="00675813"/>
    <w:rsid w:val="00676C57"/>
    <w:rsid w:val="00677C54"/>
    <w:rsid w:val="00677C66"/>
    <w:rsid w:val="006800A6"/>
    <w:rsid w:val="00681DF6"/>
    <w:rsid w:val="00682769"/>
    <w:rsid w:val="00682975"/>
    <w:rsid w:val="00682ADB"/>
    <w:rsid w:val="00683411"/>
    <w:rsid w:val="00683509"/>
    <w:rsid w:val="00683B79"/>
    <w:rsid w:val="00684299"/>
    <w:rsid w:val="00685131"/>
    <w:rsid w:val="006859B2"/>
    <w:rsid w:val="0068629A"/>
    <w:rsid w:val="006866D9"/>
    <w:rsid w:val="00686DA4"/>
    <w:rsid w:val="00687057"/>
    <w:rsid w:val="00693F1E"/>
    <w:rsid w:val="006952D9"/>
    <w:rsid w:val="0069612A"/>
    <w:rsid w:val="00697473"/>
    <w:rsid w:val="006A019F"/>
    <w:rsid w:val="006A2452"/>
    <w:rsid w:val="006A33F1"/>
    <w:rsid w:val="006A3A87"/>
    <w:rsid w:val="006A48F0"/>
    <w:rsid w:val="006A5035"/>
    <w:rsid w:val="006A5ED6"/>
    <w:rsid w:val="006A6786"/>
    <w:rsid w:val="006A6CEA"/>
    <w:rsid w:val="006B266C"/>
    <w:rsid w:val="006B26EB"/>
    <w:rsid w:val="006B3295"/>
    <w:rsid w:val="006B3A74"/>
    <w:rsid w:val="006B4EA7"/>
    <w:rsid w:val="006C023D"/>
    <w:rsid w:val="006C0DD5"/>
    <w:rsid w:val="006C137D"/>
    <w:rsid w:val="006C31CF"/>
    <w:rsid w:val="006C34ED"/>
    <w:rsid w:val="006C3B09"/>
    <w:rsid w:val="006C3C35"/>
    <w:rsid w:val="006D02F1"/>
    <w:rsid w:val="006D08C8"/>
    <w:rsid w:val="006D0C83"/>
    <w:rsid w:val="006D0EDA"/>
    <w:rsid w:val="006D122E"/>
    <w:rsid w:val="006D1E9A"/>
    <w:rsid w:val="006D26E1"/>
    <w:rsid w:val="006D2A75"/>
    <w:rsid w:val="006D7D77"/>
    <w:rsid w:val="006E1E79"/>
    <w:rsid w:val="006E2D24"/>
    <w:rsid w:val="006E447C"/>
    <w:rsid w:val="006E4AAA"/>
    <w:rsid w:val="006E587B"/>
    <w:rsid w:val="006E7245"/>
    <w:rsid w:val="006E7949"/>
    <w:rsid w:val="006F0209"/>
    <w:rsid w:val="006F0EB8"/>
    <w:rsid w:val="006F1677"/>
    <w:rsid w:val="006F19EC"/>
    <w:rsid w:val="006F3314"/>
    <w:rsid w:val="006F4DA8"/>
    <w:rsid w:val="006F5410"/>
    <w:rsid w:val="006F64DC"/>
    <w:rsid w:val="006F7466"/>
    <w:rsid w:val="00702948"/>
    <w:rsid w:val="00704503"/>
    <w:rsid w:val="00705847"/>
    <w:rsid w:val="00705980"/>
    <w:rsid w:val="00706111"/>
    <w:rsid w:val="00707378"/>
    <w:rsid w:val="00707AAF"/>
    <w:rsid w:val="0071170F"/>
    <w:rsid w:val="00712258"/>
    <w:rsid w:val="007128F7"/>
    <w:rsid w:val="0071305B"/>
    <w:rsid w:val="00713503"/>
    <w:rsid w:val="00715D30"/>
    <w:rsid w:val="0072027B"/>
    <w:rsid w:val="00721452"/>
    <w:rsid w:val="00726D26"/>
    <w:rsid w:val="007272AB"/>
    <w:rsid w:val="00730A1E"/>
    <w:rsid w:val="00732705"/>
    <w:rsid w:val="007328C6"/>
    <w:rsid w:val="007328E4"/>
    <w:rsid w:val="00733006"/>
    <w:rsid w:val="0073393D"/>
    <w:rsid w:val="00734C2C"/>
    <w:rsid w:val="00737143"/>
    <w:rsid w:val="0074003F"/>
    <w:rsid w:val="00743D51"/>
    <w:rsid w:val="00745DC1"/>
    <w:rsid w:val="00745FDC"/>
    <w:rsid w:val="00746F31"/>
    <w:rsid w:val="00747759"/>
    <w:rsid w:val="00751A14"/>
    <w:rsid w:val="00752145"/>
    <w:rsid w:val="0075446F"/>
    <w:rsid w:val="00754E66"/>
    <w:rsid w:val="007553C7"/>
    <w:rsid w:val="00755FC0"/>
    <w:rsid w:val="007572FF"/>
    <w:rsid w:val="00762EC4"/>
    <w:rsid w:val="007639D8"/>
    <w:rsid w:val="00766378"/>
    <w:rsid w:val="00766ACA"/>
    <w:rsid w:val="0076724D"/>
    <w:rsid w:val="007679DA"/>
    <w:rsid w:val="00770622"/>
    <w:rsid w:val="007723EA"/>
    <w:rsid w:val="00773D12"/>
    <w:rsid w:val="00774329"/>
    <w:rsid w:val="00775903"/>
    <w:rsid w:val="00776176"/>
    <w:rsid w:val="00776980"/>
    <w:rsid w:val="00777040"/>
    <w:rsid w:val="007777A2"/>
    <w:rsid w:val="00780278"/>
    <w:rsid w:val="00780D6F"/>
    <w:rsid w:val="00781210"/>
    <w:rsid w:val="00781818"/>
    <w:rsid w:val="0078299C"/>
    <w:rsid w:val="00786491"/>
    <w:rsid w:val="0078738B"/>
    <w:rsid w:val="00790471"/>
    <w:rsid w:val="00791B57"/>
    <w:rsid w:val="0079227E"/>
    <w:rsid w:val="0079534F"/>
    <w:rsid w:val="00796247"/>
    <w:rsid w:val="00797126"/>
    <w:rsid w:val="007A070C"/>
    <w:rsid w:val="007A366A"/>
    <w:rsid w:val="007A5D02"/>
    <w:rsid w:val="007A69C4"/>
    <w:rsid w:val="007B0828"/>
    <w:rsid w:val="007B0833"/>
    <w:rsid w:val="007B0DB9"/>
    <w:rsid w:val="007B0ED0"/>
    <w:rsid w:val="007B18A0"/>
    <w:rsid w:val="007B1F8A"/>
    <w:rsid w:val="007B20F4"/>
    <w:rsid w:val="007B2D3A"/>
    <w:rsid w:val="007B2E0B"/>
    <w:rsid w:val="007B345B"/>
    <w:rsid w:val="007B5067"/>
    <w:rsid w:val="007B5663"/>
    <w:rsid w:val="007B5D12"/>
    <w:rsid w:val="007B5F0E"/>
    <w:rsid w:val="007B6541"/>
    <w:rsid w:val="007C01DD"/>
    <w:rsid w:val="007C0602"/>
    <w:rsid w:val="007C0A7F"/>
    <w:rsid w:val="007C12D6"/>
    <w:rsid w:val="007C30EB"/>
    <w:rsid w:val="007C32D9"/>
    <w:rsid w:val="007C32E5"/>
    <w:rsid w:val="007C3B17"/>
    <w:rsid w:val="007C3FBF"/>
    <w:rsid w:val="007C4DB7"/>
    <w:rsid w:val="007C56DF"/>
    <w:rsid w:val="007C5AE1"/>
    <w:rsid w:val="007C5E00"/>
    <w:rsid w:val="007C69D7"/>
    <w:rsid w:val="007C7BFF"/>
    <w:rsid w:val="007D0227"/>
    <w:rsid w:val="007D2E3F"/>
    <w:rsid w:val="007D3A76"/>
    <w:rsid w:val="007D46B4"/>
    <w:rsid w:val="007D46FA"/>
    <w:rsid w:val="007D611C"/>
    <w:rsid w:val="007D6C37"/>
    <w:rsid w:val="007D74B5"/>
    <w:rsid w:val="007E1281"/>
    <w:rsid w:val="007E1B21"/>
    <w:rsid w:val="007E288D"/>
    <w:rsid w:val="007E2CCE"/>
    <w:rsid w:val="007E2FC1"/>
    <w:rsid w:val="007E510C"/>
    <w:rsid w:val="007E53C4"/>
    <w:rsid w:val="007E7BA4"/>
    <w:rsid w:val="007F1802"/>
    <w:rsid w:val="007F4238"/>
    <w:rsid w:val="007F43C5"/>
    <w:rsid w:val="007F7018"/>
    <w:rsid w:val="007F77AA"/>
    <w:rsid w:val="007F7FE9"/>
    <w:rsid w:val="008011C0"/>
    <w:rsid w:val="00803C93"/>
    <w:rsid w:val="00805075"/>
    <w:rsid w:val="008060F6"/>
    <w:rsid w:val="00811CA5"/>
    <w:rsid w:val="008120A1"/>
    <w:rsid w:val="008130C6"/>
    <w:rsid w:val="00813103"/>
    <w:rsid w:val="00813E11"/>
    <w:rsid w:val="0081463D"/>
    <w:rsid w:val="00817295"/>
    <w:rsid w:val="008201EC"/>
    <w:rsid w:val="0082038F"/>
    <w:rsid w:val="00821410"/>
    <w:rsid w:val="008218F0"/>
    <w:rsid w:val="0082324D"/>
    <w:rsid w:val="00824E45"/>
    <w:rsid w:val="00827100"/>
    <w:rsid w:val="00827A6B"/>
    <w:rsid w:val="00830327"/>
    <w:rsid w:val="00833A8E"/>
    <w:rsid w:val="00833C96"/>
    <w:rsid w:val="008352F8"/>
    <w:rsid w:val="00835D16"/>
    <w:rsid w:val="008363A9"/>
    <w:rsid w:val="008363C9"/>
    <w:rsid w:val="0083791D"/>
    <w:rsid w:val="00842DEA"/>
    <w:rsid w:val="008431AB"/>
    <w:rsid w:val="00843E18"/>
    <w:rsid w:val="00844C4E"/>
    <w:rsid w:val="00845611"/>
    <w:rsid w:val="008457D1"/>
    <w:rsid w:val="0085027D"/>
    <w:rsid w:val="00851D1A"/>
    <w:rsid w:val="008522E7"/>
    <w:rsid w:val="00855877"/>
    <w:rsid w:val="00855AA9"/>
    <w:rsid w:val="008563EE"/>
    <w:rsid w:val="008577E0"/>
    <w:rsid w:val="00861616"/>
    <w:rsid w:val="00861A0B"/>
    <w:rsid w:val="00861CCD"/>
    <w:rsid w:val="008624F5"/>
    <w:rsid w:val="00863880"/>
    <w:rsid w:val="00863A5C"/>
    <w:rsid w:val="00863DFE"/>
    <w:rsid w:val="0086430A"/>
    <w:rsid w:val="00864E0A"/>
    <w:rsid w:val="00866AC8"/>
    <w:rsid w:val="00867412"/>
    <w:rsid w:val="00870D53"/>
    <w:rsid w:val="0087155D"/>
    <w:rsid w:val="008728C6"/>
    <w:rsid w:val="00873361"/>
    <w:rsid w:val="0087521B"/>
    <w:rsid w:val="008752C6"/>
    <w:rsid w:val="00875B4B"/>
    <w:rsid w:val="00876B50"/>
    <w:rsid w:val="00877B24"/>
    <w:rsid w:val="00881CF4"/>
    <w:rsid w:val="00882874"/>
    <w:rsid w:val="00884586"/>
    <w:rsid w:val="00885342"/>
    <w:rsid w:val="008856F7"/>
    <w:rsid w:val="00885AC0"/>
    <w:rsid w:val="00887517"/>
    <w:rsid w:val="00890458"/>
    <w:rsid w:val="00893AF2"/>
    <w:rsid w:val="0089439B"/>
    <w:rsid w:val="00895397"/>
    <w:rsid w:val="0089541C"/>
    <w:rsid w:val="008969E5"/>
    <w:rsid w:val="00896E56"/>
    <w:rsid w:val="00896EF7"/>
    <w:rsid w:val="00897458"/>
    <w:rsid w:val="008977C4"/>
    <w:rsid w:val="008A07F7"/>
    <w:rsid w:val="008A0A4C"/>
    <w:rsid w:val="008A0AF4"/>
    <w:rsid w:val="008A1144"/>
    <w:rsid w:val="008A2511"/>
    <w:rsid w:val="008A4595"/>
    <w:rsid w:val="008A48BD"/>
    <w:rsid w:val="008A5E24"/>
    <w:rsid w:val="008A64F9"/>
    <w:rsid w:val="008B0AFC"/>
    <w:rsid w:val="008B1BC9"/>
    <w:rsid w:val="008B2633"/>
    <w:rsid w:val="008B2C9D"/>
    <w:rsid w:val="008B2D23"/>
    <w:rsid w:val="008B4C67"/>
    <w:rsid w:val="008B582F"/>
    <w:rsid w:val="008B7270"/>
    <w:rsid w:val="008B7AD8"/>
    <w:rsid w:val="008C1DF9"/>
    <w:rsid w:val="008C26B6"/>
    <w:rsid w:val="008C3EB3"/>
    <w:rsid w:val="008C5690"/>
    <w:rsid w:val="008C6A04"/>
    <w:rsid w:val="008C7D6B"/>
    <w:rsid w:val="008D0818"/>
    <w:rsid w:val="008D0D75"/>
    <w:rsid w:val="008D7C4B"/>
    <w:rsid w:val="008E2906"/>
    <w:rsid w:val="008E2D8A"/>
    <w:rsid w:val="008E3056"/>
    <w:rsid w:val="008E314D"/>
    <w:rsid w:val="008E5325"/>
    <w:rsid w:val="008E55DE"/>
    <w:rsid w:val="008E625B"/>
    <w:rsid w:val="008F0065"/>
    <w:rsid w:val="008F0B0D"/>
    <w:rsid w:val="008F537C"/>
    <w:rsid w:val="008F57C4"/>
    <w:rsid w:val="008F5F3F"/>
    <w:rsid w:val="008F620D"/>
    <w:rsid w:val="008F6227"/>
    <w:rsid w:val="008F62F2"/>
    <w:rsid w:val="008F7008"/>
    <w:rsid w:val="008F7A94"/>
    <w:rsid w:val="00901A6D"/>
    <w:rsid w:val="0090270A"/>
    <w:rsid w:val="009028A7"/>
    <w:rsid w:val="00904B2A"/>
    <w:rsid w:val="00904B8E"/>
    <w:rsid w:val="00907762"/>
    <w:rsid w:val="0090793F"/>
    <w:rsid w:val="009102DA"/>
    <w:rsid w:val="00910607"/>
    <w:rsid w:val="0091274C"/>
    <w:rsid w:val="009160F6"/>
    <w:rsid w:val="009174E4"/>
    <w:rsid w:val="009179A3"/>
    <w:rsid w:val="00917C6B"/>
    <w:rsid w:val="00920B0B"/>
    <w:rsid w:val="00921B49"/>
    <w:rsid w:val="0092209F"/>
    <w:rsid w:val="009239AA"/>
    <w:rsid w:val="00925906"/>
    <w:rsid w:val="009272E9"/>
    <w:rsid w:val="009317D6"/>
    <w:rsid w:val="0093256E"/>
    <w:rsid w:val="00932727"/>
    <w:rsid w:val="009330BA"/>
    <w:rsid w:val="00933BFA"/>
    <w:rsid w:val="009346DB"/>
    <w:rsid w:val="00934790"/>
    <w:rsid w:val="009369A4"/>
    <w:rsid w:val="00941FD1"/>
    <w:rsid w:val="00942234"/>
    <w:rsid w:val="00942D03"/>
    <w:rsid w:val="00943515"/>
    <w:rsid w:val="00944640"/>
    <w:rsid w:val="00946A71"/>
    <w:rsid w:val="00946BD1"/>
    <w:rsid w:val="00947119"/>
    <w:rsid w:val="00950442"/>
    <w:rsid w:val="00952BD3"/>
    <w:rsid w:val="0095747F"/>
    <w:rsid w:val="00960011"/>
    <w:rsid w:val="009642D3"/>
    <w:rsid w:val="00964437"/>
    <w:rsid w:val="00964CC6"/>
    <w:rsid w:val="009707FB"/>
    <w:rsid w:val="00971CBE"/>
    <w:rsid w:val="009722E3"/>
    <w:rsid w:val="00973445"/>
    <w:rsid w:val="009751FF"/>
    <w:rsid w:val="00982823"/>
    <w:rsid w:val="00983850"/>
    <w:rsid w:val="00983EE5"/>
    <w:rsid w:val="00985007"/>
    <w:rsid w:val="00987A72"/>
    <w:rsid w:val="00987AF4"/>
    <w:rsid w:val="00987E1A"/>
    <w:rsid w:val="0099082C"/>
    <w:rsid w:val="00991558"/>
    <w:rsid w:val="009917DD"/>
    <w:rsid w:val="00991D35"/>
    <w:rsid w:val="009937C2"/>
    <w:rsid w:val="0099582E"/>
    <w:rsid w:val="00995AC6"/>
    <w:rsid w:val="00996A74"/>
    <w:rsid w:val="009978DC"/>
    <w:rsid w:val="00997DB0"/>
    <w:rsid w:val="009A005A"/>
    <w:rsid w:val="009A071F"/>
    <w:rsid w:val="009A0ACE"/>
    <w:rsid w:val="009A1A76"/>
    <w:rsid w:val="009A23F7"/>
    <w:rsid w:val="009A38CA"/>
    <w:rsid w:val="009A632B"/>
    <w:rsid w:val="009A713B"/>
    <w:rsid w:val="009A738B"/>
    <w:rsid w:val="009A759B"/>
    <w:rsid w:val="009A780C"/>
    <w:rsid w:val="009B0CED"/>
    <w:rsid w:val="009B285B"/>
    <w:rsid w:val="009B3F19"/>
    <w:rsid w:val="009B6D2A"/>
    <w:rsid w:val="009B7DDC"/>
    <w:rsid w:val="009C0559"/>
    <w:rsid w:val="009C0A5C"/>
    <w:rsid w:val="009C1088"/>
    <w:rsid w:val="009C2386"/>
    <w:rsid w:val="009C3070"/>
    <w:rsid w:val="009C3B00"/>
    <w:rsid w:val="009C4358"/>
    <w:rsid w:val="009C4AB2"/>
    <w:rsid w:val="009C581E"/>
    <w:rsid w:val="009C6464"/>
    <w:rsid w:val="009C7879"/>
    <w:rsid w:val="009C790E"/>
    <w:rsid w:val="009C7F39"/>
    <w:rsid w:val="009D1687"/>
    <w:rsid w:val="009D3146"/>
    <w:rsid w:val="009D51C7"/>
    <w:rsid w:val="009D538F"/>
    <w:rsid w:val="009D5619"/>
    <w:rsid w:val="009D56E6"/>
    <w:rsid w:val="009D7A05"/>
    <w:rsid w:val="009E1D22"/>
    <w:rsid w:val="009E3F79"/>
    <w:rsid w:val="009E4246"/>
    <w:rsid w:val="009E52CF"/>
    <w:rsid w:val="009E6655"/>
    <w:rsid w:val="009E772A"/>
    <w:rsid w:val="009F14B1"/>
    <w:rsid w:val="009F16AB"/>
    <w:rsid w:val="009F1F1B"/>
    <w:rsid w:val="009F206E"/>
    <w:rsid w:val="009F6324"/>
    <w:rsid w:val="009F681E"/>
    <w:rsid w:val="009F779B"/>
    <w:rsid w:val="009F77D5"/>
    <w:rsid w:val="00A001F3"/>
    <w:rsid w:val="00A00CFE"/>
    <w:rsid w:val="00A011B1"/>
    <w:rsid w:val="00A01E68"/>
    <w:rsid w:val="00A021A7"/>
    <w:rsid w:val="00A06594"/>
    <w:rsid w:val="00A0788F"/>
    <w:rsid w:val="00A07D88"/>
    <w:rsid w:val="00A1170B"/>
    <w:rsid w:val="00A11C26"/>
    <w:rsid w:val="00A125B8"/>
    <w:rsid w:val="00A130AE"/>
    <w:rsid w:val="00A13454"/>
    <w:rsid w:val="00A13D89"/>
    <w:rsid w:val="00A147FB"/>
    <w:rsid w:val="00A14B71"/>
    <w:rsid w:val="00A15466"/>
    <w:rsid w:val="00A160C3"/>
    <w:rsid w:val="00A163ED"/>
    <w:rsid w:val="00A17620"/>
    <w:rsid w:val="00A20150"/>
    <w:rsid w:val="00A20521"/>
    <w:rsid w:val="00A21428"/>
    <w:rsid w:val="00A22145"/>
    <w:rsid w:val="00A2452A"/>
    <w:rsid w:val="00A2709F"/>
    <w:rsid w:val="00A27184"/>
    <w:rsid w:val="00A27A8A"/>
    <w:rsid w:val="00A30396"/>
    <w:rsid w:val="00A35C0C"/>
    <w:rsid w:val="00A3669C"/>
    <w:rsid w:val="00A36AE3"/>
    <w:rsid w:val="00A3773F"/>
    <w:rsid w:val="00A405E4"/>
    <w:rsid w:val="00A40C7C"/>
    <w:rsid w:val="00A41202"/>
    <w:rsid w:val="00A463C7"/>
    <w:rsid w:val="00A4671F"/>
    <w:rsid w:val="00A47734"/>
    <w:rsid w:val="00A53EDF"/>
    <w:rsid w:val="00A55C42"/>
    <w:rsid w:val="00A57444"/>
    <w:rsid w:val="00A61704"/>
    <w:rsid w:val="00A63F40"/>
    <w:rsid w:val="00A64335"/>
    <w:rsid w:val="00A651BC"/>
    <w:rsid w:val="00A66A1C"/>
    <w:rsid w:val="00A703DB"/>
    <w:rsid w:val="00A7087C"/>
    <w:rsid w:val="00A708F4"/>
    <w:rsid w:val="00A70BC5"/>
    <w:rsid w:val="00A72EF1"/>
    <w:rsid w:val="00A7438C"/>
    <w:rsid w:val="00A74EAB"/>
    <w:rsid w:val="00A7520E"/>
    <w:rsid w:val="00A754C2"/>
    <w:rsid w:val="00A759EB"/>
    <w:rsid w:val="00A75C3D"/>
    <w:rsid w:val="00A76086"/>
    <w:rsid w:val="00A77A11"/>
    <w:rsid w:val="00A8205E"/>
    <w:rsid w:val="00A823BC"/>
    <w:rsid w:val="00A82E6F"/>
    <w:rsid w:val="00A83FCF"/>
    <w:rsid w:val="00A85107"/>
    <w:rsid w:val="00A852E1"/>
    <w:rsid w:val="00A85364"/>
    <w:rsid w:val="00A8586F"/>
    <w:rsid w:val="00A87F3C"/>
    <w:rsid w:val="00A91180"/>
    <w:rsid w:val="00A91F7F"/>
    <w:rsid w:val="00A92978"/>
    <w:rsid w:val="00A936FC"/>
    <w:rsid w:val="00A93EBD"/>
    <w:rsid w:val="00A9637D"/>
    <w:rsid w:val="00A96AF5"/>
    <w:rsid w:val="00A96EDF"/>
    <w:rsid w:val="00A97147"/>
    <w:rsid w:val="00AA0524"/>
    <w:rsid w:val="00AA102C"/>
    <w:rsid w:val="00AA191A"/>
    <w:rsid w:val="00AA2186"/>
    <w:rsid w:val="00AA3747"/>
    <w:rsid w:val="00AA4685"/>
    <w:rsid w:val="00AA716A"/>
    <w:rsid w:val="00AB0100"/>
    <w:rsid w:val="00AB032D"/>
    <w:rsid w:val="00AB066E"/>
    <w:rsid w:val="00AB0F54"/>
    <w:rsid w:val="00AB16D2"/>
    <w:rsid w:val="00AB175E"/>
    <w:rsid w:val="00AB54F1"/>
    <w:rsid w:val="00AB5C55"/>
    <w:rsid w:val="00AC0F92"/>
    <w:rsid w:val="00AC1F89"/>
    <w:rsid w:val="00AC2DA2"/>
    <w:rsid w:val="00AC63DA"/>
    <w:rsid w:val="00AC733C"/>
    <w:rsid w:val="00AD1376"/>
    <w:rsid w:val="00AD24C0"/>
    <w:rsid w:val="00AD2D28"/>
    <w:rsid w:val="00AD3FB7"/>
    <w:rsid w:val="00AD51E5"/>
    <w:rsid w:val="00AE1FD8"/>
    <w:rsid w:val="00AE2C70"/>
    <w:rsid w:val="00AE6E23"/>
    <w:rsid w:val="00AE7BCC"/>
    <w:rsid w:val="00AF10D6"/>
    <w:rsid w:val="00AF3E05"/>
    <w:rsid w:val="00AF45E6"/>
    <w:rsid w:val="00AF54EC"/>
    <w:rsid w:val="00AF6240"/>
    <w:rsid w:val="00AF64A0"/>
    <w:rsid w:val="00AF69F8"/>
    <w:rsid w:val="00AF6B4E"/>
    <w:rsid w:val="00AF6F06"/>
    <w:rsid w:val="00B01B00"/>
    <w:rsid w:val="00B03D6C"/>
    <w:rsid w:val="00B04543"/>
    <w:rsid w:val="00B05A67"/>
    <w:rsid w:val="00B06B73"/>
    <w:rsid w:val="00B06C2C"/>
    <w:rsid w:val="00B07518"/>
    <w:rsid w:val="00B07AF2"/>
    <w:rsid w:val="00B10E17"/>
    <w:rsid w:val="00B1133E"/>
    <w:rsid w:val="00B12274"/>
    <w:rsid w:val="00B12791"/>
    <w:rsid w:val="00B13FBA"/>
    <w:rsid w:val="00B145AA"/>
    <w:rsid w:val="00B14AB4"/>
    <w:rsid w:val="00B158C3"/>
    <w:rsid w:val="00B17B8A"/>
    <w:rsid w:val="00B2056C"/>
    <w:rsid w:val="00B22E71"/>
    <w:rsid w:val="00B242E5"/>
    <w:rsid w:val="00B24862"/>
    <w:rsid w:val="00B25648"/>
    <w:rsid w:val="00B270EB"/>
    <w:rsid w:val="00B27A18"/>
    <w:rsid w:val="00B307E5"/>
    <w:rsid w:val="00B33F5C"/>
    <w:rsid w:val="00B34656"/>
    <w:rsid w:val="00B35527"/>
    <w:rsid w:val="00B37F55"/>
    <w:rsid w:val="00B4142F"/>
    <w:rsid w:val="00B41743"/>
    <w:rsid w:val="00B41BE2"/>
    <w:rsid w:val="00B41E16"/>
    <w:rsid w:val="00B42359"/>
    <w:rsid w:val="00B42EF3"/>
    <w:rsid w:val="00B4386F"/>
    <w:rsid w:val="00B44E4D"/>
    <w:rsid w:val="00B457E3"/>
    <w:rsid w:val="00B504B7"/>
    <w:rsid w:val="00B51BBB"/>
    <w:rsid w:val="00B51D5E"/>
    <w:rsid w:val="00B52470"/>
    <w:rsid w:val="00B52D05"/>
    <w:rsid w:val="00B52DE8"/>
    <w:rsid w:val="00B52DEB"/>
    <w:rsid w:val="00B54FF6"/>
    <w:rsid w:val="00B56A8A"/>
    <w:rsid w:val="00B60F2A"/>
    <w:rsid w:val="00B61695"/>
    <w:rsid w:val="00B61890"/>
    <w:rsid w:val="00B61AE9"/>
    <w:rsid w:val="00B652B5"/>
    <w:rsid w:val="00B66214"/>
    <w:rsid w:val="00B70864"/>
    <w:rsid w:val="00B70BF3"/>
    <w:rsid w:val="00B70D58"/>
    <w:rsid w:val="00B718A4"/>
    <w:rsid w:val="00B73678"/>
    <w:rsid w:val="00B73864"/>
    <w:rsid w:val="00B77B6E"/>
    <w:rsid w:val="00B80587"/>
    <w:rsid w:val="00B81190"/>
    <w:rsid w:val="00B82279"/>
    <w:rsid w:val="00B82FE4"/>
    <w:rsid w:val="00B8335B"/>
    <w:rsid w:val="00B84614"/>
    <w:rsid w:val="00B86164"/>
    <w:rsid w:val="00B86367"/>
    <w:rsid w:val="00B86B81"/>
    <w:rsid w:val="00B872E8"/>
    <w:rsid w:val="00B87B75"/>
    <w:rsid w:val="00B90515"/>
    <w:rsid w:val="00B90C07"/>
    <w:rsid w:val="00B930D6"/>
    <w:rsid w:val="00B937D1"/>
    <w:rsid w:val="00B939D9"/>
    <w:rsid w:val="00B95308"/>
    <w:rsid w:val="00B97490"/>
    <w:rsid w:val="00B97A9D"/>
    <w:rsid w:val="00BA00B2"/>
    <w:rsid w:val="00BA066E"/>
    <w:rsid w:val="00BA08E2"/>
    <w:rsid w:val="00BA115C"/>
    <w:rsid w:val="00BA3B62"/>
    <w:rsid w:val="00BA5CD1"/>
    <w:rsid w:val="00BA6270"/>
    <w:rsid w:val="00BA6A49"/>
    <w:rsid w:val="00BA77A4"/>
    <w:rsid w:val="00BB0044"/>
    <w:rsid w:val="00BB1C8D"/>
    <w:rsid w:val="00BB3579"/>
    <w:rsid w:val="00BB3A05"/>
    <w:rsid w:val="00BB5080"/>
    <w:rsid w:val="00BB578E"/>
    <w:rsid w:val="00BB5867"/>
    <w:rsid w:val="00BB5A49"/>
    <w:rsid w:val="00BB5DA1"/>
    <w:rsid w:val="00BB5E33"/>
    <w:rsid w:val="00BB628B"/>
    <w:rsid w:val="00BB7275"/>
    <w:rsid w:val="00BB78CE"/>
    <w:rsid w:val="00BC375E"/>
    <w:rsid w:val="00BC7206"/>
    <w:rsid w:val="00BD1963"/>
    <w:rsid w:val="00BD266D"/>
    <w:rsid w:val="00BD55B9"/>
    <w:rsid w:val="00BD61A0"/>
    <w:rsid w:val="00BD6459"/>
    <w:rsid w:val="00BE0590"/>
    <w:rsid w:val="00BE0676"/>
    <w:rsid w:val="00BE1BFC"/>
    <w:rsid w:val="00BE30EE"/>
    <w:rsid w:val="00BE499D"/>
    <w:rsid w:val="00BE4B4B"/>
    <w:rsid w:val="00BE4BEA"/>
    <w:rsid w:val="00BE5780"/>
    <w:rsid w:val="00BE6BA1"/>
    <w:rsid w:val="00BF062B"/>
    <w:rsid w:val="00BF0F12"/>
    <w:rsid w:val="00BF1187"/>
    <w:rsid w:val="00BF1262"/>
    <w:rsid w:val="00BF12EF"/>
    <w:rsid w:val="00BF193A"/>
    <w:rsid w:val="00BF1C5C"/>
    <w:rsid w:val="00BF2D34"/>
    <w:rsid w:val="00BF41DB"/>
    <w:rsid w:val="00BF6FFF"/>
    <w:rsid w:val="00C0050C"/>
    <w:rsid w:val="00C025A4"/>
    <w:rsid w:val="00C0267F"/>
    <w:rsid w:val="00C027EA"/>
    <w:rsid w:val="00C03482"/>
    <w:rsid w:val="00C049CE"/>
    <w:rsid w:val="00C0586A"/>
    <w:rsid w:val="00C05F2F"/>
    <w:rsid w:val="00C05FD1"/>
    <w:rsid w:val="00C064EE"/>
    <w:rsid w:val="00C1068D"/>
    <w:rsid w:val="00C10761"/>
    <w:rsid w:val="00C115D5"/>
    <w:rsid w:val="00C124C3"/>
    <w:rsid w:val="00C12A06"/>
    <w:rsid w:val="00C12BE5"/>
    <w:rsid w:val="00C138C4"/>
    <w:rsid w:val="00C145A0"/>
    <w:rsid w:val="00C14B71"/>
    <w:rsid w:val="00C14C32"/>
    <w:rsid w:val="00C16174"/>
    <w:rsid w:val="00C172BE"/>
    <w:rsid w:val="00C245E9"/>
    <w:rsid w:val="00C24912"/>
    <w:rsid w:val="00C256B5"/>
    <w:rsid w:val="00C279F4"/>
    <w:rsid w:val="00C27F41"/>
    <w:rsid w:val="00C319BF"/>
    <w:rsid w:val="00C32935"/>
    <w:rsid w:val="00C33568"/>
    <w:rsid w:val="00C33E8A"/>
    <w:rsid w:val="00C33F8B"/>
    <w:rsid w:val="00C34BE8"/>
    <w:rsid w:val="00C34F6D"/>
    <w:rsid w:val="00C40ED7"/>
    <w:rsid w:val="00C43B2D"/>
    <w:rsid w:val="00C45237"/>
    <w:rsid w:val="00C452EF"/>
    <w:rsid w:val="00C45993"/>
    <w:rsid w:val="00C46D0F"/>
    <w:rsid w:val="00C5096E"/>
    <w:rsid w:val="00C516BA"/>
    <w:rsid w:val="00C521A7"/>
    <w:rsid w:val="00C52F61"/>
    <w:rsid w:val="00C55401"/>
    <w:rsid w:val="00C55D3B"/>
    <w:rsid w:val="00C55F46"/>
    <w:rsid w:val="00C56151"/>
    <w:rsid w:val="00C57596"/>
    <w:rsid w:val="00C61837"/>
    <w:rsid w:val="00C61E87"/>
    <w:rsid w:val="00C61E90"/>
    <w:rsid w:val="00C63053"/>
    <w:rsid w:val="00C63731"/>
    <w:rsid w:val="00C63EEA"/>
    <w:rsid w:val="00C647E6"/>
    <w:rsid w:val="00C655F1"/>
    <w:rsid w:val="00C65D81"/>
    <w:rsid w:val="00C66BB5"/>
    <w:rsid w:val="00C66EAF"/>
    <w:rsid w:val="00C70123"/>
    <w:rsid w:val="00C7111C"/>
    <w:rsid w:val="00C71821"/>
    <w:rsid w:val="00C71EA6"/>
    <w:rsid w:val="00C7465E"/>
    <w:rsid w:val="00C746A1"/>
    <w:rsid w:val="00C77127"/>
    <w:rsid w:val="00C77504"/>
    <w:rsid w:val="00C77C99"/>
    <w:rsid w:val="00C77D93"/>
    <w:rsid w:val="00C806B8"/>
    <w:rsid w:val="00C806DD"/>
    <w:rsid w:val="00C81FBD"/>
    <w:rsid w:val="00C838FF"/>
    <w:rsid w:val="00C83C68"/>
    <w:rsid w:val="00C847CF"/>
    <w:rsid w:val="00C84F65"/>
    <w:rsid w:val="00C855E5"/>
    <w:rsid w:val="00C85B93"/>
    <w:rsid w:val="00C86EE0"/>
    <w:rsid w:val="00C875A7"/>
    <w:rsid w:val="00C875AF"/>
    <w:rsid w:val="00C9000C"/>
    <w:rsid w:val="00C90128"/>
    <w:rsid w:val="00C90593"/>
    <w:rsid w:val="00C92F15"/>
    <w:rsid w:val="00C93EAF"/>
    <w:rsid w:val="00C95F6A"/>
    <w:rsid w:val="00C97573"/>
    <w:rsid w:val="00CA0675"/>
    <w:rsid w:val="00CA26C3"/>
    <w:rsid w:val="00CA3410"/>
    <w:rsid w:val="00CA3510"/>
    <w:rsid w:val="00CA3945"/>
    <w:rsid w:val="00CA4AB7"/>
    <w:rsid w:val="00CA6058"/>
    <w:rsid w:val="00CA76C5"/>
    <w:rsid w:val="00CB2EB0"/>
    <w:rsid w:val="00CB3E22"/>
    <w:rsid w:val="00CB493D"/>
    <w:rsid w:val="00CB6469"/>
    <w:rsid w:val="00CB64EF"/>
    <w:rsid w:val="00CB7D9B"/>
    <w:rsid w:val="00CC0BFD"/>
    <w:rsid w:val="00CC2F9C"/>
    <w:rsid w:val="00CC5CBF"/>
    <w:rsid w:val="00CC6EF3"/>
    <w:rsid w:val="00CC7D9E"/>
    <w:rsid w:val="00CC7F4F"/>
    <w:rsid w:val="00CD0B10"/>
    <w:rsid w:val="00CD12FA"/>
    <w:rsid w:val="00CD25C1"/>
    <w:rsid w:val="00CD2787"/>
    <w:rsid w:val="00CD2BCD"/>
    <w:rsid w:val="00CD3150"/>
    <w:rsid w:val="00CD42F5"/>
    <w:rsid w:val="00CD548C"/>
    <w:rsid w:val="00CD723A"/>
    <w:rsid w:val="00CD7B6B"/>
    <w:rsid w:val="00CE0BC6"/>
    <w:rsid w:val="00CE1423"/>
    <w:rsid w:val="00CE16A1"/>
    <w:rsid w:val="00CE3784"/>
    <w:rsid w:val="00CE40DE"/>
    <w:rsid w:val="00CE43A3"/>
    <w:rsid w:val="00CE548F"/>
    <w:rsid w:val="00CE5B1B"/>
    <w:rsid w:val="00CE6F90"/>
    <w:rsid w:val="00CF088B"/>
    <w:rsid w:val="00CF1AD4"/>
    <w:rsid w:val="00CF2DEF"/>
    <w:rsid w:val="00CF50AB"/>
    <w:rsid w:val="00CF5CE7"/>
    <w:rsid w:val="00CF5DBA"/>
    <w:rsid w:val="00CF6D94"/>
    <w:rsid w:val="00CF7000"/>
    <w:rsid w:val="00D0161D"/>
    <w:rsid w:val="00D01686"/>
    <w:rsid w:val="00D01723"/>
    <w:rsid w:val="00D0189E"/>
    <w:rsid w:val="00D02B99"/>
    <w:rsid w:val="00D0373E"/>
    <w:rsid w:val="00D03843"/>
    <w:rsid w:val="00D043FD"/>
    <w:rsid w:val="00D045FD"/>
    <w:rsid w:val="00D04AEE"/>
    <w:rsid w:val="00D136C6"/>
    <w:rsid w:val="00D14193"/>
    <w:rsid w:val="00D20D82"/>
    <w:rsid w:val="00D2308B"/>
    <w:rsid w:val="00D2364D"/>
    <w:rsid w:val="00D23C05"/>
    <w:rsid w:val="00D24591"/>
    <w:rsid w:val="00D26814"/>
    <w:rsid w:val="00D27940"/>
    <w:rsid w:val="00D27948"/>
    <w:rsid w:val="00D30CBE"/>
    <w:rsid w:val="00D329FE"/>
    <w:rsid w:val="00D32A36"/>
    <w:rsid w:val="00D35563"/>
    <w:rsid w:val="00D36EE8"/>
    <w:rsid w:val="00D4072C"/>
    <w:rsid w:val="00D43BE7"/>
    <w:rsid w:val="00D447AE"/>
    <w:rsid w:val="00D45C77"/>
    <w:rsid w:val="00D47AC1"/>
    <w:rsid w:val="00D501C1"/>
    <w:rsid w:val="00D5057C"/>
    <w:rsid w:val="00D5085F"/>
    <w:rsid w:val="00D510EA"/>
    <w:rsid w:val="00D513CE"/>
    <w:rsid w:val="00D53891"/>
    <w:rsid w:val="00D54828"/>
    <w:rsid w:val="00D55638"/>
    <w:rsid w:val="00D55B0C"/>
    <w:rsid w:val="00D56808"/>
    <w:rsid w:val="00D575FE"/>
    <w:rsid w:val="00D6126D"/>
    <w:rsid w:val="00D61FBA"/>
    <w:rsid w:val="00D6325A"/>
    <w:rsid w:val="00D63980"/>
    <w:rsid w:val="00D649B6"/>
    <w:rsid w:val="00D651C5"/>
    <w:rsid w:val="00D70080"/>
    <w:rsid w:val="00D708DE"/>
    <w:rsid w:val="00D71DCF"/>
    <w:rsid w:val="00D72FE3"/>
    <w:rsid w:val="00D73470"/>
    <w:rsid w:val="00D767B8"/>
    <w:rsid w:val="00D767BC"/>
    <w:rsid w:val="00D768A9"/>
    <w:rsid w:val="00D779C9"/>
    <w:rsid w:val="00D80A94"/>
    <w:rsid w:val="00D80EB9"/>
    <w:rsid w:val="00D81048"/>
    <w:rsid w:val="00D82223"/>
    <w:rsid w:val="00D82302"/>
    <w:rsid w:val="00D83121"/>
    <w:rsid w:val="00D83180"/>
    <w:rsid w:val="00D836CB"/>
    <w:rsid w:val="00D849D1"/>
    <w:rsid w:val="00D86ABF"/>
    <w:rsid w:val="00D93530"/>
    <w:rsid w:val="00D93E38"/>
    <w:rsid w:val="00D941BF"/>
    <w:rsid w:val="00D9489B"/>
    <w:rsid w:val="00D954C5"/>
    <w:rsid w:val="00D959F3"/>
    <w:rsid w:val="00D95F57"/>
    <w:rsid w:val="00D9717A"/>
    <w:rsid w:val="00D97AD1"/>
    <w:rsid w:val="00DA1E3B"/>
    <w:rsid w:val="00DA2AE1"/>
    <w:rsid w:val="00DA404C"/>
    <w:rsid w:val="00DB010B"/>
    <w:rsid w:val="00DB49E4"/>
    <w:rsid w:val="00DB4F25"/>
    <w:rsid w:val="00DB7B8E"/>
    <w:rsid w:val="00DB7EC8"/>
    <w:rsid w:val="00DC087C"/>
    <w:rsid w:val="00DC193F"/>
    <w:rsid w:val="00DC1978"/>
    <w:rsid w:val="00DC5B60"/>
    <w:rsid w:val="00DD0D69"/>
    <w:rsid w:val="00DD16F5"/>
    <w:rsid w:val="00DD1B12"/>
    <w:rsid w:val="00DD30A0"/>
    <w:rsid w:val="00DD3783"/>
    <w:rsid w:val="00DD4059"/>
    <w:rsid w:val="00DD4EA6"/>
    <w:rsid w:val="00DD4F7B"/>
    <w:rsid w:val="00DD7503"/>
    <w:rsid w:val="00DE0C7E"/>
    <w:rsid w:val="00DE2CD3"/>
    <w:rsid w:val="00DE3307"/>
    <w:rsid w:val="00DE35E7"/>
    <w:rsid w:val="00DE42C8"/>
    <w:rsid w:val="00DE555F"/>
    <w:rsid w:val="00DE58FC"/>
    <w:rsid w:val="00DE5AE8"/>
    <w:rsid w:val="00DE6742"/>
    <w:rsid w:val="00DE7BF9"/>
    <w:rsid w:val="00DF0346"/>
    <w:rsid w:val="00DF05C8"/>
    <w:rsid w:val="00DF132A"/>
    <w:rsid w:val="00DF15A0"/>
    <w:rsid w:val="00DF1DDD"/>
    <w:rsid w:val="00DF2194"/>
    <w:rsid w:val="00DF28C6"/>
    <w:rsid w:val="00DF713F"/>
    <w:rsid w:val="00E003BA"/>
    <w:rsid w:val="00E00421"/>
    <w:rsid w:val="00E022FC"/>
    <w:rsid w:val="00E0555A"/>
    <w:rsid w:val="00E056A0"/>
    <w:rsid w:val="00E064F8"/>
    <w:rsid w:val="00E0658E"/>
    <w:rsid w:val="00E0738F"/>
    <w:rsid w:val="00E07881"/>
    <w:rsid w:val="00E07FF8"/>
    <w:rsid w:val="00E10E42"/>
    <w:rsid w:val="00E10F52"/>
    <w:rsid w:val="00E12EB4"/>
    <w:rsid w:val="00E1356B"/>
    <w:rsid w:val="00E13779"/>
    <w:rsid w:val="00E137E2"/>
    <w:rsid w:val="00E138D3"/>
    <w:rsid w:val="00E13F0D"/>
    <w:rsid w:val="00E14C47"/>
    <w:rsid w:val="00E14CA7"/>
    <w:rsid w:val="00E15543"/>
    <w:rsid w:val="00E155F8"/>
    <w:rsid w:val="00E164EA"/>
    <w:rsid w:val="00E16EFE"/>
    <w:rsid w:val="00E171C9"/>
    <w:rsid w:val="00E20974"/>
    <w:rsid w:val="00E21D91"/>
    <w:rsid w:val="00E22100"/>
    <w:rsid w:val="00E2361A"/>
    <w:rsid w:val="00E23E9B"/>
    <w:rsid w:val="00E24616"/>
    <w:rsid w:val="00E24E31"/>
    <w:rsid w:val="00E304C2"/>
    <w:rsid w:val="00E348C9"/>
    <w:rsid w:val="00E3716A"/>
    <w:rsid w:val="00E3793E"/>
    <w:rsid w:val="00E37F24"/>
    <w:rsid w:val="00E40BB2"/>
    <w:rsid w:val="00E4365E"/>
    <w:rsid w:val="00E43E59"/>
    <w:rsid w:val="00E45340"/>
    <w:rsid w:val="00E46135"/>
    <w:rsid w:val="00E4656E"/>
    <w:rsid w:val="00E47BBF"/>
    <w:rsid w:val="00E47F93"/>
    <w:rsid w:val="00E52CE9"/>
    <w:rsid w:val="00E55FD5"/>
    <w:rsid w:val="00E567BB"/>
    <w:rsid w:val="00E567C0"/>
    <w:rsid w:val="00E57359"/>
    <w:rsid w:val="00E6186A"/>
    <w:rsid w:val="00E62EA9"/>
    <w:rsid w:val="00E63272"/>
    <w:rsid w:val="00E63FE0"/>
    <w:rsid w:val="00E6546C"/>
    <w:rsid w:val="00E65AC2"/>
    <w:rsid w:val="00E66177"/>
    <w:rsid w:val="00E66A57"/>
    <w:rsid w:val="00E66AC4"/>
    <w:rsid w:val="00E672E0"/>
    <w:rsid w:val="00E7021C"/>
    <w:rsid w:val="00E732C9"/>
    <w:rsid w:val="00E735B5"/>
    <w:rsid w:val="00E73CD2"/>
    <w:rsid w:val="00E74A97"/>
    <w:rsid w:val="00E758D5"/>
    <w:rsid w:val="00E82E9C"/>
    <w:rsid w:val="00E82FFA"/>
    <w:rsid w:val="00E8388E"/>
    <w:rsid w:val="00E843D4"/>
    <w:rsid w:val="00E85F64"/>
    <w:rsid w:val="00E86977"/>
    <w:rsid w:val="00E86F01"/>
    <w:rsid w:val="00E90069"/>
    <w:rsid w:val="00E90224"/>
    <w:rsid w:val="00E9041B"/>
    <w:rsid w:val="00E919E3"/>
    <w:rsid w:val="00E928B7"/>
    <w:rsid w:val="00E937D3"/>
    <w:rsid w:val="00E95BEC"/>
    <w:rsid w:val="00E96833"/>
    <w:rsid w:val="00E96A1F"/>
    <w:rsid w:val="00E96FD6"/>
    <w:rsid w:val="00EA0A6E"/>
    <w:rsid w:val="00EA17B4"/>
    <w:rsid w:val="00EA46BC"/>
    <w:rsid w:val="00EA6752"/>
    <w:rsid w:val="00EA74F7"/>
    <w:rsid w:val="00EB00DB"/>
    <w:rsid w:val="00EB17FB"/>
    <w:rsid w:val="00EB1C3B"/>
    <w:rsid w:val="00EB38D0"/>
    <w:rsid w:val="00EB3B08"/>
    <w:rsid w:val="00EB6C93"/>
    <w:rsid w:val="00EC0846"/>
    <w:rsid w:val="00EC0C0F"/>
    <w:rsid w:val="00EC2195"/>
    <w:rsid w:val="00EC2C4D"/>
    <w:rsid w:val="00EC3549"/>
    <w:rsid w:val="00EC57E4"/>
    <w:rsid w:val="00EC5ED0"/>
    <w:rsid w:val="00EC6251"/>
    <w:rsid w:val="00EC65F6"/>
    <w:rsid w:val="00EC7178"/>
    <w:rsid w:val="00EC7E6D"/>
    <w:rsid w:val="00ED091C"/>
    <w:rsid w:val="00ED18EC"/>
    <w:rsid w:val="00ED242D"/>
    <w:rsid w:val="00ED5265"/>
    <w:rsid w:val="00EE0454"/>
    <w:rsid w:val="00EE1899"/>
    <w:rsid w:val="00EE278F"/>
    <w:rsid w:val="00EE2C31"/>
    <w:rsid w:val="00EE30AB"/>
    <w:rsid w:val="00EE52BE"/>
    <w:rsid w:val="00EE71BF"/>
    <w:rsid w:val="00EF379E"/>
    <w:rsid w:val="00EF3FD1"/>
    <w:rsid w:val="00EF4595"/>
    <w:rsid w:val="00EF6B19"/>
    <w:rsid w:val="00F0030C"/>
    <w:rsid w:val="00F00841"/>
    <w:rsid w:val="00F00FBE"/>
    <w:rsid w:val="00F02675"/>
    <w:rsid w:val="00F02DCC"/>
    <w:rsid w:val="00F04A53"/>
    <w:rsid w:val="00F04E20"/>
    <w:rsid w:val="00F05102"/>
    <w:rsid w:val="00F057EF"/>
    <w:rsid w:val="00F067A6"/>
    <w:rsid w:val="00F06A31"/>
    <w:rsid w:val="00F0754E"/>
    <w:rsid w:val="00F11AFB"/>
    <w:rsid w:val="00F14E47"/>
    <w:rsid w:val="00F15295"/>
    <w:rsid w:val="00F15B65"/>
    <w:rsid w:val="00F16D4A"/>
    <w:rsid w:val="00F16F2F"/>
    <w:rsid w:val="00F2025A"/>
    <w:rsid w:val="00F21DDB"/>
    <w:rsid w:val="00F228BE"/>
    <w:rsid w:val="00F23AA6"/>
    <w:rsid w:val="00F23E0D"/>
    <w:rsid w:val="00F25125"/>
    <w:rsid w:val="00F2516B"/>
    <w:rsid w:val="00F2569A"/>
    <w:rsid w:val="00F25994"/>
    <w:rsid w:val="00F26737"/>
    <w:rsid w:val="00F2680B"/>
    <w:rsid w:val="00F27FD1"/>
    <w:rsid w:val="00F312CA"/>
    <w:rsid w:val="00F33274"/>
    <w:rsid w:val="00F347B0"/>
    <w:rsid w:val="00F3799D"/>
    <w:rsid w:val="00F40E01"/>
    <w:rsid w:val="00F432BD"/>
    <w:rsid w:val="00F43794"/>
    <w:rsid w:val="00F44DDC"/>
    <w:rsid w:val="00F45AC2"/>
    <w:rsid w:val="00F4727C"/>
    <w:rsid w:val="00F50A93"/>
    <w:rsid w:val="00F50E37"/>
    <w:rsid w:val="00F515B9"/>
    <w:rsid w:val="00F51690"/>
    <w:rsid w:val="00F52DED"/>
    <w:rsid w:val="00F53200"/>
    <w:rsid w:val="00F572CF"/>
    <w:rsid w:val="00F5775E"/>
    <w:rsid w:val="00F57AF3"/>
    <w:rsid w:val="00F57BEA"/>
    <w:rsid w:val="00F601ED"/>
    <w:rsid w:val="00F60370"/>
    <w:rsid w:val="00F61B81"/>
    <w:rsid w:val="00F61E7A"/>
    <w:rsid w:val="00F61EAE"/>
    <w:rsid w:val="00F639A0"/>
    <w:rsid w:val="00F64955"/>
    <w:rsid w:val="00F65140"/>
    <w:rsid w:val="00F65818"/>
    <w:rsid w:val="00F6616C"/>
    <w:rsid w:val="00F70556"/>
    <w:rsid w:val="00F705FB"/>
    <w:rsid w:val="00F70EA8"/>
    <w:rsid w:val="00F717EE"/>
    <w:rsid w:val="00F723A4"/>
    <w:rsid w:val="00F728A3"/>
    <w:rsid w:val="00F72CA3"/>
    <w:rsid w:val="00F75263"/>
    <w:rsid w:val="00F7680B"/>
    <w:rsid w:val="00F76C61"/>
    <w:rsid w:val="00F7798C"/>
    <w:rsid w:val="00F8060E"/>
    <w:rsid w:val="00F81DC9"/>
    <w:rsid w:val="00F82D24"/>
    <w:rsid w:val="00F86D2B"/>
    <w:rsid w:val="00F9033D"/>
    <w:rsid w:val="00F9107A"/>
    <w:rsid w:val="00F91713"/>
    <w:rsid w:val="00F91888"/>
    <w:rsid w:val="00F93DA3"/>
    <w:rsid w:val="00F958DE"/>
    <w:rsid w:val="00F96A5A"/>
    <w:rsid w:val="00F96B7A"/>
    <w:rsid w:val="00FA090A"/>
    <w:rsid w:val="00FA3AFF"/>
    <w:rsid w:val="00FA5977"/>
    <w:rsid w:val="00FA78D6"/>
    <w:rsid w:val="00FA7A54"/>
    <w:rsid w:val="00FB0BC2"/>
    <w:rsid w:val="00FB2810"/>
    <w:rsid w:val="00FB4DA8"/>
    <w:rsid w:val="00FB621A"/>
    <w:rsid w:val="00FB6572"/>
    <w:rsid w:val="00FB69DB"/>
    <w:rsid w:val="00FB77B5"/>
    <w:rsid w:val="00FC0A30"/>
    <w:rsid w:val="00FC100A"/>
    <w:rsid w:val="00FC14F7"/>
    <w:rsid w:val="00FC342A"/>
    <w:rsid w:val="00FC3E42"/>
    <w:rsid w:val="00FC64DB"/>
    <w:rsid w:val="00FD090D"/>
    <w:rsid w:val="00FD254E"/>
    <w:rsid w:val="00FD33E2"/>
    <w:rsid w:val="00FD399D"/>
    <w:rsid w:val="00FD41B6"/>
    <w:rsid w:val="00FD4310"/>
    <w:rsid w:val="00FD477A"/>
    <w:rsid w:val="00FD4C8E"/>
    <w:rsid w:val="00FD63C0"/>
    <w:rsid w:val="00FD656D"/>
    <w:rsid w:val="00FD7C10"/>
    <w:rsid w:val="00FE0DEB"/>
    <w:rsid w:val="00FE15E2"/>
    <w:rsid w:val="00FE22F9"/>
    <w:rsid w:val="00FE2989"/>
    <w:rsid w:val="00FE5429"/>
    <w:rsid w:val="00FE7773"/>
    <w:rsid w:val="00FF3FD9"/>
    <w:rsid w:val="00FF4111"/>
    <w:rsid w:val="00FF5087"/>
    <w:rsid w:val="00FF739F"/>
    <w:rsid w:val="3BE43B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8BAB563-4B83-4E82-BD2E-2A714EC3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CH"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locked="1" w:uiPriority="9"/>
    <w:lsdException w:name="heading 9" w:locked="1" w:uiPriority="9"/>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3FD9"/>
    <w:pPr>
      <w:spacing w:line="336" w:lineRule="auto"/>
    </w:pPr>
    <w:rPr>
      <w:rFonts w:ascii="Arial" w:eastAsia="Times New Roman" w:hAnsi="Arial"/>
      <w:sz w:val="18"/>
      <w:szCs w:val="24"/>
    </w:rPr>
  </w:style>
  <w:style w:type="paragraph" w:styleId="berschrift1">
    <w:name w:val="heading 1"/>
    <w:basedOn w:val="Standard"/>
    <w:next w:val="Standard"/>
    <w:link w:val="berschrift1Zchn"/>
    <w:uiPriority w:val="99"/>
    <w:qFormat/>
    <w:locked/>
    <w:rsid w:val="000F4210"/>
    <w:pPr>
      <w:keepNext/>
      <w:keepLines/>
      <w:tabs>
        <w:tab w:val="right" w:pos="9071"/>
      </w:tabs>
      <w:outlineLvl w:val="0"/>
    </w:pPr>
    <w:rPr>
      <w:rFonts w:eastAsia="Calibri"/>
      <w:snapToGrid w:val="0"/>
      <w:color w:val="004893" w:themeColor="text2"/>
      <w:sz w:val="36"/>
      <w:szCs w:val="20"/>
      <w:lang w:eastAsia="zh-CN"/>
    </w:rPr>
  </w:style>
  <w:style w:type="paragraph" w:styleId="berschrift2">
    <w:name w:val="heading 2"/>
    <w:basedOn w:val="Standard"/>
    <w:next w:val="Standard"/>
    <w:link w:val="berschrift2Zchn"/>
    <w:uiPriority w:val="99"/>
    <w:qFormat/>
    <w:locked/>
    <w:rsid w:val="00232990"/>
    <w:pPr>
      <w:keepNext/>
      <w:keepLines/>
      <w:outlineLvl w:val="1"/>
    </w:pPr>
    <w:rPr>
      <w:rFonts w:eastAsia="Calibri"/>
      <w:snapToGrid w:val="0"/>
      <w:sz w:val="28"/>
      <w:szCs w:val="20"/>
      <w:lang w:eastAsia="zh-CN"/>
    </w:rPr>
  </w:style>
  <w:style w:type="paragraph" w:styleId="berschrift3">
    <w:name w:val="heading 3"/>
    <w:basedOn w:val="Standard"/>
    <w:next w:val="Standard"/>
    <w:link w:val="Funotenzeichen"/>
    <w:uiPriority w:val="99"/>
    <w:qFormat/>
    <w:locked/>
    <w:rsid w:val="00232990"/>
    <w:pPr>
      <w:keepNext/>
      <w:keepLines/>
      <w:tabs>
        <w:tab w:val="right" w:pos="9071"/>
      </w:tabs>
      <w:outlineLvl w:val="2"/>
    </w:pPr>
    <w:rPr>
      <w:rFonts w:eastAsia="Calibri"/>
      <w:b/>
      <w:snapToGrid w:val="0"/>
      <w:szCs w:val="20"/>
      <w:lang w:eastAsia="zh-CN"/>
    </w:rPr>
  </w:style>
  <w:style w:type="paragraph" w:styleId="berschrift4">
    <w:name w:val="heading 4"/>
    <w:basedOn w:val="Standard"/>
    <w:next w:val="Standard"/>
    <w:link w:val="berschrift4Zchn"/>
    <w:uiPriority w:val="99"/>
    <w:qFormat/>
    <w:locked/>
    <w:rsid w:val="00232990"/>
    <w:pPr>
      <w:keepNext/>
      <w:keepLines/>
      <w:outlineLvl w:val="3"/>
    </w:pPr>
    <w:rPr>
      <w:rFonts w:eastAsia="Calibri"/>
      <w:b/>
      <w:i/>
      <w:snapToGrid w:val="0"/>
      <w:szCs w:val="20"/>
      <w:lang w:eastAsia="zh-CN"/>
    </w:rPr>
  </w:style>
  <w:style w:type="paragraph" w:styleId="berschrift5">
    <w:name w:val="heading 5"/>
    <w:basedOn w:val="Standard"/>
    <w:next w:val="Standard"/>
    <w:link w:val="berschrift5Zchn"/>
    <w:uiPriority w:val="99"/>
    <w:qFormat/>
    <w:locked/>
    <w:rsid w:val="00232990"/>
    <w:pPr>
      <w:keepNext/>
      <w:outlineLvl w:val="4"/>
    </w:pPr>
    <w:rPr>
      <w:rFonts w:eastAsia="Calibri"/>
      <w:i/>
      <w:snapToGrid w:val="0"/>
      <w:szCs w:val="20"/>
      <w:lang w:eastAsia="zh-CN"/>
    </w:rPr>
  </w:style>
  <w:style w:type="paragraph" w:styleId="berschrift6">
    <w:name w:val="heading 6"/>
    <w:basedOn w:val="Standard"/>
    <w:next w:val="Standard"/>
    <w:link w:val="berschrift6Zchn"/>
    <w:uiPriority w:val="99"/>
    <w:locked/>
    <w:rsid w:val="005057A4"/>
    <w:pPr>
      <w:keepNext/>
      <w:numPr>
        <w:ilvl w:val="5"/>
        <w:numId w:val="1"/>
      </w:numPr>
      <w:spacing w:line="300" w:lineRule="exact"/>
      <w:outlineLvl w:val="5"/>
    </w:pPr>
    <w:rPr>
      <w:rFonts w:eastAsia="Calibri"/>
      <w:b/>
      <w:snapToGrid w:val="0"/>
      <w:szCs w:val="20"/>
      <w:lang w:eastAsia="zh-CN"/>
    </w:rPr>
  </w:style>
  <w:style w:type="paragraph" w:styleId="berschrift7">
    <w:name w:val="heading 7"/>
    <w:basedOn w:val="Standard"/>
    <w:next w:val="Standard"/>
    <w:link w:val="berschrift7Zchn"/>
    <w:uiPriority w:val="99"/>
    <w:locked/>
    <w:rsid w:val="005057A4"/>
    <w:pPr>
      <w:numPr>
        <w:ilvl w:val="6"/>
        <w:numId w:val="1"/>
      </w:numPr>
      <w:spacing w:before="240" w:after="60" w:line="300" w:lineRule="exact"/>
      <w:outlineLvl w:val="6"/>
    </w:pPr>
    <w:rPr>
      <w:rFonts w:eastAsia="Calibri"/>
      <w:snapToGrid w:val="0"/>
      <w:szCs w:val="20"/>
      <w:lang w:eastAsia="zh-CN"/>
    </w:rPr>
  </w:style>
  <w:style w:type="paragraph" w:styleId="berschrift8">
    <w:name w:val="heading 8"/>
    <w:basedOn w:val="Standard"/>
    <w:next w:val="Standard"/>
    <w:link w:val="berschrift8Zchn"/>
    <w:uiPriority w:val="99"/>
    <w:locked/>
    <w:rsid w:val="005057A4"/>
    <w:pPr>
      <w:numPr>
        <w:ilvl w:val="7"/>
        <w:numId w:val="1"/>
      </w:numPr>
      <w:spacing w:before="240" w:after="60" w:line="300" w:lineRule="exact"/>
      <w:outlineLvl w:val="7"/>
    </w:pPr>
    <w:rPr>
      <w:rFonts w:eastAsia="Calibri"/>
      <w:i/>
      <w:snapToGrid w:val="0"/>
      <w:szCs w:val="20"/>
      <w:lang w:eastAsia="zh-CN"/>
    </w:rPr>
  </w:style>
  <w:style w:type="paragraph" w:styleId="berschrift9">
    <w:name w:val="heading 9"/>
    <w:basedOn w:val="Standard"/>
    <w:next w:val="Standard"/>
    <w:link w:val="berschrift9Zchn"/>
    <w:uiPriority w:val="99"/>
    <w:locked/>
    <w:rsid w:val="005057A4"/>
    <w:pPr>
      <w:numPr>
        <w:ilvl w:val="8"/>
        <w:numId w:val="1"/>
      </w:numPr>
      <w:spacing w:before="240" w:after="60" w:line="300" w:lineRule="exact"/>
      <w:outlineLvl w:val="8"/>
    </w:pPr>
    <w:rPr>
      <w:rFonts w:eastAsia="Calibri"/>
      <w:b/>
      <w:i/>
      <w:snapToGrid w:val="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0F4210"/>
    <w:rPr>
      <w:rFonts w:ascii="Arial" w:hAnsi="Arial"/>
      <w:snapToGrid w:val="0"/>
      <w:color w:val="004893" w:themeColor="text2"/>
      <w:sz w:val="36"/>
      <w:lang w:val="de-DE" w:eastAsia="zh-CN"/>
    </w:rPr>
  </w:style>
  <w:style w:type="character" w:customStyle="1" w:styleId="berschrift2Zchn">
    <w:name w:val="Überschrift 2 Zchn"/>
    <w:link w:val="berschrift2"/>
    <w:uiPriority w:val="99"/>
    <w:locked/>
    <w:rsid w:val="00232990"/>
    <w:rPr>
      <w:rFonts w:ascii="Arial" w:hAnsi="Arial"/>
      <w:snapToGrid w:val="0"/>
      <w:sz w:val="28"/>
      <w:lang w:val="de-DE" w:eastAsia="zh-CN"/>
    </w:rPr>
  </w:style>
  <w:style w:type="character" w:customStyle="1" w:styleId="Heading3Char">
    <w:name w:val="Heading 3 Char"/>
    <w:uiPriority w:val="99"/>
    <w:semiHidden/>
    <w:locked/>
    <w:rsid w:val="00C61E87"/>
    <w:rPr>
      <w:rFonts w:ascii="Cambria" w:hAnsi="Cambria" w:cs="Times New Roman"/>
      <w:b/>
      <w:bCs/>
      <w:sz w:val="26"/>
      <w:szCs w:val="26"/>
    </w:rPr>
  </w:style>
  <w:style w:type="character" w:customStyle="1" w:styleId="berschrift4Zchn">
    <w:name w:val="Überschrift 4 Zchn"/>
    <w:link w:val="berschrift4"/>
    <w:uiPriority w:val="99"/>
    <w:locked/>
    <w:rsid w:val="00232990"/>
    <w:rPr>
      <w:rFonts w:ascii="Arial" w:hAnsi="Arial"/>
      <w:b/>
      <w:i/>
      <w:snapToGrid w:val="0"/>
      <w:sz w:val="18"/>
      <w:lang w:val="de-DE" w:eastAsia="zh-CN"/>
    </w:rPr>
  </w:style>
  <w:style w:type="character" w:customStyle="1" w:styleId="berschrift5Zchn">
    <w:name w:val="Überschrift 5 Zchn"/>
    <w:link w:val="berschrift5"/>
    <w:uiPriority w:val="99"/>
    <w:locked/>
    <w:rsid w:val="00232990"/>
    <w:rPr>
      <w:rFonts w:ascii="Arial" w:hAnsi="Arial"/>
      <w:i/>
      <w:snapToGrid w:val="0"/>
      <w:sz w:val="18"/>
      <w:lang w:val="de-DE" w:eastAsia="zh-CN"/>
    </w:rPr>
  </w:style>
  <w:style w:type="character" w:customStyle="1" w:styleId="berschrift6Zchn">
    <w:name w:val="Überschrift 6 Zchn"/>
    <w:link w:val="berschrift6"/>
    <w:uiPriority w:val="99"/>
    <w:locked/>
    <w:rsid w:val="005057A4"/>
    <w:rPr>
      <w:rFonts w:ascii="Arial" w:hAnsi="Arial" w:cs="Times New Roman"/>
      <w:b/>
      <w:snapToGrid w:val="0"/>
      <w:sz w:val="20"/>
      <w:szCs w:val="20"/>
      <w:lang w:val="de-DE" w:eastAsia="zh-CN"/>
    </w:rPr>
  </w:style>
  <w:style w:type="character" w:customStyle="1" w:styleId="berschrift7Zchn">
    <w:name w:val="Überschrift 7 Zchn"/>
    <w:link w:val="berschrift7"/>
    <w:uiPriority w:val="99"/>
    <w:locked/>
    <w:rsid w:val="005057A4"/>
    <w:rPr>
      <w:rFonts w:ascii="Arial" w:hAnsi="Arial" w:cs="Times New Roman"/>
      <w:snapToGrid w:val="0"/>
      <w:sz w:val="20"/>
      <w:szCs w:val="20"/>
      <w:lang w:val="de-DE" w:eastAsia="zh-CN"/>
    </w:rPr>
  </w:style>
  <w:style w:type="character" w:customStyle="1" w:styleId="berschrift8Zchn">
    <w:name w:val="Überschrift 8 Zchn"/>
    <w:link w:val="berschrift8"/>
    <w:uiPriority w:val="99"/>
    <w:locked/>
    <w:rsid w:val="005057A4"/>
    <w:rPr>
      <w:rFonts w:ascii="Arial" w:hAnsi="Arial" w:cs="Times New Roman"/>
      <w:i/>
      <w:snapToGrid w:val="0"/>
      <w:sz w:val="20"/>
      <w:szCs w:val="20"/>
      <w:lang w:val="de-DE" w:eastAsia="zh-CN"/>
    </w:rPr>
  </w:style>
  <w:style w:type="character" w:customStyle="1" w:styleId="berschrift9Zchn">
    <w:name w:val="Überschrift 9 Zchn"/>
    <w:link w:val="berschrift9"/>
    <w:uiPriority w:val="99"/>
    <w:locked/>
    <w:rsid w:val="005057A4"/>
    <w:rPr>
      <w:rFonts w:ascii="Arial" w:hAnsi="Arial" w:cs="Times New Roman"/>
      <w:b/>
      <w:i/>
      <w:snapToGrid w:val="0"/>
      <w:sz w:val="20"/>
      <w:szCs w:val="20"/>
      <w:lang w:val="de-DE" w:eastAsia="zh-CN"/>
    </w:rPr>
  </w:style>
  <w:style w:type="paragraph" w:styleId="Kopfzeile">
    <w:name w:val="header"/>
    <w:basedOn w:val="Standard"/>
    <w:link w:val="KopfzeileZchn"/>
    <w:uiPriority w:val="99"/>
    <w:rsid w:val="0067572C"/>
    <w:pPr>
      <w:tabs>
        <w:tab w:val="center" w:pos="4536"/>
        <w:tab w:val="right" w:pos="9072"/>
      </w:tabs>
    </w:pPr>
    <w:rPr>
      <w:rFonts w:eastAsia="Calibri"/>
      <w:snapToGrid w:val="0"/>
    </w:rPr>
  </w:style>
  <w:style w:type="character" w:customStyle="1" w:styleId="KopfzeileZchn">
    <w:name w:val="Kopfzeile Zchn"/>
    <w:link w:val="Kopfzeile"/>
    <w:uiPriority w:val="99"/>
    <w:locked/>
    <w:rsid w:val="0067572C"/>
    <w:rPr>
      <w:rFonts w:ascii="Arial" w:hAnsi="Arial"/>
      <w:snapToGrid w:val="0"/>
      <w:sz w:val="18"/>
      <w:szCs w:val="24"/>
      <w:lang w:val="de-DE"/>
    </w:rPr>
  </w:style>
  <w:style w:type="character" w:styleId="Hyperlink">
    <w:name w:val="Hyperlink"/>
    <w:uiPriority w:val="99"/>
    <w:rsid w:val="008A48BD"/>
    <w:rPr>
      <w:rFonts w:cs="Times New Roman"/>
      <w:color w:val="0000FF"/>
      <w:u w:val="single"/>
    </w:rPr>
  </w:style>
  <w:style w:type="paragraph" w:styleId="Sprechblasentext">
    <w:name w:val="Balloon Text"/>
    <w:basedOn w:val="Standard"/>
    <w:link w:val="SprechblasentextZchn"/>
    <w:uiPriority w:val="99"/>
    <w:semiHidden/>
    <w:rsid w:val="00DE58FC"/>
    <w:rPr>
      <w:rFonts w:ascii="Times New Roman" w:eastAsia="Calibri" w:hAnsi="Times New Roman"/>
      <w:sz w:val="22"/>
      <w:szCs w:val="20"/>
    </w:rPr>
  </w:style>
  <w:style w:type="character" w:customStyle="1" w:styleId="SprechblasentextZchn">
    <w:name w:val="Sprechblasentext Zchn"/>
    <w:link w:val="Sprechblasentext"/>
    <w:uiPriority w:val="99"/>
    <w:semiHidden/>
    <w:locked/>
    <w:rsid w:val="00DE58FC"/>
    <w:rPr>
      <w:rFonts w:ascii="Times New Roman" w:hAnsi="Times New Roman"/>
      <w:sz w:val="22"/>
    </w:rPr>
  </w:style>
  <w:style w:type="character" w:styleId="Kommentarzeichen">
    <w:name w:val="annotation reference"/>
    <w:uiPriority w:val="99"/>
    <w:semiHidden/>
    <w:rsid w:val="00ED18EC"/>
    <w:rPr>
      <w:rFonts w:cs="Times New Roman"/>
      <w:sz w:val="16"/>
      <w:szCs w:val="16"/>
    </w:rPr>
  </w:style>
  <w:style w:type="paragraph" w:styleId="Kommentartext">
    <w:name w:val="annotation text"/>
    <w:basedOn w:val="Standard"/>
    <w:link w:val="KommentartextZchn"/>
    <w:uiPriority w:val="99"/>
    <w:semiHidden/>
    <w:rsid w:val="00ED18EC"/>
    <w:rPr>
      <w:rFonts w:eastAsia="Calibri"/>
      <w:szCs w:val="20"/>
    </w:rPr>
  </w:style>
  <w:style w:type="character" w:customStyle="1" w:styleId="KommentartextZchn">
    <w:name w:val="Kommentartext Zchn"/>
    <w:link w:val="Kommentartext"/>
    <w:uiPriority w:val="99"/>
    <w:semiHidden/>
    <w:locked/>
    <w:rsid w:val="00ED18EC"/>
    <w:rPr>
      <w:rFonts w:ascii="TheSans Swisscom Light" w:hAnsi="TheSans Swisscom Light" w:cs="Times New Roman"/>
      <w:sz w:val="20"/>
      <w:szCs w:val="20"/>
      <w:lang w:val="de-DE" w:eastAsia="de-CH"/>
    </w:rPr>
  </w:style>
  <w:style w:type="paragraph" w:styleId="Kommentarthema">
    <w:name w:val="annotation subject"/>
    <w:basedOn w:val="Kommentartext"/>
    <w:next w:val="Kommentartext"/>
    <w:link w:val="KommentarthemaZchn"/>
    <w:uiPriority w:val="99"/>
    <w:semiHidden/>
    <w:rsid w:val="00ED18EC"/>
    <w:rPr>
      <w:b/>
      <w:bCs/>
    </w:rPr>
  </w:style>
  <w:style w:type="character" w:customStyle="1" w:styleId="KommentarthemaZchn">
    <w:name w:val="Kommentarthema Zchn"/>
    <w:link w:val="Kommentarthema"/>
    <w:uiPriority w:val="99"/>
    <w:semiHidden/>
    <w:locked/>
    <w:rsid w:val="00ED18EC"/>
    <w:rPr>
      <w:rFonts w:ascii="TheSans Swisscom Light" w:hAnsi="TheSans Swisscom Light" w:cs="Times New Roman"/>
      <w:b/>
      <w:bCs/>
      <w:sz w:val="20"/>
      <w:szCs w:val="20"/>
      <w:lang w:val="de-DE" w:eastAsia="de-CH"/>
    </w:rPr>
  </w:style>
  <w:style w:type="paragraph" w:styleId="Dokumentstruktur">
    <w:name w:val="Document Map"/>
    <w:basedOn w:val="Standard"/>
    <w:link w:val="DokumentstrukturZchn"/>
    <w:uiPriority w:val="99"/>
    <w:semiHidden/>
    <w:rsid w:val="00C34F6D"/>
    <w:pPr>
      <w:shd w:val="clear" w:color="auto" w:fill="000080"/>
    </w:pPr>
    <w:rPr>
      <w:rFonts w:ascii="Times New Roman" w:eastAsia="Calibri" w:hAnsi="Times New Roman"/>
      <w:sz w:val="2"/>
      <w:szCs w:val="20"/>
    </w:rPr>
  </w:style>
  <w:style w:type="character" w:customStyle="1" w:styleId="DokumentstrukturZchn">
    <w:name w:val="Dokumentstruktur Zchn"/>
    <w:link w:val="Dokumentstruktur"/>
    <w:uiPriority w:val="99"/>
    <w:semiHidden/>
    <w:locked/>
    <w:rsid w:val="00A35C0C"/>
    <w:rPr>
      <w:rFonts w:ascii="Times New Roman" w:hAnsi="Times New Roman" w:cs="Times New Roman"/>
      <w:sz w:val="2"/>
      <w:lang w:val="de-DE"/>
    </w:rPr>
  </w:style>
  <w:style w:type="character" w:styleId="BesuchterHyperlink">
    <w:name w:val="FollowedHyperlink"/>
    <w:uiPriority w:val="99"/>
    <w:semiHidden/>
    <w:rsid w:val="0018516E"/>
    <w:rPr>
      <w:rFonts w:cs="Times New Roman"/>
      <w:color w:val="800080"/>
      <w:u w:val="single"/>
    </w:rPr>
  </w:style>
  <w:style w:type="table" w:styleId="Tabellenraster">
    <w:name w:val="Table Grid"/>
    <w:basedOn w:val="NormaleTabelle"/>
    <w:locked/>
    <w:rsid w:val="00505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aliases w:val="Überschrift 3 Zchn"/>
    <w:link w:val="berschrift3"/>
    <w:uiPriority w:val="99"/>
    <w:locked/>
    <w:rsid w:val="00232990"/>
    <w:rPr>
      <w:rFonts w:ascii="Arial" w:hAnsi="Arial"/>
      <w:b/>
      <w:snapToGrid w:val="0"/>
      <w:sz w:val="18"/>
      <w:lang w:val="de-DE" w:eastAsia="zh-CN"/>
    </w:rPr>
  </w:style>
  <w:style w:type="paragraph" w:styleId="Fuzeile">
    <w:name w:val="footer"/>
    <w:basedOn w:val="Standard"/>
    <w:link w:val="FuzeileZchn"/>
    <w:uiPriority w:val="99"/>
    <w:locked/>
    <w:rsid w:val="00C77D93"/>
    <w:pPr>
      <w:tabs>
        <w:tab w:val="center" w:pos="4536"/>
        <w:tab w:val="right" w:pos="9072"/>
      </w:tabs>
      <w:jc w:val="right"/>
    </w:pPr>
    <w:rPr>
      <w:rFonts w:eastAsia="Calibri"/>
    </w:rPr>
  </w:style>
  <w:style w:type="character" w:customStyle="1" w:styleId="FuzeileZchn">
    <w:name w:val="Fußzeile Zchn"/>
    <w:link w:val="Fuzeile"/>
    <w:uiPriority w:val="99"/>
    <w:locked/>
    <w:rsid w:val="00C77D93"/>
    <w:rPr>
      <w:rFonts w:ascii="Arial" w:hAnsi="Arial"/>
      <w:sz w:val="18"/>
      <w:szCs w:val="24"/>
      <w:lang w:val="de-DE"/>
    </w:rPr>
  </w:style>
  <w:style w:type="paragraph" w:customStyle="1" w:styleId="berarbeitung1">
    <w:name w:val="Überarbeitung1"/>
    <w:hidden/>
    <w:uiPriority w:val="99"/>
    <w:semiHidden/>
    <w:rsid w:val="004D43B1"/>
    <w:rPr>
      <w:rFonts w:ascii="TheSans Swisscom Light" w:eastAsia="Times New Roman" w:hAnsi="TheSans Swisscom Light"/>
      <w:szCs w:val="24"/>
    </w:rPr>
  </w:style>
  <w:style w:type="character" w:styleId="Fett">
    <w:name w:val="Strong"/>
    <w:uiPriority w:val="22"/>
    <w:locked/>
    <w:rsid w:val="00B42359"/>
    <w:rPr>
      <w:b/>
      <w:bCs/>
    </w:rPr>
  </w:style>
  <w:style w:type="paragraph" w:styleId="NurText">
    <w:name w:val="Plain Text"/>
    <w:basedOn w:val="Standard"/>
    <w:link w:val="NurTextZchn"/>
    <w:uiPriority w:val="99"/>
    <w:semiHidden/>
    <w:unhideWhenUsed/>
    <w:locked/>
    <w:rsid w:val="00E66177"/>
    <w:rPr>
      <w:rFonts w:ascii="Calibri" w:eastAsia="Calibri" w:hAnsi="Calibri"/>
      <w:sz w:val="22"/>
      <w:szCs w:val="21"/>
      <w:lang w:eastAsia="en-US"/>
    </w:rPr>
  </w:style>
  <w:style w:type="character" w:customStyle="1" w:styleId="NurTextZchn">
    <w:name w:val="Nur Text Zchn"/>
    <w:link w:val="NurText"/>
    <w:uiPriority w:val="99"/>
    <w:semiHidden/>
    <w:rsid w:val="00E66177"/>
    <w:rPr>
      <w:sz w:val="22"/>
      <w:szCs w:val="21"/>
      <w:lang w:eastAsia="en-US"/>
    </w:rPr>
  </w:style>
  <w:style w:type="character" w:styleId="Hervorhebung">
    <w:name w:val="Emphasis"/>
    <w:uiPriority w:val="20"/>
    <w:locked/>
    <w:rsid w:val="00A7087C"/>
    <w:rPr>
      <w:i/>
      <w:iCs/>
    </w:rPr>
  </w:style>
  <w:style w:type="paragraph" w:customStyle="1" w:styleId="Lead">
    <w:name w:val="Lead"/>
    <w:basedOn w:val="Standard"/>
    <w:qFormat/>
    <w:rsid w:val="0067572C"/>
    <w:pPr>
      <w:outlineLvl w:val="0"/>
    </w:pPr>
    <w:rPr>
      <w:rFonts w:asciiTheme="minorHAnsi" w:hAnsiTheme="minorHAnsi" w:cs="Arial"/>
      <w:sz w:val="24"/>
      <w:szCs w:val="26"/>
    </w:rPr>
  </w:style>
  <w:style w:type="paragraph" w:styleId="berarbeitung">
    <w:name w:val="Revision"/>
    <w:hidden/>
    <w:uiPriority w:val="99"/>
    <w:semiHidden/>
    <w:rsid w:val="0035573B"/>
    <w:rPr>
      <w:rFonts w:ascii="Arial" w:eastAsia="Times New Roman" w:hAnsi="Arial"/>
      <w:sz w:val="18"/>
      <w:szCs w:val="24"/>
    </w:rPr>
  </w:style>
  <w:style w:type="paragraph" w:customStyle="1" w:styleId="Default">
    <w:name w:val="Default"/>
    <w:rsid w:val="009028A7"/>
    <w:pPr>
      <w:autoSpaceDE w:val="0"/>
      <w:autoSpaceDN w:val="0"/>
      <w:adjustRightInd w:val="0"/>
    </w:pPr>
    <w:rPr>
      <w:rFonts w:ascii="Arial" w:eastAsiaTheme="minorHAnsi" w:hAnsi="Arial" w:cs="Arial"/>
      <w:color w:val="000000"/>
      <w:sz w:val="24"/>
      <w:szCs w:val="24"/>
      <w:lang w:eastAsia="en-US"/>
    </w:rPr>
  </w:style>
  <w:style w:type="paragraph" w:customStyle="1" w:styleId="Body1">
    <w:name w:val="Body 1"/>
    <w:rsid w:val="00F81DC9"/>
    <w:pPr>
      <w:spacing w:line="300" w:lineRule="exact"/>
      <w:outlineLvl w:val="0"/>
    </w:pPr>
    <w:rPr>
      <w:rFonts w:ascii="Arial" w:eastAsia="Arial Unicode MS" w:hAnsi="Arial"/>
      <w:color w:val="000000"/>
      <w:u w:color="000000"/>
      <w:lang w:eastAsia="it-CH"/>
    </w:rPr>
  </w:style>
  <w:style w:type="paragraph" w:customStyle="1" w:styleId="Para">
    <w:name w:val="Para"/>
    <w:basedOn w:val="Standard"/>
    <w:link w:val="ParaChar"/>
    <w:rsid w:val="00F81DC9"/>
    <w:pPr>
      <w:spacing w:line="300" w:lineRule="exact"/>
    </w:pPr>
    <w:rPr>
      <w:rFonts w:eastAsia="Times"/>
      <w:sz w:val="20"/>
      <w:szCs w:val="20"/>
      <w:lang w:eastAsia="en-US"/>
    </w:rPr>
  </w:style>
  <w:style w:type="character" w:customStyle="1" w:styleId="ParaChar">
    <w:name w:val="Para Char"/>
    <w:basedOn w:val="Absatz-Standardschriftart"/>
    <w:link w:val="Para"/>
    <w:rsid w:val="00F81DC9"/>
    <w:rPr>
      <w:rFonts w:ascii="Arial" w:eastAsia="Times" w:hAnsi="Arial"/>
      <w:lang w:val="de-DE" w:eastAsia="en-US"/>
    </w:rPr>
  </w:style>
  <w:style w:type="character" w:customStyle="1" w:styleId="apple-converted-space">
    <w:name w:val="apple-converted-space"/>
    <w:basedOn w:val="Absatz-Standardschriftart"/>
    <w:rsid w:val="00C12BE5"/>
  </w:style>
  <w:style w:type="character" w:customStyle="1" w:styleId="A0">
    <w:name w:val="A0"/>
    <w:uiPriority w:val="99"/>
    <w:rsid w:val="00C63053"/>
    <w:rPr>
      <w:rFonts w:cs="Aileron Light"/>
      <w:color w:val="000000"/>
      <w:sz w:val="18"/>
      <w:szCs w:val="18"/>
    </w:rPr>
  </w:style>
  <w:style w:type="paragraph" w:styleId="Listenabsatz">
    <w:name w:val="List Paragraph"/>
    <w:basedOn w:val="Standard"/>
    <w:uiPriority w:val="34"/>
    <w:qFormat/>
    <w:rsid w:val="00E022FC"/>
    <w:pPr>
      <w:ind w:left="720"/>
      <w:contextualSpacing/>
    </w:pPr>
  </w:style>
  <w:style w:type="paragraph" w:styleId="Endnotentext">
    <w:name w:val="endnote text"/>
    <w:basedOn w:val="Standard"/>
    <w:link w:val="EndnotentextZchn"/>
    <w:uiPriority w:val="99"/>
    <w:semiHidden/>
    <w:unhideWhenUsed/>
    <w:locked/>
    <w:rsid w:val="00E022FC"/>
    <w:pPr>
      <w:spacing w:line="240" w:lineRule="auto"/>
    </w:pPr>
    <w:rPr>
      <w:sz w:val="20"/>
      <w:szCs w:val="20"/>
    </w:rPr>
  </w:style>
  <w:style w:type="character" w:customStyle="1" w:styleId="EndnotentextZchn">
    <w:name w:val="Endnotentext Zchn"/>
    <w:basedOn w:val="Absatz-Standardschriftart"/>
    <w:link w:val="Endnotentext"/>
    <w:uiPriority w:val="99"/>
    <w:semiHidden/>
    <w:rsid w:val="00E022FC"/>
    <w:rPr>
      <w:rFonts w:ascii="Arial" w:eastAsia="Times New Roman" w:hAnsi="Arial"/>
    </w:rPr>
  </w:style>
  <w:style w:type="character" w:styleId="Endnotenzeichen">
    <w:name w:val="endnote reference"/>
    <w:basedOn w:val="Absatz-Standardschriftart"/>
    <w:uiPriority w:val="99"/>
    <w:semiHidden/>
    <w:unhideWhenUsed/>
    <w:locked/>
    <w:rsid w:val="00E022FC"/>
    <w:rPr>
      <w:vertAlign w:val="superscript"/>
    </w:rPr>
  </w:style>
  <w:style w:type="paragraph" w:styleId="Funotentext">
    <w:name w:val="footnote text"/>
    <w:basedOn w:val="Standard"/>
    <w:link w:val="FunotentextZchn"/>
    <w:uiPriority w:val="99"/>
    <w:unhideWhenUsed/>
    <w:locked/>
    <w:rsid w:val="00E022FC"/>
    <w:pPr>
      <w:spacing w:line="240" w:lineRule="auto"/>
    </w:pPr>
    <w:rPr>
      <w:sz w:val="20"/>
      <w:szCs w:val="20"/>
    </w:rPr>
  </w:style>
  <w:style w:type="character" w:customStyle="1" w:styleId="FunotentextZchn">
    <w:name w:val="Fußnotentext Zchn"/>
    <w:basedOn w:val="Absatz-Standardschriftart"/>
    <w:link w:val="Funotentext"/>
    <w:uiPriority w:val="99"/>
    <w:rsid w:val="00E022F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804">
      <w:bodyDiv w:val="1"/>
      <w:marLeft w:val="0"/>
      <w:marRight w:val="0"/>
      <w:marTop w:val="0"/>
      <w:marBottom w:val="0"/>
      <w:divBdr>
        <w:top w:val="none" w:sz="0" w:space="0" w:color="auto"/>
        <w:left w:val="none" w:sz="0" w:space="0" w:color="auto"/>
        <w:bottom w:val="none" w:sz="0" w:space="0" w:color="auto"/>
        <w:right w:val="none" w:sz="0" w:space="0" w:color="auto"/>
      </w:divBdr>
      <w:divsChild>
        <w:div w:id="1594164695">
          <w:marLeft w:val="0"/>
          <w:marRight w:val="0"/>
          <w:marTop w:val="0"/>
          <w:marBottom w:val="0"/>
          <w:divBdr>
            <w:top w:val="none" w:sz="0" w:space="0" w:color="auto"/>
            <w:left w:val="none" w:sz="0" w:space="0" w:color="auto"/>
            <w:bottom w:val="none" w:sz="0" w:space="0" w:color="auto"/>
            <w:right w:val="none" w:sz="0" w:space="0" w:color="auto"/>
          </w:divBdr>
          <w:divsChild>
            <w:div w:id="507134162">
              <w:marLeft w:val="0"/>
              <w:marRight w:val="0"/>
              <w:marTop w:val="0"/>
              <w:marBottom w:val="0"/>
              <w:divBdr>
                <w:top w:val="none" w:sz="0" w:space="0" w:color="auto"/>
                <w:left w:val="none" w:sz="0" w:space="0" w:color="auto"/>
                <w:bottom w:val="none" w:sz="0" w:space="0" w:color="auto"/>
                <w:right w:val="none" w:sz="0" w:space="0" w:color="auto"/>
              </w:divBdr>
              <w:divsChild>
                <w:div w:id="941953079">
                  <w:marLeft w:val="0"/>
                  <w:marRight w:val="0"/>
                  <w:marTop w:val="0"/>
                  <w:marBottom w:val="0"/>
                  <w:divBdr>
                    <w:top w:val="none" w:sz="0" w:space="0" w:color="auto"/>
                    <w:left w:val="none" w:sz="0" w:space="0" w:color="auto"/>
                    <w:bottom w:val="none" w:sz="0" w:space="0" w:color="auto"/>
                    <w:right w:val="none" w:sz="0" w:space="0" w:color="auto"/>
                  </w:divBdr>
                  <w:divsChild>
                    <w:div w:id="1869757933">
                      <w:marLeft w:val="0"/>
                      <w:marRight w:val="0"/>
                      <w:marTop w:val="0"/>
                      <w:marBottom w:val="0"/>
                      <w:divBdr>
                        <w:top w:val="none" w:sz="0" w:space="0" w:color="auto"/>
                        <w:left w:val="none" w:sz="0" w:space="0" w:color="auto"/>
                        <w:bottom w:val="none" w:sz="0" w:space="0" w:color="auto"/>
                        <w:right w:val="none" w:sz="0" w:space="0" w:color="auto"/>
                      </w:divBdr>
                      <w:divsChild>
                        <w:div w:id="2016032778">
                          <w:marLeft w:val="0"/>
                          <w:marRight w:val="0"/>
                          <w:marTop w:val="0"/>
                          <w:marBottom w:val="0"/>
                          <w:divBdr>
                            <w:top w:val="none" w:sz="0" w:space="0" w:color="auto"/>
                            <w:left w:val="none" w:sz="0" w:space="0" w:color="auto"/>
                            <w:bottom w:val="none" w:sz="0" w:space="0" w:color="auto"/>
                            <w:right w:val="none" w:sz="0" w:space="0" w:color="auto"/>
                          </w:divBdr>
                          <w:divsChild>
                            <w:div w:id="1697778715">
                              <w:marLeft w:val="0"/>
                              <w:marRight w:val="0"/>
                              <w:marTop w:val="0"/>
                              <w:marBottom w:val="0"/>
                              <w:divBdr>
                                <w:top w:val="none" w:sz="0" w:space="0" w:color="auto"/>
                                <w:left w:val="none" w:sz="0" w:space="0" w:color="auto"/>
                                <w:bottom w:val="none" w:sz="0" w:space="0" w:color="auto"/>
                                <w:right w:val="none" w:sz="0" w:space="0" w:color="auto"/>
                              </w:divBdr>
                              <w:divsChild>
                                <w:div w:id="1091664080">
                                  <w:marLeft w:val="0"/>
                                  <w:marRight w:val="0"/>
                                  <w:marTop w:val="0"/>
                                  <w:marBottom w:val="0"/>
                                  <w:divBdr>
                                    <w:top w:val="none" w:sz="0" w:space="0" w:color="auto"/>
                                    <w:left w:val="none" w:sz="0" w:space="0" w:color="auto"/>
                                    <w:bottom w:val="none" w:sz="0" w:space="0" w:color="auto"/>
                                    <w:right w:val="none" w:sz="0" w:space="0" w:color="auto"/>
                                  </w:divBdr>
                                  <w:divsChild>
                                    <w:div w:id="166361095">
                                      <w:marLeft w:val="0"/>
                                      <w:marRight w:val="0"/>
                                      <w:marTop w:val="0"/>
                                      <w:marBottom w:val="0"/>
                                      <w:divBdr>
                                        <w:top w:val="single" w:sz="6" w:space="0" w:color="F5F5F5"/>
                                        <w:left w:val="single" w:sz="6" w:space="0" w:color="F5F5F5"/>
                                        <w:bottom w:val="single" w:sz="6" w:space="0" w:color="F5F5F5"/>
                                        <w:right w:val="single" w:sz="6" w:space="0" w:color="F5F5F5"/>
                                      </w:divBdr>
                                      <w:divsChild>
                                        <w:div w:id="633097585">
                                          <w:marLeft w:val="0"/>
                                          <w:marRight w:val="0"/>
                                          <w:marTop w:val="0"/>
                                          <w:marBottom w:val="0"/>
                                          <w:divBdr>
                                            <w:top w:val="none" w:sz="0" w:space="0" w:color="auto"/>
                                            <w:left w:val="none" w:sz="0" w:space="0" w:color="auto"/>
                                            <w:bottom w:val="none" w:sz="0" w:space="0" w:color="auto"/>
                                            <w:right w:val="none" w:sz="0" w:space="0" w:color="auto"/>
                                          </w:divBdr>
                                          <w:divsChild>
                                            <w:div w:id="8180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132604">
      <w:bodyDiv w:val="1"/>
      <w:marLeft w:val="0"/>
      <w:marRight w:val="0"/>
      <w:marTop w:val="0"/>
      <w:marBottom w:val="0"/>
      <w:divBdr>
        <w:top w:val="none" w:sz="0" w:space="0" w:color="auto"/>
        <w:left w:val="none" w:sz="0" w:space="0" w:color="auto"/>
        <w:bottom w:val="none" w:sz="0" w:space="0" w:color="auto"/>
        <w:right w:val="none" w:sz="0" w:space="0" w:color="auto"/>
      </w:divBdr>
    </w:div>
    <w:div w:id="41944367">
      <w:bodyDiv w:val="1"/>
      <w:marLeft w:val="0"/>
      <w:marRight w:val="0"/>
      <w:marTop w:val="0"/>
      <w:marBottom w:val="0"/>
      <w:divBdr>
        <w:top w:val="none" w:sz="0" w:space="0" w:color="auto"/>
        <w:left w:val="none" w:sz="0" w:space="0" w:color="auto"/>
        <w:bottom w:val="none" w:sz="0" w:space="0" w:color="auto"/>
        <w:right w:val="none" w:sz="0" w:space="0" w:color="auto"/>
      </w:divBdr>
    </w:div>
    <w:div w:id="201749302">
      <w:bodyDiv w:val="1"/>
      <w:marLeft w:val="0"/>
      <w:marRight w:val="0"/>
      <w:marTop w:val="0"/>
      <w:marBottom w:val="0"/>
      <w:divBdr>
        <w:top w:val="none" w:sz="0" w:space="0" w:color="auto"/>
        <w:left w:val="none" w:sz="0" w:space="0" w:color="auto"/>
        <w:bottom w:val="none" w:sz="0" w:space="0" w:color="auto"/>
        <w:right w:val="none" w:sz="0" w:space="0" w:color="auto"/>
      </w:divBdr>
      <w:divsChild>
        <w:div w:id="1741055257">
          <w:marLeft w:val="0"/>
          <w:marRight w:val="0"/>
          <w:marTop w:val="0"/>
          <w:marBottom w:val="0"/>
          <w:divBdr>
            <w:top w:val="none" w:sz="0" w:space="0" w:color="auto"/>
            <w:left w:val="none" w:sz="0" w:space="0" w:color="auto"/>
            <w:bottom w:val="none" w:sz="0" w:space="0" w:color="auto"/>
            <w:right w:val="none" w:sz="0" w:space="0" w:color="auto"/>
          </w:divBdr>
          <w:divsChild>
            <w:div w:id="1144346609">
              <w:marLeft w:val="0"/>
              <w:marRight w:val="0"/>
              <w:marTop w:val="0"/>
              <w:marBottom w:val="0"/>
              <w:divBdr>
                <w:top w:val="none" w:sz="0" w:space="0" w:color="auto"/>
                <w:left w:val="none" w:sz="0" w:space="0" w:color="auto"/>
                <w:bottom w:val="none" w:sz="0" w:space="0" w:color="auto"/>
                <w:right w:val="none" w:sz="0" w:space="0" w:color="auto"/>
              </w:divBdr>
              <w:divsChild>
                <w:div w:id="1998655377">
                  <w:marLeft w:val="0"/>
                  <w:marRight w:val="0"/>
                  <w:marTop w:val="0"/>
                  <w:marBottom w:val="0"/>
                  <w:divBdr>
                    <w:top w:val="none" w:sz="0" w:space="0" w:color="auto"/>
                    <w:left w:val="none" w:sz="0" w:space="0" w:color="auto"/>
                    <w:bottom w:val="none" w:sz="0" w:space="0" w:color="auto"/>
                    <w:right w:val="none" w:sz="0" w:space="0" w:color="auto"/>
                  </w:divBdr>
                  <w:divsChild>
                    <w:div w:id="232007582">
                      <w:marLeft w:val="0"/>
                      <w:marRight w:val="0"/>
                      <w:marTop w:val="0"/>
                      <w:marBottom w:val="0"/>
                      <w:divBdr>
                        <w:top w:val="none" w:sz="0" w:space="0" w:color="auto"/>
                        <w:left w:val="none" w:sz="0" w:space="0" w:color="auto"/>
                        <w:bottom w:val="none" w:sz="0" w:space="0" w:color="auto"/>
                        <w:right w:val="none" w:sz="0" w:space="0" w:color="auto"/>
                      </w:divBdr>
                      <w:divsChild>
                        <w:div w:id="2133554491">
                          <w:marLeft w:val="0"/>
                          <w:marRight w:val="0"/>
                          <w:marTop w:val="0"/>
                          <w:marBottom w:val="0"/>
                          <w:divBdr>
                            <w:top w:val="none" w:sz="0" w:space="0" w:color="auto"/>
                            <w:left w:val="none" w:sz="0" w:space="0" w:color="auto"/>
                            <w:bottom w:val="none" w:sz="0" w:space="0" w:color="auto"/>
                            <w:right w:val="none" w:sz="0" w:space="0" w:color="auto"/>
                          </w:divBdr>
                          <w:divsChild>
                            <w:div w:id="1303995706">
                              <w:marLeft w:val="0"/>
                              <w:marRight w:val="0"/>
                              <w:marTop w:val="0"/>
                              <w:marBottom w:val="0"/>
                              <w:divBdr>
                                <w:top w:val="none" w:sz="0" w:space="0" w:color="auto"/>
                                <w:left w:val="none" w:sz="0" w:space="0" w:color="auto"/>
                                <w:bottom w:val="none" w:sz="0" w:space="0" w:color="auto"/>
                                <w:right w:val="none" w:sz="0" w:space="0" w:color="auto"/>
                              </w:divBdr>
                              <w:divsChild>
                                <w:div w:id="877160514">
                                  <w:marLeft w:val="0"/>
                                  <w:marRight w:val="0"/>
                                  <w:marTop w:val="0"/>
                                  <w:marBottom w:val="0"/>
                                  <w:divBdr>
                                    <w:top w:val="none" w:sz="0" w:space="0" w:color="auto"/>
                                    <w:left w:val="none" w:sz="0" w:space="0" w:color="auto"/>
                                    <w:bottom w:val="none" w:sz="0" w:space="0" w:color="auto"/>
                                    <w:right w:val="none" w:sz="0" w:space="0" w:color="auto"/>
                                  </w:divBdr>
                                  <w:divsChild>
                                    <w:div w:id="669217685">
                                      <w:marLeft w:val="0"/>
                                      <w:marRight w:val="0"/>
                                      <w:marTop w:val="0"/>
                                      <w:marBottom w:val="0"/>
                                      <w:divBdr>
                                        <w:top w:val="single" w:sz="6" w:space="0" w:color="F5F5F5"/>
                                        <w:left w:val="single" w:sz="6" w:space="0" w:color="F5F5F5"/>
                                        <w:bottom w:val="single" w:sz="6" w:space="0" w:color="F5F5F5"/>
                                        <w:right w:val="single" w:sz="6" w:space="0" w:color="F5F5F5"/>
                                      </w:divBdr>
                                      <w:divsChild>
                                        <w:div w:id="581990333">
                                          <w:marLeft w:val="0"/>
                                          <w:marRight w:val="0"/>
                                          <w:marTop w:val="0"/>
                                          <w:marBottom w:val="0"/>
                                          <w:divBdr>
                                            <w:top w:val="none" w:sz="0" w:space="0" w:color="auto"/>
                                            <w:left w:val="none" w:sz="0" w:space="0" w:color="auto"/>
                                            <w:bottom w:val="none" w:sz="0" w:space="0" w:color="auto"/>
                                            <w:right w:val="none" w:sz="0" w:space="0" w:color="auto"/>
                                          </w:divBdr>
                                          <w:divsChild>
                                            <w:div w:id="17301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25567">
      <w:bodyDiv w:val="1"/>
      <w:marLeft w:val="0"/>
      <w:marRight w:val="0"/>
      <w:marTop w:val="0"/>
      <w:marBottom w:val="0"/>
      <w:divBdr>
        <w:top w:val="none" w:sz="0" w:space="0" w:color="auto"/>
        <w:left w:val="none" w:sz="0" w:space="0" w:color="auto"/>
        <w:bottom w:val="none" w:sz="0" w:space="0" w:color="auto"/>
        <w:right w:val="none" w:sz="0" w:space="0" w:color="auto"/>
      </w:divBdr>
      <w:divsChild>
        <w:div w:id="2028020118">
          <w:marLeft w:val="0"/>
          <w:marRight w:val="0"/>
          <w:marTop w:val="100"/>
          <w:marBottom w:val="100"/>
          <w:divBdr>
            <w:top w:val="none" w:sz="0" w:space="0" w:color="auto"/>
            <w:left w:val="none" w:sz="0" w:space="0" w:color="auto"/>
            <w:bottom w:val="none" w:sz="0" w:space="0" w:color="auto"/>
            <w:right w:val="none" w:sz="0" w:space="0" w:color="auto"/>
          </w:divBdr>
          <w:divsChild>
            <w:div w:id="536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2251">
      <w:bodyDiv w:val="1"/>
      <w:marLeft w:val="0"/>
      <w:marRight w:val="0"/>
      <w:marTop w:val="0"/>
      <w:marBottom w:val="0"/>
      <w:divBdr>
        <w:top w:val="none" w:sz="0" w:space="0" w:color="auto"/>
        <w:left w:val="none" w:sz="0" w:space="0" w:color="auto"/>
        <w:bottom w:val="none" w:sz="0" w:space="0" w:color="auto"/>
        <w:right w:val="none" w:sz="0" w:space="0" w:color="auto"/>
      </w:divBdr>
    </w:div>
    <w:div w:id="389814467">
      <w:bodyDiv w:val="1"/>
      <w:marLeft w:val="0"/>
      <w:marRight w:val="0"/>
      <w:marTop w:val="0"/>
      <w:marBottom w:val="0"/>
      <w:divBdr>
        <w:top w:val="none" w:sz="0" w:space="0" w:color="auto"/>
        <w:left w:val="none" w:sz="0" w:space="0" w:color="auto"/>
        <w:bottom w:val="none" w:sz="0" w:space="0" w:color="auto"/>
        <w:right w:val="none" w:sz="0" w:space="0" w:color="auto"/>
      </w:divBdr>
      <w:divsChild>
        <w:div w:id="405348505">
          <w:marLeft w:val="0"/>
          <w:marRight w:val="0"/>
          <w:marTop w:val="0"/>
          <w:marBottom w:val="0"/>
          <w:divBdr>
            <w:top w:val="none" w:sz="0" w:space="0" w:color="auto"/>
            <w:left w:val="none" w:sz="0" w:space="0" w:color="auto"/>
            <w:bottom w:val="none" w:sz="0" w:space="0" w:color="auto"/>
            <w:right w:val="none" w:sz="0" w:space="0" w:color="auto"/>
          </w:divBdr>
          <w:divsChild>
            <w:div w:id="2083091718">
              <w:marLeft w:val="0"/>
              <w:marRight w:val="0"/>
              <w:marTop w:val="0"/>
              <w:marBottom w:val="0"/>
              <w:divBdr>
                <w:top w:val="none" w:sz="0" w:space="0" w:color="auto"/>
                <w:left w:val="none" w:sz="0" w:space="0" w:color="auto"/>
                <w:bottom w:val="none" w:sz="0" w:space="0" w:color="auto"/>
                <w:right w:val="none" w:sz="0" w:space="0" w:color="auto"/>
              </w:divBdr>
              <w:divsChild>
                <w:div w:id="1129977557">
                  <w:marLeft w:val="0"/>
                  <w:marRight w:val="0"/>
                  <w:marTop w:val="0"/>
                  <w:marBottom w:val="0"/>
                  <w:divBdr>
                    <w:top w:val="none" w:sz="0" w:space="0" w:color="auto"/>
                    <w:left w:val="none" w:sz="0" w:space="0" w:color="auto"/>
                    <w:bottom w:val="none" w:sz="0" w:space="0" w:color="auto"/>
                    <w:right w:val="none" w:sz="0" w:space="0" w:color="auto"/>
                  </w:divBdr>
                  <w:divsChild>
                    <w:div w:id="1300262518">
                      <w:marLeft w:val="0"/>
                      <w:marRight w:val="0"/>
                      <w:marTop w:val="0"/>
                      <w:marBottom w:val="0"/>
                      <w:divBdr>
                        <w:top w:val="none" w:sz="0" w:space="0" w:color="auto"/>
                        <w:left w:val="none" w:sz="0" w:space="0" w:color="auto"/>
                        <w:bottom w:val="none" w:sz="0" w:space="0" w:color="auto"/>
                        <w:right w:val="none" w:sz="0" w:space="0" w:color="auto"/>
                      </w:divBdr>
                      <w:divsChild>
                        <w:div w:id="1201941339">
                          <w:marLeft w:val="0"/>
                          <w:marRight w:val="0"/>
                          <w:marTop w:val="0"/>
                          <w:marBottom w:val="0"/>
                          <w:divBdr>
                            <w:top w:val="none" w:sz="0" w:space="0" w:color="auto"/>
                            <w:left w:val="none" w:sz="0" w:space="0" w:color="auto"/>
                            <w:bottom w:val="none" w:sz="0" w:space="0" w:color="auto"/>
                            <w:right w:val="none" w:sz="0" w:space="0" w:color="auto"/>
                          </w:divBdr>
                          <w:divsChild>
                            <w:div w:id="361442432">
                              <w:marLeft w:val="0"/>
                              <w:marRight w:val="0"/>
                              <w:marTop w:val="0"/>
                              <w:marBottom w:val="0"/>
                              <w:divBdr>
                                <w:top w:val="none" w:sz="0" w:space="0" w:color="auto"/>
                                <w:left w:val="none" w:sz="0" w:space="0" w:color="auto"/>
                                <w:bottom w:val="none" w:sz="0" w:space="0" w:color="auto"/>
                                <w:right w:val="none" w:sz="0" w:space="0" w:color="auto"/>
                              </w:divBdr>
                              <w:divsChild>
                                <w:div w:id="5597419">
                                  <w:marLeft w:val="0"/>
                                  <w:marRight w:val="0"/>
                                  <w:marTop w:val="0"/>
                                  <w:marBottom w:val="0"/>
                                  <w:divBdr>
                                    <w:top w:val="none" w:sz="0" w:space="0" w:color="auto"/>
                                    <w:left w:val="none" w:sz="0" w:space="0" w:color="auto"/>
                                    <w:bottom w:val="none" w:sz="0" w:space="0" w:color="auto"/>
                                    <w:right w:val="none" w:sz="0" w:space="0" w:color="auto"/>
                                  </w:divBdr>
                                  <w:divsChild>
                                    <w:div w:id="1265264190">
                                      <w:marLeft w:val="0"/>
                                      <w:marRight w:val="0"/>
                                      <w:marTop w:val="0"/>
                                      <w:marBottom w:val="0"/>
                                      <w:divBdr>
                                        <w:top w:val="single" w:sz="6" w:space="0" w:color="F5F5F5"/>
                                        <w:left w:val="single" w:sz="6" w:space="0" w:color="F5F5F5"/>
                                        <w:bottom w:val="single" w:sz="6" w:space="0" w:color="F5F5F5"/>
                                        <w:right w:val="single" w:sz="6" w:space="0" w:color="F5F5F5"/>
                                      </w:divBdr>
                                      <w:divsChild>
                                        <w:div w:id="977685635">
                                          <w:marLeft w:val="0"/>
                                          <w:marRight w:val="0"/>
                                          <w:marTop w:val="0"/>
                                          <w:marBottom w:val="0"/>
                                          <w:divBdr>
                                            <w:top w:val="none" w:sz="0" w:space="0" w:color="auto"/>
                                            <w:left w:val="none" w:sz="0" w:space="0" w:color="auto"/>
                                            <w:bottom w:val="none" w:sz="0" w:space="0" w:color="auto"/>
                                            <w:right w:val="none" w:sz="0" w:space="0" w:color="auto"/>
                                          </w:divBdr>
                                          <w:divsChild>
                                            <w:div w:id="8331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011785">
      <w:marLeft w:val="0"/>
      <w:marRight w:val="0"/>
      <w:marTop w:val="0"/>
      <w:marBottom w:val="0"/>
      <w:divBdr>
        <w:top w:val="none" w:sz="0" w:space="0" w:color="auto"/>
        <w:left w:val="none" w:sz="0" w:space="0" w:color="auto"/>
        <w:bottom w:val="none" w:sz="0" w:space="0" w:color="auto"/>
        <w:right w:val="none" w:sz="0" w:space="0" w:color="auto"/>
      </w:divBdr>
    </w:div>
    <w:div w:id="414011786">
      <w:marLeft w:val="0"/>
      <w:marRight w:val="0"/>
      <w:marTop w:val="0"/>
      <w:marBottom w:val="0"/>
      <w:divBdr>
        <w:top w:val="none" w:sz="0" w:space="0" w:color="auto"/>
        <w:left w:val="none" w:sz="0" w:space="0" w:color="auto"/>
        <w:bottom w:val="none" w:sz="0" w:space="0" w:color="auto"/>
        <w:right w:val="none" w:sz="0" w:space="0" w:color="auto"/>
      </w:divBdr>
    </w:div>
    <w:div w:id="414011787">
      <w:marLeft w:val="0"/>
      <w:marRight w:val="0"/>
      <w:marTop w:val="0"/>
      <w:marBottom w:val="0"/>
      <w:divBdr>
        <w:top w:val="none" w:sz="0" w:space="0" w:color="auto"/>
        <w:left w:val="none" w:sz="0" w:space="0" w:color="auto"/>
        <w:bottom w:val="none" w:sz="0" w:space="0" w:color="auto"/>
        <w:right w:val="none" w:sz="0" w:space="0" w:color="auto"/>
      </w:divBdr>
    </w:div>
    <w:div w:id="414011788">
      <w:marLeft w:val="0"/>
      <w:marRight w:val="0"/>
      <w:marTop w:val="0"/>
      <w:marBottom w:val="0"/>
      <w:divBdr>
        <w:top w:val="none" w:sz="0" w:space="0" w:color="auto"/>
        <w:left w:val="none" w:sz="0" w:space="0" w:color="auto"/>
        <w:bottom w:val="none" w:sz="0" w:space="0" w:color="auto"/>
        <w:right w:val="none" w:sz="0" w:space="0" w:color="auto"/>
      </w:divBdr>
    </w:div>
    <w:div w:id="603853286">
      <w:bodyDiv w:val="1"/>
      <w:marLeft w:val="0"/>
      <w:marRight w:val="0"/>
      <w:marTop w:val="0"/>
      <w:marBottom w:val="0"/>
      <w:divBdr>
        <w:top w:val="none" w:sz="0" w:space="0" w:color="auto"/>
        <w:left w:val="none" w:sz="0" w:space="0" w:color="auto"/>
        <w:bottom w:val="none" w:sz="0" w:space="0" w:color="auto"/>
        <w:right w:val="none" w:sz="0" w:space="0" w:color="auto"/>
      </w:divBdr>
    </w:div>
    <w:div w:id="661739438">
      <w:bodyDiv w:val="1"/>
      <w:marLeft w:val="0"/>
      <w:marRight w:val="0"/>
      <w:marTop w:val="0"/>
      <w:marBottom w:val="0"/>
      <w:divBdr>
        <w:top w:val="none" w:sz="0" w:space="0" w:color="auto"/>
        <w:left w:val="none" w:sz="0" w:space="0" w:color="auto"/>
        <w:bottom w:val="none" w:sz="0" w:space="0" w:color="auto"/>
        <w:right w:val="none" w:sz="0" w:space="0" w:color="auto"/>
      </w:divBdr>
    </w:div>
    <w:div w:id="672345535">
      <w:bodyDiv w:val="1"/>
      <w:marLeft w:val="0"/>
      <w:marRight w:val="0"/>
      <w:marTop w:val="0"/>
      <w:marBottom w:val="0"/>
      <w:divBdr>
        <w:top w:val="none" w:sz="0" w:space="0" w:color="auto"/>
        <w:left w:val="none" w:sz="0" w:space="0" w:color="auto"/>
        <w:bottom w:val="none" w:sz="0" w:space="0" w:color="auto"/>
        <w:right w:val="none" w:sz="0" w:space="0" w:color="auto"/>
      </w:divBdr>
    </w:div>
    <w:div w:id="688138405">
      <w:bodyDiv w:val="1"/>
      <w:marLeft w:val="0"/>
      <w:marRight w:val="0"/>
      <w:marTop w:val="0"/>
      <w:marBottom w:val="0"/>
      <w:divBdr>
        <w:top w:val="none" w:sz="0" w:space="0" w:color="auto"/>
        <w:left w:val="none" w:sz="0" w:space="0" w:color="auto"/>
        <w:bottom w:val="none" w:sz="0" w:space="0" w:color="auto"/>
        <w:right w:val="none" w:sz="0" w:space="0" w:color="auto"/>
      </w:divBdr>
    </w:div>
    <w:div w:id="708723341">
      <w:bodyDiv w:val="1"/>
      <w:marLeft w:val="0"/>
      <w:marRight w:val="0"/>
      <w:marTop w:val="0"/>
      <w:marBottom w:val="0"/>
      <w:divBdr>
        <w:top w:val="none" w:sz="0" w:space="0" w:color="auto"/>
        <w:left w:val="none" w:sz="0" w:space="0" w:color="auto"/>
        <w:bottom w:val="none" w:sz="0" w:space="0" w:color="auto"/>
        <w:right w:val="none" w:sz="0" w:space="0" w:color="auto"/>
      </w:divBdr>
    </w:div>
    <w:div w:id="731974428">
      <w:bodyDiv w:val="1"/>
      <w:marLeft w:val="0"/>
      <w:marRight w:val="0"/>
      <w:marTop w:val="0"/>
      <w:marBottom w:val="0"/>
      <w:divBdr>
        <w:top w:val="none" w:sz="0" w:space="0" w:color="auto"/>
        <w:left w:val="none" w:sz="0" w:space="0" w:color="auto"/>
        <w:bottom w:val="none" w:sz="0" w:space="0" w:color="auto"/>
        <w:right w:val="none" w:sz="0" w:space="0" w:color="auto"/>
      </w:divBdr>
    </w:div>
    <w:div w:id="822350336">
      <w:bodyDiv w:val="1"/>
      <w:marLeft w:val="0"/>
      <w:marRight w:val="0"/>
      <w:marTop w:val="0"/>
      <w:marBottom w:val="0"/>
      <w:divBdr>
        <w:top w:val="none" w:sz="0" w:space="0" w:color="auto"/>
        <w:left w:val="none" w:sz="0" w:space="0" w:color="auto"/>
        <w:bottom w:val="none" w:sz="0" w:space="0" w:color="auto"/>
        <w:right w:val="none" w:sz="0" w:space="0" w:color="auto"/>
      </w:divBdr>
    </w:div>
    <w:div w:id="841621686">
      <w:bodyDiv w:val="1"/>
      <w:marLeft w:val="0"/>
      <w:marRight w:val="0"/>
      <w:marTop w:val="0"/>
      <w:marBottom w:val="0"/>
      <w:divBdr>
        <w:top w:val="none" w:sz="0" w:space="0" w:color="auto"/>
        <w:left w:val="none" w:sz="0" w:space="0" w:color="auto"/>
        <w:bottom w:val="none" w:sz="0" w:space="0" w:color="auto"/>
        <w:right w:val="none" w:sz="0" w:space="0" w:color="auto"/>
      </w:divBdr>
    </w:div>
    <w:div w:id="900479132">
      <w:bodyDiv w:val="1"/>
      <w:marLeft w:val="0"/>
      <w:marRight w:val="0"/>
      <w:marTop w:val="0"/>
      <w:marBottom w:val="0"/>
      <w:divBdr>
        <w:top w:val="none" w:sz="0" w:space="0" w:color="auto"/>
        <w:left w:val="none" w:sz="0" w:space="0" w:color="auto"/>
        <w:bottom w:val="none" w:sz="0" w:space="0" w:color="auto"/>
        <w:right w:val="none" w:sz="0" w:space="0" w:color="auto"/>
      </w:divBdr>
      <w:divsChild>
        <w:div w:id="2140609159">
          <w:marLeft w:val="0"/>
          <w:marRight w:val="0"/>
          <w:marTop w:val="0"/>
          <w:marBottom w:val="0"/>
          <w:divBdr>
            <w:top w:val="none" w:sz="0" w:space="0" w:color="auto"/>
            <w:left w:val="none" w:sz="0" w:space="0" w:color="auto"/>
            <w:bottom w:val="none" w:sz="0" w:space="0" w:color="auto"/>
            <w:right w:val="none" w:sz="0" w:space="0" w:color="auto"/>
          </w:divBdr>
          <w:divsChild>
            <w:div w:id="574977259">
              <w:marLeft w:val="0"/>
              <w:marRight w:val="0"/>
              <w:marTop w:val="0"/>
              <w:marBottom w:val="0"/>
              <w:divBdr>
                <w:top w:val="none" w:sz="0" w:space="0" w:color="auto"/>
                <w:left w:val="none" w:sz="0" w:space="0" w:color="auto"/>
                <w:bottom w:val="none" w:sz="0" w:space="0" w:color="auto"/>
                <w:right w:val="none" w:sz="0" w:space="0" w:color="auto"/>
              </w:divBdr>
              <w:divsChild>
                <w:div w:id="1949391402">
                  <w:marLeft w:val="0"/>
                  <w:marRight w:val="0"/>
                  <w:marTop w:val="0"/>
                  <w:marBottom w:val="0"/>
                  <w:divBdr>
                    <w:top w:val="none" w:sz="0" w:space="0" w:color="auto"/>
                    <w:left w:val="none" w:sz="0" w:space="0" w:color="auto"/>
                    <w:bottom w:val="none" w:sz="0" w:space="0" w:color="auto"/>
                    <w:right w:val="none" w:sz="0" w:space="0" w:color="auto"/>
                  </w:divBdr>
                  <w:divsChild>
                    <w:div w:id="1329677930">
                      <w:marLeft w:val="0"/>
                      <w:marRight w:val="0"/>
                      <w:marTop w:val="0"/>
                      <w:marBottom w:val="0"/>
                      <w:divBdr>
                        <w:top w:val="none" w:sz="0" w:space="0" w:color="auto"/>
                        <w:left w:val="none" w:sz="0" w:space="0" w:color="auto"/>
                        <w:bottom w:val="none" w:sz="0" w:space="0" w:color="auto"/>
                        <w:right w:val="none" w:sz="0" w:space="0" w:color="auto"/>
                      </w:divBdr>
                      <w:divsChild>
                        <w:div w:id="80952890">
                          <w:marLeft w:val="0"/>
                          <w:marRight w:val="0"/>
                          <w:marTop w:val="0"/>
                          <w:marBottom w:val="0"/>
                          <w:divBdr>
                            <w:top w:val="none" w:sz="0" w:space="0" w:color="auto"/>
                            <w:left w:val="none" w:sz="0" w:space="0" w:color="auto"/>
                            <w:bottom w:val="none" w:sz="0" w:space="0" w:color="auto"/>
                            <w:right w:val="none" w:sz="0" w:space="0" w:color="auto"/>
                          </w:divBdr>
                          <w:divsChild>
                            <w:div w:id="483160042">
                              <w:marLeft w:val="0"/>
                              <w:marRight w:val="0"/>
                              <w:marTop w:val="0"/>
                              <w:marBottom w:val="0"/>
                              <w:divBdr>
                                <w:top w:val="none" w:sz="0" w:space="0" w:color="auto"/>
                                <w:left w:val="none" w:sz="0" w:space="0" w:color="auto"/>
                                <w:bottom w:val="none" w:sz="0" w:space="0" w:color="auto"/>
                                <w:right w:val="none" w:sz="0" w:space="0" w:color="auto"/>
                              </w:divBdr>
                              <w:divsChild>
                                <w:div w:id="50035945">
                                  <w:marLeft w:val="0"/>
                                  <w:marRight w:val="0"/>
                                  <w:marTop w:val="0"/>
                                  <w:marBottom w:val="0"/>
                                  <w:divBdr>
                                    <w:top w:val="none" w:sz="0" w:space="0" w:color="auto"/>
                                    <w:left w:val="none" w:sz="0" w:space="0" w:color="auto"/>
                                    <w:bottom w:val="none" w:sz="0" w:space="0" w:color="auto"/>
                                    <w:right w:val="none" w:sz="0" w:space="0" w:color="auto"/>
                                  </w:divBdr>
                                  <w:divsChild>
                                    <w:div w:id="769468522">
                                      <w:marLeft w:val="0"/>
                                      <w:marRight w:val="0"/>
                                      <w:marTop w:val="0"/>
                                      <w:marBottom w:val="0"/>
                                      <w:divBdr>
                                        <w:top w:val="single" w:sz="6" w:space="0" w:color="F5F5F5"/>
                                        <w:left w:val="single" w:sz="6" w:space="0" w:color="F5F5F5"/>
                                        <w:bottom w:val="single" w:sz="6" w:space="0" w:color="F5F5F5"/>
                                        <w:right w:val="single" w:sz="6" w:space="0" w:color="F5F5F5"/>
                                      </w:divBdr>
                                      <w:divsChild>
                                        <w:div w:id="1476146915">
                                          <w:marLeft w:val="0"/>
                                          <w:marRight w:val="0"/>
                                          <w:marTop w:val="0"/>
                                          <w:marBottom w:val="0"/>
                                          <w:divBdr>
                                            <w:top w:val="none" w:sz="0" w:space="0" w:color="auto"/>
                                            <w:left w:val="none" w:sz="0" w:space="0" w:color="auto"/>
                                            <w:bottom w:val="none" w:sz="0" w:space="0" w:color="auto"/>
                                            <w:right w:val="none" w:sz="0" w:space="0" w:color="auto"/>
                                          </w:divBdr>
                                          <w:divsChild>
                                            <w:div w:id="115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492960">
      <w:bodyDiv w:val="1"/>
      <w:marLeft w:val="0"/>
      <w:marRight w:val="0"/>
      <w:marTop w:val="0"/>
      <w:marBottom w:val="0"/>
      <w:divBdr>
        <w:top w:val="none" w:sz="0" w:space="0" w:color="auto"/>
        <w:left w:val="none" w:sz="0" w:space="0" w:color="auto"/>
        <w:bottom w:val="none" w:sz="0" w:space="0" w:color="auto"/>
        <w:right w:val="none" w:sz="0" w:space="0" w:color="auto"/>
      </w:divBdr>
    </w:div>
    <w:div w:id="1261791274">
      <w:bodyDiv w:val="1"/>
      <w:marLeft w:val="0"/>
      <w:marRight w:val="0"/>
      <w:marTop w:val="0"/>
      <w:marBottom w:val="0"/>
      <w:divBdr>
        <w:top w:val="none" w:sz="0" w:space="0" w:color="auto"/>
        <w:left w:val="none" w:sz="0" w:space="0" w:color="auto"/>
        <w:bottom w:val="none" w:sz="0" w:space="0" w:color="auto"/>
        <w:right w:val="none" w:sz="0" w:space="0" w:color="auto"/>
      </w:divBdr>
    </w:div>
    <w:div w:id="1367019759">
      <w:bodyDiv w:val="1"/>
      <w:marLeft w:val="0"/>
      <w:marRight w:val="0"/>
      <w:marTop w:val="0"/>
      <w:marBottom w:val="0"/>
      <w:divBdr>
        <w:top w:val="none" w:sz="0" w:space="0" w:color="auto"/>
        <w:left w:val="none" w:sz="0" w:space="0" w:color="auto"/>
        <w:bottom w:val="none" w:sz="0" w:space="0" w:color="auto"/>
        <w:right w:val="none" w:sz="0" w:space="0" w:color="auto"/>
      </w:divBdr>
    </w:div>
    <w:div w:id="1389765917">
      <w:bodyDiv w:val="1"/>
      <w:marLeft w:val="0"/>
      <w:marRight w:val="0"/>
      <w:marTop w:val="0"/>
      <w:marBottom w:val="0"/>
      <w:divBdr>
        <w:top w:val="none" w:sz="0" w:space="0" w:color="auto"/>
        <w:left w:val="none" w:sz="0" w:space="0" w:color="auto"/>
        <w:bottom w:val="none" w:sz="0" w:space="0" w:color="auto"/>
        <w:right w:val="none" w:sz="0" w:space="0" w:color="auto"/>
      </w:divBdr>
      <w:divsChild>
        <w:div w:id="731731723">
          <w:marLeft w:val="0"/>
          <w:marRight w:val="0"/>
          <w:marTop w:val="0"/>
          <w:marBottom w:val="0"/>
          <w:divBdr>
            <w:top w:val="none" w:sz="0" w:space="0" w:color="auto"/>
            <w:left w:val="none" w:sz="0" w:space="0" w:color="auto"/>
            <w:bottom w:val="none" w:sz="0" w:space="0" w:color="auto"/>
            <w:right w:val="none" w:sz="0" w:space="0" w:color="auto"/>
          </w:divBdr>
          <w:divsChild>
            <w:div w:id="643656612">
              <w:marLeft w:val="0"/>
              <w:marRight w:val="0"/>
              <w:marTop w:val="0"/>
              <w:marBottom w:val="0"/>
              <w:divBdr>
                <w:top w:val="none" w:sz="0" w:space="0" w:color="auto"/>
                <w:left w:val="none" w:sz="0" w:space="0" w:color="auto"/>
                <w:bottom w:val="none" w:sz="0" w:space="0" w:color="auto"/>
                <w:right w:val="none" w:sz="0" w:space="0" w:color="auto"/>
              </w:divBdr>
              <w:divsChild>
                <w:div w:id="2044164456">
                  <w:marLeft w:val="0"/>
                  <w:marRight w:val="0"/>
                  <w:marTop w:val="0"/>
                  <w:marBottom w:val="0"/>
                  <w:divBdr>
                    <w:top w:val="none" w:sz="0" w:space="0" w:color="auto"/>
                    <w:left w:val="none" w:sz="0" w:space="0" w:color="auto"/>
                    <w:bottom w:val="none" w:sz="0" w:space="0" w:color="auto"/>
                    <w:right w:val="none" w:sz="0" w:space="0" w:color="auto"/>
                  </w:divBdr>
                  <w:divsChild>
                    <w:div w:id="2032300300">
                      <w:marLeft w:val="0"/>
                      <w:marRight w:val="0"/>
                      <w:marTop w:val="0"/>
                      <w:marBottom w:val="0"/>
                      <w:divBdr>
                        <w:top w:val="none" w:sz="0" w:space="0" w:color="auto"/>
                        <w:left w:val="none" w:sz="0" w:space="0" w:color="auto"/>
                        <w:bottom w:val="none" w:sz="0" w:space="0" w:color="auto"/>
                        <w:right w:val="none" w:sz="0" w:space="0" w:color="auto"/>
                      </w:divBdr>
                      <w:divsChild>
                        <w:div w:id="1266839406">
                          <w:marLeft w:val="0"/>
                          <w:marRight w:val="0"/>
                          <w:marTop w:val="0"/>
                          <w:marBottom w:val="0"/>
                          <w:divBdr>
                            <w:top w:val="none" w:sz="0" w:space="0" w:color="auto"/>
                            <w:left w:val="none" w:sz="0" w:space="0" w:color="auto"/>
                            <w:bottom w:val="none" w:sz="0" w:space="0" w:color="auto"/>
                            <w:right w:val="none" w:sz="0" w:space="0" w:color="auto"/>
                          </w:divBdr>
                          <w:divsChild>
                            <w:div w:id="1306811887">
                              <w:marLeft w:val="0"/>
                              <w:marRight w:val="0"/>
                              <w:marTop w:val="0"/>
                              <w:marBottom w:val="0"/>
                              <w:divBdr>
                                <w:top w:val="none" w:sz="0" w:space="0" w:color="auto"/>
                                <w:left w:val="none" w:sz="0" w:space="0" w:color="auto"/>
                                <w:bottom w:val="none" w:sz="0" w:space="0" w:color="auto"/>
                                <w:right w:val="none" w:sz="0" w:space="0" w:color="auto"/>
                              </w:divBdr>
                              <w:divsChild>
                                <w:div w:id="1262183980">
                                  <w:marLeft w:val="0"/>
                                  <w:marRight w:val="0"/>
                                  <w:marTop w:val="0"/>
                                  <w:marBottom w:val="0"/>
                                  <w:divBdr>
                                    <w:top w:val="none" w:sz="0" w:space="0" w:color="auto"/>
                                    <w:left w:val="none" w:sz="0" w:space="0" w:color="auto"/>
                                    <w:bottom w:val="none" w:sz="0" w:space="0" w:color="auto"/>
                                    <w:right w:val="none" w:sz="0" w:space="0" w:color="auto"/>
                                  </w:divBdr>
                                  <w:divsChild>
                                    <w:div w:id="696349496">
                                      <w:marLeft w:val="0"/>
                                      <w:marRight w:val="0"/>
                                      <w:marTop w:val="0"/>
                                      <w:marBottom w:val="0"/>
                                      <w:divBdr>
                                        <w:top w:val="single" w:sz="6" w:space="0" w:color="F5F5F5"/>
                                        <w:left w:val="single" w:sz="6" w:space="0" w:color="F5F5F5"/>
                                        <w:bottom w:val="single" w:sz="6" w:space="0" w:color="F5F5F5"/>
                                        <w:right w:val="single" w:sz="6" w:space="0" w:color="F5F5F5"/>
                                      </w:divBdr>
                                      <w:divsChild>
                                        <w:div w:id="295722162">
                                          <w:marLeft w:val="0"/>
                                          <w:marRight w:val="0"/>
                                          <w:marTop w:val="0"/>
                                          <w:marBottom w:val="0"/>
                                          <w:divBdr>
                                            <w:top w:val="none" w:sz="0" w:space="0" w:color="auto"/>
                                            <w:left w:val="none" w:sz="0" w:space="0" w:color="auto"/>
                                            <w:bottom w:val="none" w:sz="0" w:space="0" w:color="auto"/>
                                            <w:right w:val="none" w:sz="0" w:space="0" w:color="auto"/>
                                          </w:divBdr>
                                          <w:divsChild>
                                            <w:div w:id="12178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122856">
      <w:bodyDiv w:val="1"/>
      <w:marLeft w:val="0"/>
      <w:marRight w:val="0"/>
      <w:marTop w:val="0"/>
      <w:marBottom w:val="0"/>
      <w:divBdr>
        <w:top w:val="none" w:sz="0" w:space="0" w:color="auto"/>
        <w:left w:val="none" w:sz="0" w:space="0" w:color="auto"/>
        <w:bottom w:val="none" w:sz="0" w:space="0" w:color="auto"/>
        <w:right w:val="none" w:sz="0" w:space="0" w:color="auto"/>
      </w:divBdr>
    </w:div>
    <w:div w:id="1488785117">
      <w:bodyDiv w:val="1"/>
      <w:marLeft w:val="0"/>
      <w:marRight w:val="0"/>
      <w:marTop w:val="0"/>
      <w:marBottom w:val="0"/>
      <w:divBdr>
        <w:top w:val="none" w:sz="0" w:space="0" w:color="auto"/>
        <w:left w:val="none" w:sz="0" w:space="0" w:color="auto"/>
        <w:bottom w:val="none" w:sz="0" w:space="0" w:color="auto"/>
        <w:right w:val="none" w:sz="0" w:space="0" w:color="auto"/>
      </w:divBdr>
    </w:div>
    <w:div w:id="1493059788">
      <w:bodyDiv w:val="1"/>
      <w:marLeft w:val="0"/>
      <w:marRight w:val="0"/>
      <w:marTop w:val="0"/>
      <w:marBottom w:val="0"/>
      <w:divBdr>
        <w:top w:val="none" w:sz="0" w:space="0" w:color="auto"/>
        <w:left w:val="none" w:sz="0" w:space="0" w:color="auto"/>
        <w:bottom w:val="none" w:sz="0" w:space="0" w:color="auto"/>
        <w:right w:val="none" w:sz="0" w:space="0" w:color="auto"/>
      </w:divBdr>
    </w:div>
    <w:div w:id="1582835412">
      <w:bodyDiv w:val="1"/>
      <w:marLeft w:val="0"/>
      <w:marRight w:val="0"/>
      <w:marTop w:val="0"/>
      <w:marBottom w:val="0"/>
      <w:divBdr>
        <w:top w:val="none" w:sz="0" w:space="0" w:color="auto"/>
        <w:left w:val="none" w:sz="0" w:space="0" w:color="auto"/>
        <w:bottom w:val="none" w:sz="0" w:space="0" w:color="auto"/>
        <w:right w:val="none" w:sz="0" w:space="0" w:color="auto"/>
      </w:divBdr>
    </w:div>
    <w:div w:id="1610241812">
      <w:bodyDiv w:val="1"/>
      <w:marLeft w:val="0"/>
      <w:marRight w:val="0"/>
      <w:marTop w:val="0"/>
      <w:marBottom w:val="0"/>
      <w:divBdr>
        <w:top w:val="none" w:sz="0" w:space="0" w:color="auto"/>
        <w:left w:val="none" w:sz="0" w:space="0" w:color="auto"/>
        <w:bottom w:val="none" w:sz="0" w:space="0" w:color="auto"/>
        <w:right w:val="none" w:sz="0" w:space="0" w:color="auto"/>
      </w:divBdr>
      <w:divsChild>
        <w:div w:id="308440059">
          <w:marLeft w:val="979"/>
          <w:marRight w:val="0"/>
          <w:marTop w:val="82"/>
          <w:marBottom w:val="0"/>
          <w:divBdr>
            <w:top w:val="none" w:sz="0" w:space="0" w:color="auto"/>
            <w:left w:val="none" w:sz="0" w:space="0" w:color="auto"/>
            <w:bottom w:val="none" w:sz="0" w:space="0" w:color="auto"/>
            <w:right w:val="none" w:sz="0" w:space="0" w:color="auto"/>
          </w:divBdr>
        </w:div>
        <w:div w:id="677318033">
          <w:marLeft w:val="979"/>
          <w:marRight w:val="0"/>
          <w:marTop w:val="82"/>
          <w:marBottom w:val="0"/>
          <w:divBdr>
            <w:top w:val="none" w:sz="0" w:space="0" w:color="auto"/>
            <w:left w:val="none" w:sz="0" w:space="0" w:color="auto"/>
            <w:bottom w:val="none" w:sz="0" w:space="0" w:color="auto"/>
            <w:right w:val="none" w:sz="0" w:space="0" w:color="auto"/>
          </w:divBdr>
        </w:div>
        <w:div w:id="1089808186">
          <w:marLeft w:val="979"/>
          <w:marRight w:val="0"/>
          <w:marTop w:val="82"/>
          <w:marBottom w:val="0"/>
          <w:divBdr>
            <w:top w:val="none" w:sz="0" w:space="0" w:color="auto"/>
            <w:left w:val="none" w:sz="0" w:space="0" w:color="auto"/>
            <w:bottom w:val="none" w:sz="0" w:space="0" w:color="auto"/>
            <w:right w:val="none" w:sz="0" w:space="0" w:color="auto"/>
          </w:divBdr>
        </w:div>
        <w:div w:id="1454059328">
          <w:marLeft w:val="979"/>
          <w:marRight w:val="0"/>
          <w:marTop w:val="82"/>
          <w:marBottom w:val="0"/>
          <w:divBdr>
            <w:top w:val="none" w:sz="0" w:space="0" w:color="auto"/>
            <w:left w:val="none" w:sz="0" w:space="0" w:color="auto"/>
            <w:bottom w:val="none" w:sz="0" w:space="0" w:color="auto"/>
            <w:right w:val="none" w:sz="0" w:space="0" w:color="auto"/>
          </w:divBdr>
        </w:div>
        <w:div w:id="1480921535">
          <w:marLeft w:val="979"/>
          <w:marRight w:val="0"/>
          <w:marTop w:val="82"/>
          <w:marBottom w:val="0"/>
          <w:divBdr>
            <w:top w:val="none" w:sz="0" w:space="0" w:color="auto"/>
            <w:left w:val="none" w:sz="0" w:space="0" w:color="auto"/>
            <w:bottom w:val="none" w:sz="0" w:space="0" w:color="auto"/>
            <w:right w:val="none" w:sz="0" w:space="0" w:color="auto"/>
          </w:divBdr>
        </w:div>
        <w:div w:id="1913924072">
          <w:marLeft w:val="979"/>
          <w:marRight w:val="0"/>
          <w:marTop w:val="82"/>
          <w:marBottom w:val="0"/>
          <w:divBdr>
            <w:top w:val="none" w:sz="0" w:space="0" w:color="auto"/>
            <w:left w:val="none" w:sz="0" w:space="0" w:color="auto"/>
            <w:bottom w:val="none" w:sz="0" w:space="0" w:color="auto"/>
            <w:right w:val="none" w:sz="0" w:space="0" w:color="auto"/>
          </w:divBdr>
        </w:div>
      </w:divsChild>
    </w:div>
    <w:div w:id="1614052772">
      <w:bodyDiv w:val="1"/>
      <w:marLeft w:val="0"/>
      <w:marRight w:val="0"/>
      <w:marTop w:val="0"/>
      <w:marBottom w:val="0"/>
      <w:divBdr>
        <w:top w:val="none" w:sz="0" w:space="0" w:color="auto"/>
        <w:left w:val="none" w:sz="0" w:space="0" w:color="auto"/>
        <w:bottom w:val="none" w:sz="0" w:space="0" w:color="auto"/>
        <w:right w:val="none" w:sz="0" w:space="0" w:color="auto"/>
      </w:divBdr>
    </w:div>
    <w:div w:id="1756129884">
      <w:bodyDiv w:val="1"/>
      <w:marLeft w:val="0"/>
      <w:marRight w:val="0"/>
      <w:marTop w:val="0"/>
      <w:marBottom w:val="0"/>
      <w:divBdr>
        <w:top w:val="none" w:sz="0" w:space="0" w:color="auto"/>
        <w:left w:val="none" w:sz="0" w:space="0" w:color="auto"/>
        <w:bottom w:val="none" w:sz="0" w:space="0" w:color="auto"/>
        <w:right w:val="none" w:sz="0" w:space="0" w:color="auto"/>
      </w:divBdr>
      <w:divsChild>
        <w:div w:id="1834176907">
          <w:marLeft w:val="0"/>
          <w:marRight w:val="0"/>
          <w:marTop w:val="0"/>
          <w:marBottom w:val="0"/>
          <w:divBdr>
            <w:top w:val="none" w:sz="0" w:space="0" w:color="auto"/>
            <w:left w:val="none" w:sz="0" w:space="0" w:color="auto"/>
            <w:bottom w:val="none" w:sz="0" w:space="0" w:color="auto"/>
            <w:right w:val="none" w:sz="0" w:space="0" w:color="auto"/>
          </w:divBdr>
          <w:divsChild>
            <w:div w:id="1024745685">
              <w:marLeft w:val="0"/>
              <w:marRight w:val="0"/>
              <w:marTop w:val="0"/>
              <w:marBottom w:val="0"/>
              <w:divBdr>
                <w:top w:val="none" w:sz="0" w:space="0" w:color="auto"/>
                <w:left w:val="none" w:sz="0" w:space="0" w:color="auto"/>
                <w:bottom w:val="none" w:sz="0" w:space="0" w:color="auto"/>
                <w:right w:val="none" w:sz="0" w:space="0" w:color="auto"/>
              </w:divBdr>
              <w:divsChild>
                <w:div w:id="1947039393">
                  <w:marLeft w:val="0"/>
                  <w:marRight w:val="0"/>
                  <w:marTop w:val="0"/>
                  <w:marBottom w:val="0"/>
                  <w:divBdr>
                    <w:top w:val="none" w:sz="0" w:space="0" w:color="auto"/>
                    <w:left w:val="none" w:sz="0" w:space="0" w:color="auto"/>
                    <w:bottom w:val="none" w:sz="0" w:space="0" w:color="auto"/>
                    <w:right w:val="none" w:sz="0" w:space="0" w:color="auto"/>
                  </w:divBdr>
                  <w:divsChild>
                    <w:div w:id="1962959772">
                      <w:marLeft w:val="0"/>
                      <w:marRight w:val="0"/>
                      <w:marTop w:val="0"/>
                      <w:marBottom w:val="0"/>
                      <w:divBdr>
                        <w:top w:val="none" w:sz="0" w:space="0" w:color="auto"/>
                        <w:left w:val="none" w:sz="0" w:space="0" w:color="auto"/>
                        <w:bottom w:val="none" w:sz="0" w:space="0" w:color="auto"/>
                        <w:right w:val="none" w:sz="0" w:space="0" w:color="auto"/>
                      </w:divBdr>
                      <w:divsChild>
                        <w:div w:id="10740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663608">
      <w:bodyDiv w:val="1"/>
      <w:marLeft w:val="0"/>
      <w:marRight w:val="0"/>
      <w:marTop w:val="0"/>
      <w:marBottom w:val="0"/>
      <w:divBdr>
        <w:top w:val="none" w:sz="0" w:space="0" w:color="auto"/>
        <w:left w:val="none" w:sz="0" w:space="0" w:color="auto"/>
        <w:bottom w:val="none" w:sz="0" w:space="0" w:color="auto"/>
        <w:right w:val="none" w:sz="0" w:space="0" w:color="auto"/>
      </w:divBdr>
      <w:divsChild>
        <w:div w:id="466633235">
          <w:marLeft w:val="0"/>
          <w:marRight w:val="0"/>
          <w:marTop w:val="0"/>
          <w:marBottom w:val="0"/>
          <w:divBdr>
            <w:top w:val="none" w:sz="0" w:space="0" w:color="auto"/>
            <w:left w:val="none" w:sz="0" w:space="0" w:color="auto"/>
            <w:bottom w:val="none" w:sz="0" w:space="0" w:color="auto"/>
            <w:right w:val="none" w:sz="0" w:space="0" w:color="auto"/>
          </w:divBdr>
          <w:divsChild>
            <w:div w:id="251399590">
              <w:marLeft w:val="0"/>
              <w:marRight w:val="0"/>
              <w:marTop w:val="0"/>
              <w:marBottom w:val="0"/>
              <w:divBdr>
                <w:top w:val="none" w:sz="0" w:space="0" w:color="auto"/>
                <w:left w:val="none" w:sz="0" w:space="0" w:color="auto"/>
                <w:bottom w:val="none" w:sz="0" w:space="0" w:color="auto"/>
                <w:right w:val="none" w:sz="0" w:space="0" w:color="auto"/>
              </w:divBdr>
              <w:divsChild>
                <w:div w:id="687174981">
                  <w:marLeft w:val="0"/>
                  <w:marRight w:val="0"/>
                  <w:marTop w:val="0"/>
                  <w:marBottom w:val="0"/>
                  <w:divBdr>
                    <w:top w:val="none" w:sz="0" w:space="0" w:color="auto"/>
                    <w:left w:val="none" w:sz="0" w:space="0" w:color="auto"/>
                    <w:bottom w:val="none" w:sz="0" w:space="0" w:color="auto"/>
                    <w:right w:val="none" w:sz="0" w:space="0" w:color="auto"/>
                  </w:divBdr>
                  <w:divsChild>
                    <w:div w:id="337510411">
                      <w:marLeft w:val="0"/>
                      <w:marRight w:val="0"/>
                      <w:marTop w:val="0"/>
                      <w:marBottom w:val="0"/>
                      <w:divBdr>
                        <w:top w:val="none" w:sz="0" w:space="0" w:color="auto"/>
                        <w:left w:val="none" w:sz="0" w:space="0" w:color="auto"/>
                        <w:bottom w:val="none" w:sz="0" w:space="0" w:color="auto"/>
                        <w:right w:val="none" w:sz="0" w:space="0" w:color="auto"/>
                      </w:divBdr>
                      <w:divsChild>
                        <w:div w:id="588539872">
                          <w:marLeft w:val="0"/>
                          <w:marRight w:val="0"/>
                          <w:marTop w:val="0"/>
                          <w:marBottom w:val="0"/>
                          <w:divBdr>
                            <w:top w:val="none" w:sz="0" w:space="0" w:color="auto"/>
                            <w:left w:val="none" w:sz="0" w:space="0" w:color="auto"/>
                            <w:bottom w:val="none" w:sz="0" w:space="0" w:color="auto"/>
                            <w:right w:val="none" w:sz="0" w:space="0" w:color="auto"/>
                          </w:divBdr>
                          <w:divsChild>
                            <w:div w:id="1346787639">
                              <w:marLeft w:val="0"/>
                              <w:marRight w:val="0"/>
                              <w:marTop w:val="0"/>
                              <w:marBottom w:val="0"/>
                              <w:divBdr>
                                <w:top w:val="none" w:sz="0" w:space="0" w:color="auto"/>
                                <w:left w:val="none" w:sz="0" w:space="0" w:color="auto"/>
                                <w:bottom w:val="none" w:sz="0" w:space="0" w:color="auto"/>
                                <w:right w:val="none" w:sz="0" w:space="0" w:color="auto"/>
                              </w:divBdr>
                              <w:divsChild>
                                <w:div w:id="1489595301">
                                  <w:marLeft w:val="0"/>
                                  <w:marRight w:val="0"/>
                                  <w:marTop w:val="0"/>
                                  <w:marBottom w:val="0"/>
                                  <w:divBdr>
                                    <w:top w:val="none" w:sz="0" w:space="0" w:color="auto"/>
                                    <w:left w:val="none" w:sz="0" w:space="0" w:color="auto"/>
                                    <w:bottom w:val="none" w:sz="0" w:space="0" w:color="auto"/>
                                    <w:right w:val="none" w:sz="0" w:space="0" w:color="auto"/>
                                  </w:divBdr>
                                  <w:divsChild>
                                    <w:div w:id="912742945">
                                      <w:marLeft w:val="0"/>
                                      <w:marRight w:val="0"/>
                                      <w:marTop w:val="0"/>
                                      <w:marBottom w:val="0"/>
                                      <w:divBdr>
                                        <w:top w:val="single" w:sz="6" w:space="0" w:color="F5F5F5"/>
                                        <w:left w:val="single" w:sz="6" w:space="0" w:color="F5F5F5"/>
                                        <w:bottom w:val="single" w:sz="6" w:space="0" w:color="F5F5F5"/>
                                        <w:right w:val="single" w:sz="6" w:space="0" w:color="F5F5F5"/>
                                      </w:divBdr>
                                      <w:divsChild>
                                        <w:div w:id="690837194">
                                          <w:marLeft w:val="0"/>
                                          <w:marRight w:val="0"/>
                                          <w:marTop w:val="0"/>
                                          <w:marBottom w:val="0"/>
                                          <w:divBdr>
                                            <w:top w:val="none" w:sz="0" w:space="0" w:color="auto"/>
                                            <w:left w:val="none" w:sz="0" w:space="0" w:color="auto"/>
                                            <w:bottom w:val="none" w:sz="0" w:space="0" w:color="auto"/>
                                            <w:right w:val="none" w:sz="0" w:space="0" w:color="auto"/>
                                          </w:divBdr>
                                          <w:divsChild>
                                            <w:div w:id="1915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017181">
      <w:bodyDiv w:val="1"/>
      <w:marLeft w:val="0"/>
      <w:marRight w:val="0"/>
      <w:marTop w:val="0"/>
      <w:marBottom w:val="0"/>
      <w:divBdr>
        <w:top w:val="none" w:sz="0" w:space="0" w:color="auto"/>
        <w:left w:val="none" w:sz="0" w:space="0" w:color="auto"/>
        <w:bottom w:val="none" w:sz="0" w:space="0" w:color="auto"/>
        <w:right w:val="none" w:sz="0" w:space="0" w:color="auto"/>
      </w:divBdr>
      <w:divsChild>
        <w:div w:id="471023877">
          <w:marLeft w:val="0"/>
          <w:marRight w:val="0"/>
          <w:marTop w:val="0"/>
          <w:marBottom w:val="0"/>
          <w:divBdr>
            <w:top w:val="none" w:sz="0" w:space="0" w:color="auto"/>
            <w:left w:val="none" w:sz="0" w:space="0" w:color="auto"/>
            <w:bottom w:val="none" w:sz="0" w:space="0" w:color="auto"/>
            <w:right w:val="none" w:sz="0" w:space="0" w:color="auto"/>
          </w:divBdr>
          <w:divsChild>
            <w:div w:id="414980839">
              <w:marLeft w:val="0"/>
              <w:marRight w:val="0"/>
              <w:marTop w:val="0"/>
              <w:marBottom w:val="0"/>
              <w:divBdr>
                <w:top w:val="none" w:sz="0" w:space="0" w:color="auto"/>
                <w:left w:val="none" w:sz="0" w:space="0" w:color="auto"/>
                <w:bottom w:val="none" w:sz="0" w:space="0" w:color="auto"/>
                <w:right w:val="none" w:sz="0" w:space="0" w:color="auto"/>
              </w:divBdr>
              <w:divsChild>
                <w:div w:id="1002783456">
                  <w:marLeft w:val="0"/>
                  <w:marRight w:val="0"/>
                  <w:marTop w:val="0"/>
                  <w:marBottom w:val="0"/>
                  <w:divBdr>
                    <w:top w:val="none" w:sz="0" w:space="0" w:color="auto"/>
                    <w:left w:val="none" w:sz="0" w:space="0" w:color="auto"/>
                    <w:bottom w:val="none" w:sz="0" w:space="0" w:color="auto"/>
                    <w:right w:val="none" w:sz="0" w:space="0" w:color="auto"/>
                  </w:divBdr>
                  <w:divsChild>
                    <w:div w:id="834029888">
                      <w:marLeft w:val="0"/>
                      <w:marRight w:val="0"/>
                      <w:marTop w:val="0"/>
                      <w:marBottom w:val="0"/>
                      <w:divBdr>
                        <w:top w:val="none" w:sz="0" w:space="0" w:color="auto"/>
                        <w:left w:val="none" w:sz="0" w:space="0" w:color="auto"/>
                        <w:bottom w:val="none" w:sz="0" w:space="0" w:color="auto"/>
                        <w:right w:val="none" w:sz="0" w:space="0" w:color="auto"/>
                      </w:divBdr>
                      <w:divsChild>
                        <w:div w:id="1130436831">
                          <w:marLeft w:val="0"/>
                          <w:marRight w:val="0"/>
                          <w:marTop w:val="0"/>
                          <w:marBottom w:val="0"/>
                          <w:divBdr>
                            <w:top w:val="none" w:sz="0" w:space="0" w:color="auto"/>
                            <w:left w:val="none" w:sz="0" w:space="0" w:color="auto"/>
                            <w:bottom w:val="none" w:sz="0" w:space="0" w:color="auto"/>
                            <w:right w:val="none" w:sz="0" w:space="0" w:color="auto"/>
                          </w:divBdr>
                          <w:divsChild>
                            <w:div w:id="588463463">
                              <w:marLeft w:val="0"/>
                              <w:marRight w:val="0"/>
                              <w:marTop w:val="0"/>
                              <w:marBottom w:val="0"/>
                              <w:divBdr>
                                <w:top w:val="none" w:sz="0" w:space="0" w:color="auto"/>
                                <w:left w:val="none" w:sz="0" w:space="0" w:color="auto"/>
                                <w:bottom w:val="none" w:sz="0" w:space="0" w:color="auto"/>
                                <w:right w:val="none" w:sz="0" w:space="0" w:color="auto"/>
                              </w:divBdr>
                              <w:divsChild>
                                <w:div w:id="1575821852">
                                  <w:marLeft w:val="0"/>
                                  <w:marRight w:val="0"/>
                                  <w:marTop w:val="0"/>
                                  <w:marBottom w:val="0"/>
                                  <w:divBdr>
                                    <w:top w:val="none" w:sz="0" w:space="0" w:color="auto"/>
                                    <w:left w:val="none" w:sz="0" w:space="0" w:color="auto"/>
                                    <w:bottom w:val="none" w:sz="0" w:space="0" w:color="auto"/>
                                    <w:right w:val="none" w:sz="0" w:space="0" w:color="auto"/>
                                  </w:divBdr>
                                  <w:divsChild>
                                    <w:div w:id="1214073003">
                                      <w:marLeft w:val="0"/>
                                      <w:marRight w:val="0"/>
                                      <w:marTop w:val="0"/>
                                      <w:marBottom w:val="0"/>
                                      <w:divBdr>
                                        <w:top w:val="single" w:sz="6" w:space="0" w:color="F5F5F5"/>
                                        <w:left w:val="single" w:sz="6" w:space="0" w:color="F5F5F5"/>
                                        <w:bottom w:val="single" w:sz="6" w:space="0" w:color="F5F5F5"/>
                                        <w:right w:val="single" w:sz="6" w:space="0" w:color="F5F5F5"/>
                                      </w:divBdr>
                                      <w:divsChild>
                                        <w:div w:id="1772582932">
                                          <w:marLeft w:val="0"/>
                                          <w:marRight w:val="0"/>
                                          <w:marTop w:val="0"/>
                                          <w:marBottom w:val="0"/>
                                          <w:divBdr>
                                            <w:top w:val="none" w:sz="0" w:space="0" w:color="auto"/>
                                            <w:left w:val="none" w:sz="0" w:space="0" w:color="auto"/>
                                            <w:bottom w:val="none" w:sz="0" w:space="0" w:color="auto"/>
                                            <w:right w:val="none" w:sz="0" w:space="0" w:color="auto"/>
                                          </w:divBdr>
                                          <w:divsChild>
                                            <w:div w:id="10911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obank.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sie.kuebitz-whiteley@apobank.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c.duckeck@avaloq.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valoq.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Kunden\Vorlagen\Pressemeldungen\PM_Vorlage_Avaloq_2019-01-31_CH-Original_Petrosino-Kontakt_plus_MH-Kontakte.dotx" TargetMode="External"/></Relationships>
</file>

<file path=word/theme/theme1.xml><?xml version="1.0" encoding="utf-8"?>
<a:theme xmlns:a="http://schemas.openxmlformats.org/drawingml/2006/main" name="Larissa">
  <a:themeElements>
    <a:clrScheme name="avaloq">
      <a:dk1>
        <a:sysClr val="windowText" lastClr="000000"/>
      </a:dk1>
      <a:lt1>
        <a:sysClr val="window" lastClr="FFFFFF"/>
      </a:lt1>
      <a:dk2>
        <a:srgbClr val="004893"/>
      </a:dk2>
      <a:lt2>
        <a:srgbClr val="FFFFFF"/>
      </a:lt2>
      <a:accent1>
        <a:srgbClr val="004893"/>
      </a:accent1>
      <a:accent2>
        <a:srgbClr val="009EE0"/>
      </a:accent2>
      <a:accent3>
        <a:srgbClr val="9ED6F5"/>
      </a:accent3>
      <a:accent4>
        <a:srgbClr val="7E746A"/>
      </a:accent4>
      <a:accent5>
        <a:srgbClr val="A09991"/>
      </a:accent5>
      <a:accent6>
        <a:srgbClr val="D0CEBA"/>
      </a:accent6>
      <a:hlink>
        <a:srgbClr val="000000"/>
      </a:hlink>
      <a:folHlink>
        <a:srgbClr val="000000"/>
      </a:folHlink>
    </a:clrScheme>
    <a:fontScheme name="avaloq">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0ECB0AA29ADD49906F3F66F026C1E6" ma:contentTypeVersion="13" ma:contentTypeDescription="Create a new document." ma:contentTypeScope="" ma:versionID="a92d6ed752534fa466b70a41db7957ae">
  <xsd:schema xmlns:xsd="http://www.w3.org/2001/XMLSchema" xmlns:xs="http://www.w3.org/2001/XMLSchema" xmlns:p="http://schemas.microsoft.com/office/2006/metadata/properties" xmlns:ns2="a03fcf42-4f7e-454a-8caf-8374cc88d587" xmlns:ns3="5ec2572e-ad0c-4f13-acb1-ea342308b860" targetNamespace="http://schemas.microsoft.com/office/2006/metadata/properties" ma:root="true" ma:fieldsID="280c7d095db9c81d4a540a95ee253479" ns2:_="" ns3:_="">
    <xsd:import namespace="a03fcf42-4f7e-454a-8caf-8374cc88d587"/>
    <xsd:import namespace="5ec2572e-ad0c-4f13-acb1-ea342308b8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fcf42-4f7e-454a-8caf-8374cc88d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Tags" ma:index="16" nillable="true" ma:displayName="Tags" ma:description="Topic description" ma:internalName="Tags">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2572e-ad0c-4f13-acb1-ea342308b8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s xmlns="a03fcf42-4f7e-454a-8caf-8374cc88d587" xsi:nil="true"/>
    <SharedWithUsers xmlns="5ec2572e-ad0c-4f13-acb1-ea342308b860">
      <UserInfo>
        <DisplayName>Del Degan Juliska</DisplayName>
        <AccountId>33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6B84-B130-421F-8212-4CDF13981D4F}">
  <ds:schemaRefs>
    <ds:schemaRef ds:uri="http://schemas.microsoft.com/sharepoint/v3/contenttype/forms"/>
  </ds:schemaRefs>
</ds:datastoreItem>
</file>

<file path=customXml/itemProps2.xml><?xml version="1.0" encoding="utf-8"?>
<ds:datastoreItem xmlns:ds="http://schemas.openxmlformats.org/officeDocument/2006/customXml" ds:itemID="{456FF5AC-77E9-4226-8B41-AF1F4530D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fcf42-4f7e-454a-8caf-8374cc88d587"/>
    <ds:schemaRef ds:uri="5ec2572e-ad0c-4f13-acb1-ea342308b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E99D5-7813-4ADF-A927-C433AF822C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3fcf42-4f7e-454a-8caf-8374cc88d587"/>
    <ds:schemaRef ds:uri="5ec2572e-ad0c-4f13-acb1-ea342308b860"/>
    <ds:schemaRef ds:uri="http://www.w3.org/XML/1998/namespace"/>
    <ds:schemaRef ds:uri="http://purl.org/dc/dcmitype/"/>
  </ds:schemaRefs>
</ds:datastoreItem>
</file>

<file path=customXml/itemProps4.xml><?xml version="1.0" encoding="utf-8"?>
<ds:datastoreItem xmlns:ds="http://schemas.openxmlformats.org/officeDocument/2006/customXml" ds:itemID="{251913C3-CC99-4106-A312-5AF0C918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PM_Vorlage_Avaloq_2019-01-31_CH-Original_Petrosino-Kontakt_plus_MH-Kontakte.dotx</Template>
  <TotalTime>0</TotalTime>
  <Pages>3</Pages>
  <Words>720</Words>
  <Characters>5035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(DRAFT CH VERSION)</vt:lpstr>
      <vt:lpstr>Press release (DRAFT CH VERSION)</vt:lpstr>
    </vt:vector>
  </TitlesOfParts>
  <Company>Farner Consulting AG</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(DRAFT CH VERSION)</dc:title>
  <dc:creator>Thomas Möller</dc:creator>
  <cp:keywords>External Communication</cp:keywords>
  <cp:lastModifiedBy>yf7u8mx</cp:lastModifiedBy>
  <cp:revision>2</cp:revision>
  <cp:lastPrinted>2016-09-22T13:30:00Z</cp:lastPrinted>
  <dcterms:created xsi:type="dcterms:W3CDTF">2020-02-12T12:46:00Z</dcterms:created>
  <dcterms:modified xsi:type="dcterms:W3CDTF">2020-02-12T12:46:00Z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0x010100EA0ECB0AA29ADD49906F3F66F026C1E6</vt:lpwstr>
  </property>
  <property fmtid="{D5CDD505-2E9C-101B-9397-08002B2CF9AE}" pid="3" name="_NewReviewCycle">
    <vt:lpwstr/>
  </property>
  <property fmtid="{D5CDD505-2E9C-101B-9397-08002B2CF9AE}" pid="4" name="display_urn:schemas-microsoft-com:office:office#Editor">
    <vt:lpwstr>Graber Noël</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Graber Noël</vt:lpwstr>
  </property>
  <property fmtid="{D5CDD505-2E9C-101B-9397-08002B2CF9AE}" pid="8" name="Order">
    <vt:lpwstr>128500.000000000</vt:lpwstr>
  </property>
  <property fmtid="{D5CDD505-2E9C-101B-9397-08002B2CF9AE}" pid="9" name="TitusGUID">
    <vt:lpwstr>28df74fa-b611-4d29-ab33-e3b7c187b5ae</vt:lpwstr>
  </property>
  <property fmtid="{D5CDD505-2E9C-101B-9397-08002B2CF9AE}" pid="10" name="db.comClassification">
    <vt:lpwstr>External Communication</vt:lpwstr>
  </property>
  <property fmtid="{D5CDD505-2E9C-101B-9397-08002B2CF9AE}" pid="11" name="ContentRemapped">
    <vt:lpwstr>true</vt:lpwstr>
  </property>
  <property fmtid="{D5CDD505-2E9C-101B-9397-08002B2CF9AE}" pid="12" name="AuthorIds_UIVersion_512">
    <vt:lpwstr>17</vt:lpwstr>
  </property>
</Properties>
</file>