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43091" w14:textId="77777777" w:rsidR="00932554" w:rsidRPr="00932554" w:rsidRDefault="00932554" w:rsidP="003426FE">
      <w:pPr>
        <w:rPr>
          <w:rFonts w:ascii="Arial" w:hAnsi="Arial" w:cs="Arial"/>
          <w:color w:val="000000" w:themeColor="text1"/>
        </w:rPr>
      </w:pPr>
      <w:bookmarkStart w:id="0" w:name="OLE_LINK24"/>
      <w:bookmarkStart w:id="1" w:name="OLE_LINK25"/>
      <w:bookmarkStart w:id="2" w:name="OLE_LINK26"/>
      <w:bookmarkStart w:id="3" w:name="OLE_LINK31"/>
    </w:p>
    <w:p w14:paraId="60F7D289" w14:textId="77777777" w:rsidR="00932554" w:rsidRPr="00B03E18" w:rsidRDefault="00932554" w:rsidP="00932554">
      <w:pPr>
        <w:jc w:val="center"/>
        <w:rPr>
          <w:rFonts w:ascii="Arial" w:hAnsi="Arial" w:cs="Arial"/>
          <w:color w:val="000000" w:themeColor="text1"/>
        </w:rPr>
      </w:pPr>
      <w:r w:rsidRPr="00B03E18">
        <w:rPr>
          <w:rFonts w:ascii="Arial" w:hAnsi="Arial" w:cs="Arial"/>
          <w:color w:val="000000" w:themeColor="text1"/>
        </w:rPr>
        <w:t>P R E S S E M E D D E L E L S E</w:t>
      </w:r>
    </w:p>
    <w:p w14:paraId="1E54C3E3" w14:textId="77777777" w:rsidR="00932554" w:rsidRPr="00B03E18" w:rsidRDefault="00932554" w:rsidP="00932554">
      <w:pPr>
        <w:rPr>
          <w:rFonts w:ascii="Arial" w:hAnsi="Arial" w:cs="Arial"/>
          <w:color w:val="000000" w:themeColor="text1"/>
        </w:rPr>
      </w:pPr>
    </w:p>
    <w:p w14:paraId="34EBA771" w14:textId="77777777" w:rsidR="00492DB7" w:rsidRPr="00B03E18" w:rsidRDefault="00492DB7" w:rsidP="00932554">
      <w:pPr>
        <w:rPr>
          <w:rFonts w:ascii="Arial" w:hAnsi="Arial" w:cs="Arial"/>
          <w:color w:val="000000" w:themeColor="text1"/>
        </w:rPr>
      </w:pPr>
    </w:p>
    <w:p w14:paraId="4F837AEF" w14:textId="77777777" w:rsidR="00932554" w:rsidRPr="00D305E4" w:rsidRDefault="00E2382E" w:rsidP="00932554">
      <w:pPr>
        <w:rPr>
          <w:rFonts w:ascii="Arial" w:hAnsi="Arial" w:cs="Arial"/>
          <w:b/>
          <w:color w:val="000000" w:themeColor="text1"/>
          <w:sz w:val="30"/>
          <w:szCs w:val="30"/>
          <w:lang w:val="en-US"/>
        </w:rPr>
      </w:pPr>
      <w:bookmarkStart w:id="4" w:name="OLE_LINK6"/>
      <w:bookmarkStart w:id="5" w:name="OLE_LINK7"/>
      <w:bookmarkStart w:id="6" w:name="OLE_LINK10"/>
      <w:bookmarkStart w:id="7" w:name="OLE_LINK11"/>
      <w:bookmarkStart w:id="8" w:name="OLE_LINK15"/>
      <w:bookmarkStart w:id="9" w:name="OLE_LINK16"/>
      <w:bookmarkStart w:id="10" w:name="OLE_LINK17"/>
      <w:bookmarkStart w:id="11" w:name="OLE_LINK104"/>
      <w:bookmarkStart w:id="12" w:name="OLE_LINK105"/>
      <w:bookmarkStart w:id="13" w:name="OLE_LINK49"/>
      <w:bookmarkStart w:id="14" w:name="OLE_LINK23"/>
      <w:bookmarkStart w:id="15" w:name="OLE_LINK1"/>
      <w:bookmarkStart w:id="16" w:name="OLE_LINK27"/>
      <w:bookmarkStart w:id="17" w:name="OLE_LINK41"/>
      <w:r>
        <w:rPr>
          <w:rFonts w:ascii="Arial" w:hAnsi="Arial" w:cs="Arial"/>
          <w:b/>
          <w:color w:val="000000" w:themeColor="text1"/>
          <w:sz w:val="30"/>
          <w:szCs w:val="30"/>
          <w:lang w:val="da-DK"/>
        </w:rPr>
        <w:t xml:space="preserve">License to deliver: DHL </w:t>
      </w:r>
      <w:r w:rsidR="00D305E4">
        <w:rPr>
          <w:rFonts w:ascii="Arial" w:hAnsi="Arial" w:cs="Arial"/>
          <w:b/>
          <w:color w:val="000000" w:themeColor="text1"/>
          <w:sz w:val="30"/>
          <w:szCs w:val="30"/>
          <w:lang w:val="da-DK"/>
        </w:rPr>
        <w:t>på mission for den 25.</w:t>
      </w:r>
      <w:r w:rsidR="00E35FB5">
        <w:rPr>
          <w:rFonts w:ascii="Arial" w:hAnsi="Arial" w:cs="Arial"/>
          <w:b/>
          <w:color w:val="000000" w:themeColor="text1"/>
          <w:sz w:val="30"/>
          <w:szCs w:val="30"/>
          <w:lang w:val="da-DK"/>
        </w:rPr>
        <w:t xml:space="preserve"> </w:t>
      </w:r>
      <w:r w:rsidR="00E35FB5" w:rsidRPr="00D305E4">
        <w:rPr>
          <w:rFonts w:ascii="Arial" w:hAnsi="Arial" w:cs="Arial"/>
          <w:b/>
          <w:color w:val="000000" w:themeColor="text1"/>
          <w:sz w:val="30"/>
          <w:szCs w:val="30"/>
          <w:lang w:val="en-US"/>
        </w:rPr>
        <w:t>James Bond</w:t>
      </w:r>
      <w:r w:rsidR="00D305E4" w:rsidRPr="00D305E4">
        <w:rPr>
          <w:rFonts w:ascii="Arial" w:hAnsi="Arial" w:cs="Arial"/>
          <w:b/>
          <w:color w:val="000000" w:themeColor="text1"/>
          <w:sz w:val="30"/>
          <w:szCs w:val="30"/>
          <w:lang w:val="en-US"/>
        </w:rPr>
        <w:t>-film No Time To Die</w:t>
      </w:r>
    </w:p>
    <w:p w14:paraId="020FF759" w14:textId="77777777" w:rsidR="00E10C21" w:rsidRPr="00E35FB5" w:rsidRDefault="00E35FB5" w:rsidP="00E10C21">
      <w:pPr>
        <w:rPr>
          <w:rFonts w:ascii="Arial" w:hAnsi="Arial" w:cs="Arial"/>
          <w:b/>
          <w:color w:val="000000" w:themeColor="text1"/>
          <w:sz w:val="20"/>
          <w:szCs w:val="20"/>
          <w:lang w:val="da-DK"/>
        </w:rPr>
      </w:pPr>
      <w:bookmarkStart w:id="18" w:name="OLE_LINK8"/>
      <w:bookmarkStart w:id="19" w:name="OLE_LINK9"/>
      <w:bookmarkStart w:id="20" w:name="OLE_LINK12"/>
      <w:bookmarkStart w:id="21" w:name="OLE_LINK18"/>
      <w:bookmarkStart w:id="22" w:name="OLE_LINK106"/>
      <w:bookmarkStart w:id="23" w:name="OLE_LINK20"/>
      <w:bookmarkStart w:id="24" w:name="OLE_LINK2"/>
      <w:bookmarkStart w:id="25" w:name="OLE_LINK61"/>
      <w:bookmarkStart w:id="26" w:name="OLE_LINK62"/>
      <w:bookmarkEnd w:id="4"/>
      <w:bookmarkEnd w:id="5"/>
      <w:bookmarkEnd w:id="6"/>
      <w:bookmarkEnd w:id="7"/>
      <w:bookmarkEnd w:id="8"/>
      <w:bookmarkEnd w:id="9"/>
      <w:bookmarkEnd w:id="10"/>
      <w:bookmarkEnd w:id="11"/>
      <w:bookmarkEnd w:id="12"/>
      <w:bookmarkEnd w:id="13"/>
      <w:bookmarkEnd w:id="14"/>
      <w:bookmarkEnd w:id="15"/>
      <w:bookmarkEnd w:id="16"/>
      <w:bookmarkEnd w:id="17"/>
      <w:r w:rsidRPr="00E35FB5">
        <w:rPr>
          <w:rFonts w:ascii="Arial" w:hAnsi="Arial" w:cs="Arial"/>
          <w:b/>
          <w:color w:val="000000" w:themeColor="text1"/>
          <w:sz w:val="20"/>
          <w:szCs w:val="20"/>
          <w:lang w:val="da-DK"/>
        </w:rPr>
        <w:t xml:space="preserve">For 5. gang </w:t>
      </w:r>
      <w:r>
        <w:rPr>
          <w:rFonts w:ascii="Arial" w:hAnsi="Arial" w:cs="Arial"/>
          <w:b/>
          <w:color w:val="000000" w:themeColor="text1"/>
          <w:sz w:val="20"/>
          <w:szCs w:val="20"/>
          <w:lang w:val="da-DK"/>
        </w:rPr>
        <w:t>har DHL haft en afgørende rolle bag kulisserne til en ny James Bond-film. Denne gang gælder det</w:t>
      </w:r>
      <w:r w:rsidR="00D305E4">
        <w:rPr>
          <w:rFonts w:ascii="Arial" w:hAnsi="Arial" w:cs="Arial"/>
          <w:b/>
          <w:color w:val="000000" w:themeColor="text1"/>
          <w:sz w:val="20"/>
          <w:szCs w:val="20"/>
          <w:lang w:val="da-DK"/>
        </w:rPr>
        <w:t xml:space="preserve"> </w:t>
      </w:r>
      <w:r>
        <w:rPr>
          <w:rFonts w:ascii="Arial" w:hAnsi="Arial" w:cs="Arial"/>
          <w:b/>
          <w:color w:val="000000" w:themeColor="text1"/>
          <w:sz w:val="20"/>
          <w:szCs w:val="20"/>
          <w:lang w:val="da-DK"/>
        </w:rPr>
        <w:t>”No Time To Die”</w:t>
      </w:r>
      <w:r w:rsidR="00D305E4">
        <w:rPr>
          <w:rFonts w:ascii="Arial" w:hAnsi="Arial" w:cs="Arial"/>
          <w:b/>
          <w:color w:val="000000" w:themeColor="text1"/>
          <w:sz w:val="20"/>
          <w:szCs w:val="20"/>
          <w:lang w:val="da-DK"/>
        </w:rPr>
        <w:t xml:space="preserve">, der </w:t>
      </w:r>
      <w:r>
        <w:rPr>
          <w:rFonts w:ascii="Arial" w:hAnsi="Arial" w:cs="Arial"/>
          <w:b/>
          <w:color w:val="000000" w:themeColor="text1"/>
          <w:sz w:val="20"/>
          <w:szCs w:val="20"/>
          <w:lang w:val="da-DK"/>
        </w:rPr>
        <w:t xml:space="preserve">får premiere i Danmark i april 2020. DHL er også denne gang den officielle logistikpartner for produktionen og har stået for transporten af det </w:t>
      </w:r>
      <w:r w:rsidRPr="00881604">
        <w:rPr>
          <w:rFonts w:ascii="Arial" w:hAnsi="Arial" w:cs="Arial"/>
          <w:b/>
          <w:color w:val="000000" w:themeColor="text1"/>
          <w:sz w:val="20"/>
          <w:szCs w:val="20"/>
          <w:lang w:val="da-DK"/>
        </w:rPr>
        <w:t xml:space="preserve">unikke </w:t>
      </w:r>
      <w:r w:rsidR="00881604">
        <w:rPr>
          <w:rFonts w:ascii="Arial" w:hAnsi="Arial" w:cs="Arial"/>
          <w:b/>
          <w:color w:val="000000" w:themeColor="text1"/>
          <w:sz w:val="20"/>
          <w:szCs w:val="20"/>
          <w:lang w:val="da-DK"/>
        </w:rPr>
        <w:t>materiel</w:t>
      </w:r>
      <w:r w:rsidRPr="00881604">
        <w:rPr>
          <w:rFonts w:ascii="Arial" w:hAnsi="Arial" w:cs="Arial"/>
          <w:b/>
          <w:color w:val="000000" w:themeColor="text1"/>
          <w:sz w:val="20"/>
          <w:szCs w:val="20"/>
          <w:lang w:val="da-DK"/>
        </w:rPr>
        <w:t>.</w:t>
      </w:r>
      <w:r>
        <w:rPr>
          <w:rFonts w:ascii="Arial" w:hAnsi="Arial" w:cs="Arial"/>
          <w:b/>
          <w:color w:val="000000" w:themeColor="text1"/>
          <w:sz w:val="20"/>
          <w:szCs w:val="20"/>
          <w:lang w:val="da-DK"/>
        </w:rPr>
        <w:t xml:space="preserve"> </w:t>
      </w:r>
    </w:p>
    <w:p w14:paraId="3990C09D" w14:textId="77777777" w:rsidR="00E10C21" w:rsidRPr="00E35FB5" w:rsidRDefault="00E10C21" w:rsidP="00E10C21">
      <w:pPr>
        <w:rPr>
          <w:rFonts w:ascii="Arial" w:hAnsi="Arial" w:cs="Arial"/>
          <w:b/>
          <w:color w:val="000000" w:themeColor="text1"/>
          <w:sz w:val="20"/>
          <w:szCs w:val="20"/>
          <w:lang w:val="da-DK"/>
        </w:rPr>
      </w:pPr>
    </w:p>
    <w:p w14:paraId="013A121F" w14:textId="4459E73B" w:rsidR="004A2A0B" w:rsidRDefault="00E10C21" w:rsidP="00E2382E">
      <w:pPr>
        <w:rPr>
          <w:rFonts w:ascii="Arial" w:hAnsi="Arial" w:cs="Arial"/>
          <w:bCs/>
          <w:color w:val="000000" w:themeColor="text1"/>
          <w:sz w:val="20"/>
          <w:szCs w:val="20"/>
          <w:lang w:val="da-DK"/>
        </w:rPr>
      </w:pPr>
      <w:r w:rsidRPr="00E35FB5">
        <w:rPr>
          <w:rFonts w:ascii="Arial" w:hAnsi="Arial" w:cs="Arial"/>
          <w:b/>
          <w:color w:val="000000" w:themeColor="text1"/>
          <w:sz w:val="20"/>
          <w:szCs w:val="20"/>
          <w:lang w:val="da-DK"/>
        </w:rPr>
        <w:t xml:space="preserve">Bonn d. </w:t>
      </w:r>
      <w:r w:rsidR="00C60C32">
        <w:rPr>
          <w:rFonts w:ascii="Arial" w:hAnsi="Arial" w:cs="Arial"/>
          <w:b/>
          <w:color w:val="000000" w:themeColor="text1"/>
          <w:sz w:val="20"/>
          <w:szCs w:val="20"/>
          <w:lang w:val="da-DK"/>
        </w:rPr>
        <w:t>1</w:t>
      </w:r>
      <w:r w:rsidR="00B03172">
        <w:rPr>
          <w:rFonts w:ascii="Arial" w:hAnsi="Arial" w:cs="Arial"/>
          <w:b/>
          <w:color w:val="000000" w:themeColor="text1"/>
          <w:sz w:val="20"/>
          <w:szCs w:val="20"/>
          <w:lang w:val="da-DK"/>
        </w:rPr>
        <w:t>8</w:t>
      </w:r>
      <w:bookmarkStart w:id="27" w:name="_GoBack"/>
      <w:bookmarkEnd w:id="27"/>
      <w:r w:rsidRPr="00E35FB5">
        <w:rPr>
          <w:rFonts w:ascii="Arial" w:hAnsi="Arial" w:cs="Arial"/>
          <w:b/>
          <w:color w:val="000000" w:themeColor="text1"/>
          <w:sz w:val="20"/>
          <w:szCs w:val="20"/>
          <w:lang w:val="da-DK"/>
        </w:rPr>
        <w:t xml:space="preserve">. </w:t>
      </w:r>
      <w:r w:rsidR="00E2382E" w:rsidRPr="00E35FB5">
        <w:rPr>
          <w:rFonts w:ascii="Arial" w:hAnsi="Arial" w:cs="Arial"/>
          <w:b/>
          <w:color w:val="000000" w:themeColor="text1"/>
          <w:sz w:val="20"/>
          <w:szCs w:val="20"/>
          <w:lang w:val="da-DK"/>
        </w:rPr>
        <w:t>februar</w:t>
      </w:r>
      <w:r w:rsidR="008B3892" w:rsidRPr="00E35FB5">
        <w:rPr>
          <w:rFonts w:ascii="Arial" w:hAnsi="Arial" w:cs="Arial"/>
          <w:b/>
          <w:color w:val="000000" w:themeColor="text1"/>
          <w:sz w:val="20"/>
          <w:szCs w:val="20"/>
          <w:lang w:val="da-DK"/>
        </w:rPr>
        <w:t xml:space="preserve"> 2020</w:t>
      </w:r>
      <w:r w:rsidRPr="00E35FB5">
        <w:rPr>
          <w:rFonts w:ascii="Arial" w:hAnsi="Arial" w:cs="Arial"/>
          <w:b/>
          <w:color w:val="000000" w:themeColor="text1"/>
          <w:sz w:val="20"/>
          <w:szCs w:val="20"/>
          <w:lang w:val="da-DK"/>
        </w:rPr>
        <w:t>:</w:t>
      </w:r>
      <w:r w:rsidRPr="00E35FB5">
        <w:rPr>
          <w:rFonts w:ascii="Arial" w:hAnsi="Arial" w:cs="Arial"/>
          <w:bCs/>
          <w:color w:val="000000" w:themeColor="text1"/>
          <w:sz w:val="20"/>
          <w:szCs w:val="20"/>
          <w:lang w:val="da-DK"/>
        </w:rPr>
        <w:t xml:space="preserve"> </w:t>
      </w:r>
      <w:bookmarkEnd w:id="18"/>
      <w:bookmarkEnd w:id="19"/>
      <w:bookmarkEnd w:id="20"/>
      <w:bookmarkEnd w:id="21"/>
      <w:bookmarkEnd w:id="22"/>
      <w:bookmarkEnd w:id="23"/>
      <w:bookmarkEnd w:id="24"/>
      <w:bookmarkEnd w:id="25"/>
      <w:bookmarkEnd w:id="26"/>
      <w:r w:rsidR="00E35FB5">
        <w:rPr>
          <w:rFonts w:ascii="Arial" w:hAnsi="Arial" w:cs="Arial"/>
          <w:bCs/>
          <w:color w:val="000000" w:themeColor="text1"/>
          <w:sz w:val="20"/>
          <w:szCs w:val="20"/>
          <w:lang w:val="da-DK"/>
        </w:rPr>
        <w:t>Lige siden Casino Royale</w:t>
      </w:r>
      <w:r w:rsidR="00881604">
        <w:rPr>
          <w:rFonts w:ascii="Arial" w:hAnsi="Arial" w:cs="Arial"/>
          <w:bCs/>
          <w:color w:val="000000" w:themeColor="text1"/>
          <w:sz w:val="20"/>
          <w:szCs w:val="20"/>
          <w:lang w:val="da-DK"/>
        </w:rPr>
        <w:t xml:space="preserve"> (2006)</w:t>
      </w:r>
      <w:r w:rsidR="00D97BDC">
        <w:rPr>
          <w:rFonts w:ascii="Arial" w:hAnsi="Arial" w:cs="Arial"/>
          <w:bCs/>
          <w:color w:val="000000" w:themeColor="text1"/>
          <w:sz w:val="20"/>
          <w:szCs w:val="20"/>
          <w:lang w:val="da-DK"/>
        </w:rPr>
        <w:t xml:space="preserve"> </w:t>
      </w:r>
      <w:r w:rsidR="00E35FB5" w:rsidRPr="00E35FB5">
        <w:rPr>
          <w:rFonts w:ascii="Arial" w:hAnsi="Arial" w:cs="Arial"/>
          <w:bCs/>
          <w:color w:val="000000" w:themeColor="text1"/>
          <w:sz w:val="20"/>
          <w:szCs w:val="20"/>
          <w:lang w:val="da-DK"/>
        </w:rPr>
        <w:t xml:space="preserve">har DHLs logistikeksperter været ansvarlige for transport- og logistikløsningerne i forbindelse med </w:t>
      </w:r>
      <w:r w:rsidR="00BC3492">
        <w:rPr>
          <w:rFonts w:ascii="Arial" w:hAnsi="Arial" w:cs="Arial"/>
          <w:bCs/>
          <w:color w:val="000000" w:themeColor="text1"/>
          <w:sz w:val="20"/>
          <w:szCs w:val="20"/>
          <w:lang w:val="da-DK"/>
        </w:rPr>
        <w:t>optagelserne</w:t>
      </w:r>
      <w:r w:rsidR="00E35FB5" w:rsidRPr="00E35FB5">
        <w:rPr>
          <w:rFonts w:ascii="Arial" w:hAnsi="Arial" w:cs="Arial"/>
          <w:bCs/>
          <w:color w:val="000000" w:themeColor="text1"/>
          <w:sz w:val="20"/>
          <w:szCs w:val="20"/>
          <w:lang w:val="da-DK"/>
        </w:rPr>
        <w:t xml:space="preserve"> af 007-filmene.</w:t>
      </w:r>
      <w:r w:rsidR="00BC3492">
        <w:rPr>
          <w:rFonts w:ascii="Arial" w:hAnsi="Arial" w:cs="Arial"/>
          <w:bCs/>
          <w:color w:val="000000" w:themeColor="text1"/>
          <w:sz w:val="20"/>
          <w:szCs w:val="20"/>
          <w:lang w:val="da-DK"/>
        </w:rPr>
        <w:t xml:space="preserve"> Og det gælder også for den nyeste film, No Time To Die, hvor DHL med præcision transporterede alting rundt på hele kloden med fly, skib og køretøjer for at overholde filmplanen.</w:t>
      </w:r>
    </w:p>
    <w:p w14:paraId="2BD5D387" w14:textId="7FE32416" w:rsidR="00BC3492" w:rsidRDefault="00BC3492" w:rsidP="00E2382E">
      <w:pPr>
        <w:rPr>
          <w:rFonts w:ascii="Arial" w:hAnsi="Arial" w:cs="Arial"/>
          <w:bCs/>
          <w:color w:val="000000" w:themeColor="text1"/>
          <w:sz w:val="20"/>
          <w:szCs w:val="20"/>
          <w:lang w:val="da-DK"/>
        </w:rPr>
      </w:pPr>
      <w:r>
        <w:rPr>
          <w:rFonts w:ascii="Arial" w:hAnsi="Arial" w:cs="Arial"/>
          <w:bCs/>
          <w:color w:val="000000" w:themeColor="text1"/>
          <w:sz w:val="20"/>
          <w:szCs w:val="20"/>
          <w:lang w:val="da-DK"/>
        </w:rPr>
        <w:br/>
        <w:t>”</w:t>
      </w:r>
      <w:r w:rsidR="005F0E3B">
        <w:rPr>
          <w:rFonts w:ascii="Arial" w:hAnsi="Arial" w:cs="Arial"/>
          <w:bCs/>
          <w:color w:val="000000" w:themeColor="text1"/>
          <w:sz w:val="20"/>
          <w:szCs w:val="20"/>
          <w:lang w:val="da-DK"/>
        </w:rPr>
        <w:t>Det</w:t>
      </w:r>
      <w:r>
        <w:rPr>
          <w:rFonts w:ascii="Arial" w:hAnsi="Arial" w:cs="Arial"/>
          <w:bCs/>
          <w:color w:val="000000" w:themeColor="text1"/>
          <w:sz w:val="20"/>
          <w:szCs w:val="20"/>
          <w:lang w:val="da-DK"/>
        </w:rPr>
        <w:t xml:space="preserve"> er afgørende for blockbuster-produktioner af denne størrelse</w:t>
      </w:r>
      <w:r w:rsidR="005F0E3B">
        <w:rPr>
          <w:rFonts w:ascii="Arial" w:hAnsi="Arial" w:cs="Arial"/>
          <w:bCs/>
          <w:color w:val="000000" w:themeColor="text1"/>
          <w:sz w:val="20"/>
          <w:szCs w:val="20"/>
          <w:lang w:val="da-DK"/>
        </w:rPr>
        <w:t>, at leveringen af udstyr sker til tiden og på rette sted</w:t>
      </w:r>
      <w:r>
        <w:rPr>
          <w:rFonts w:ascii="Arial" w:hAnsi="Arial" w:cs="Arial"/>
          <w:bCs/>
          <w:color w:val="000000" w:themeColor="text1"/>
          <w:sz w:val="20"/>
          <w:szCs w:val="20"/>
          <w:lang w:val="da-DK"/>
        </w:rPr>
        <w:t xml:space="preserve">. Takket være vores internationale netværk og </w:t>
      </w:r>
      <w:r w:rsidR="005F0E3B">
        <w:rPr>
          <w:rFonts w:ascii="Arial" w:hAnsi="Arial" w:cs="Arial"/>
          <w:bCs/>
          <w:color w:val="000000" w:themeColor="text1"/>
          <w:sz w:val="20"/>
          <w:szCs w:val="20"/>
          <w:lang w:val="da-DK"/>
        </w:rPr>
        <w:t xml:space="preserve">de velorganiserede processer, der udføres af vores medarbejdere til lands, til vands og i luften, kan DHL imødekomme disse særlige krav. Vi er </w:t>
      </w:r>
      <w:r w:rsidR="00E42255">
        <w:rPr>
          <w:rFonts w:ascii="Arial" w:hAnsi="Arial" w:cs="Arial"/>
          <w:bCs/>
          <w:color w:val="000000" w:themeColor="text1"/>
          <w:sz w:val="20"/>
          <w:szCs w:val="20"/>
          <w:lang w:val="da-DK"/>
        </w:rPr>
        <w:t xml:space="preserve">for femte gang </w:t>
      </w:r>
      <w:r w:rsidR="005F0E3B">
        <w:rPr>
          <w:rFonts w:ascii="Arial" w:hAnsi="Arial" w:cs="Arial"/>
          <w:bCs/>
          <w:color w:val="000000" w:themeColor="text1"/>
          <w:sz w:val="20"/>
          <w:szCs w:val="20"/>
          <w:lang w:val="da-DK"/>
        </w:rPr>
        <w:t xml:space="preserve">stolte af at have støttet den berømte Secret Service agent i hans bestræbelser på at redde verden,” siger Frank Appel, der er adm. direktør for </w:t>
      </w:r>
      <w:r w:rsidR="005F0E3B" w:rsidRPr="005F0E3B">
        <w:rPr>
          <w:rFonts w:ascii="Arial" w:hAnsi="Arial" w:cs="Arial"/>
          <w:bCs/>
          <w:color w:val="000000" w:themeColor="text1"/>
          <w:sz w:val="20"/>
          <w:szCs w:val="20"/>
          <w:lang w:val="da-DK"/>
        </w:rPr>
        <w:t>Deutsche Post DHL Group</w:t>
      </w:r>
      <w:r w:rsidR="005F0E3B">
        <w:rPr>
          <w:rFonts w:ascii="Arial" w:hAnsi="Arial" w:cs="Arial"/>
          <w:bCs/>
          <w:color w:val="000000" w:themeColor="text1"/>
          <w:sz w:val="20"/>
          <w:szCs w:val="20"/>
          <w:lang w:val="da-DK"/>
        </w:rPr>
        <w:t>.</w:t>
      </w:r>
    </w:p>
    <w:p w14:paraId="4520B896" w14:textId="77777777" w:rsidR="00BC3492" w:rsidRDefault="00BC3492" w:rsidP="00E2382E">
      <w:pPr>
        <w:rPr>
          <w:rFonts w:ascii="Arial" w:hAnsi="Arial" w:cs="Arial"/>
          <w:bCs/>
          <w:color w:val="000000" w:themeColor="text1"/>
          <w:sz w:val="20"/>
          <w:szCs w:val="20"/>
          <w:lang w:val="da-DK"/>
        </w:rPr>
      </w:pPr>
    </w:p>
    <w:p w14:paraId="13562FF8" w14:textId="514D3A42" w:rsidR="00BC3492" w:rsidRDefault="005F0E3B" w:rsidP="00E2382E">
      <w:pPr>
        <w:rPr>
          <w:rFonts w:ascii="Arial" w:hAnsi="Arial" w:cs="Arial"/>
          <w:bCs/>
          <w:color w:val="000000" w:themeColor="text1"/>
          <w:sz w:val="20"/>
          <w:szCs w:val="20"/>
          <w:lang w:val="da-DK"/>
        </w:rPr>
      </w:pPr>
      <w:r>
        <w:rPr>
          <w:rFonts w:ascii="Arial" w:hAnsi="Arial" w:cs="Arial"/>
          <w:bCs/>
          <w:color w:val="000000" w:themeColor="text1"/>
          <w:sz w:val="20"/>
          <w:szCs w:val="20"/>
          <w:lang w:val="da-DK"/>
        </w:rPr>
        <w:t xml:space="preserve">Som logistikpartner sørgede DHL for </w:t>
      </w:r>
      <w:r w:rsidRPr="005F0E3B">
        <w:rPr>
          <w:rFonts w:ascii="Arial" w:hAnsi="Arial" w:cs="Arial"/>
          <w:bCs/>
          <w:color w:val="000000" w:themeColor="text1"/>
          <w:sz w:val="20"/>
          <w:szCs w:val="20"/>
          <w:lang w:val="da-DK"/>
        </w:rPr>
        <w:t>at filmenheder</w:t>
      </w:r>
      <w:r w:rsidR="00E42255">
        <w:rPr>
          <w:rFonts w:ascii="Arial" w:hAnsi="Arial" w:cs="Arial"/>
          <w:bCs/>
          <w:color w:val="000000" w:themeColor="text1"/>
          <w:sz w:val="20"/>
          <w:szCs w:val="20"/>
          <w:lang w:val="da-DK"/>
        </w:rPr>
        <w:t>ne</w:t>
      </w:r>
      <w:r w:rsidRPr="005F0E3B">
        <w:rPr>
          <w:rFonts w:ascii="Arial" w:hAnsi="Arial" w:cs="Arial"/>
          <w:bCs/>
          <w:color w:val="000000" w:themeColor="text1"/>
          <w:sz w:val="20"/>
          <w:szCs w:val="20"/>
          <w:lang w:val="da-DK"/>
        </w:rPr>
        <w:t xml:space="preserve"> altid havde det rigtige udstyr til rådighed på </w:t>
      </w:r>
      <w:r w:rsidR="00881604">
        <w:rPr>
          <w:rFonts w:ascii="Arial" w:hAnsi="Arial" w:cs="Arial"/>
          <w:bCs/>
          <w:color w:val="000000" w:themeColor="text1"/>
          <w:sz w:val="20"/>
          <w:szCs w:val="20"/>
          <w:lang w:val="da-DK"/>
        </w:rPr>
        <w:t>rette tid og sted</w:t>
      </w:r>
      <w:r w:rsidRPr="005F0E3B">
        <w:rPr>
          <w:rFonts w:ascii="Arial" w:hAnsi="Arial" w:cs="Arial"/>
          <w:bCs/>
          <w:color w:val="000000" w:themeColor="text1"/>
          <w:sz w:val="20"/>
          <w:szCs w:val="20"/>
          <w:lang w:val="da-DK"/>
        </w:rPr>
        <w:t>.</w:t>
      </w:r>
      <w:r>
        <w:rPr>
          <w:rFonts w:ascii="Arial" w:hAnsi="Arial" w:cs="Arial"/>
          <w:bCs/>
          <w:color w:val="000000" w:themeColor="text1"/>
          <w:sz w:val="20"/>
          <w:szCs w:val="20"/>
          <w:lang w:val="da-DK"/>
        </w:rPr>
        <w:t xml:space="preserve"> </w:t>
      </w:r>
      <w:r w:rsidRPr="005F0E3B">
        <w:rPr>
          <w:rFonts w:ascii="Arial" w:hAnsi="Arial" w:cs="Arial"/>
          <w:bCs/>
          <w:color w:val="000000" w:themeColor="text1"/>
          <w:sz w:val="20"/>
          <w:szCs w:val="20"/>
          <w:lang w:val="da-DK"/>
        </w:rPr>
        <w:t xml:space="preserve">Filmudstyret blev flyttet mellem </w:t>
      </w:r>
      <w:r>
        <w:rPr>
          <w:rFonts w:ascii="Arial" w:hAnsi="Arial" w:cs="Arial"/>
          <w:bCs/>
          <w:color w:val="000000" w:themeColor="text1"/>
          <w:sz w:val="20"/>
          <w:szCs w:val="20"/>
          <w:lang w:val="da-DK"/>
        </w:rPr>
        <w:t xml:space="preserve">locations i </w:t>
      </w:r>
      <w:r w:rsidRPr="005F0E3B">
        <w:rPr>
          <w:rFonts w:ascii="Arial" w:hAnsi="Arial" w:cs="Arial"/>
          <w:bCs/>
          <w:color w:val="000000" w:themeColor="text1"/>
          <w:sz w:val="20"/>
          <w:szCs w:val="20"/>
          <w:lang w:val="da-DK"/>
        </w:rPr>
        <w:t>Norge, Jamaica, Italien og over hele Storbritannien.</w:t>
      </w:r>
    </w:p>
    <w:p w14:paraId="6C7AF43D" w14:textId="77777777" w:rsidR="004A2A0B" w:rsidRDefault="004A2A0B" w:rsidP="00C63955">
      <w:pPr>
        <w:rPr>
          <w:rFonts w:ascii="Arial" w:hAnsi="Arial" w:cs="Arial"/>
          <w:color w:val="000000" w:themeColor="text1"/>
          <w:sz w:val="20"/>
          <w:szCs w:val="20"/>
          <w:lang w:val="da-DK"/>
        </w:rPr>
      </w:pPr>
    </w:p>
    <w:p w14:paraId="43F8BC60" w14:textId="63F543AD" w:rsidR="005F0E3B" w:rsidRDefault="005F0E3B" w:rsidP="00C63955">
      <w:pPr>
        <w:rPr>
          <w:rFonts w:ascii="Arial" w:hAnsi="Arial" w:cs="Arial"/>
          <w:color w:val="000000" w:themeColor="text1"/>
          <w:sz w:val="20"/>
          <w:szCs w:val="20"/>
          <w:lang w:val="da-DK"/>
        </w:rPr>
      </w:pPr>
      <w:r>
        <w:rPr>
          <w:rFonts w:ascii="Arial" w:hAnsi="Arial" w:cs="Arial"/>
          <w:color w:val="000000" w:themeColor="text1"/>
          <w:sz w:val="20"/>
          <w:szCs w:val="20"/>
          <w:lang w:val="da-DK"/>
        </w:rPr>
        <w:t xml:space="preserve">”Vi er </w:t>
      </w:r>
      <w:r w:rsidR="00E42255">
        <w:rPr>
          <w:rFonts w:ascii="Arial" w:hAnsi="Arial" w:cs="Arial"/>
          <w:color w:val="000000" w:themeColor="text1"/>
          <w:sz w:val="20"/>
          <w:szCs w:val="20"/>
          <w:lang w:val="da-DK"/>
        </w:rPr>
        <w:t xml:space="preserve">faktisk </w:t>
      </w:r>
      <w:r w:rsidR="00B95C52">
        <w:rPr>
          <w:rFonts w:ascii="Arial" w:hAnsi="Arial" w:cs="Arial"/>
          <w:color w:val="000000" w:themeColor="text1"/>
          <w:sz w:val="20"/>
          <w:szCs w:val="20"/>
          <w:lang w:val="da-DK"/>
        </w:rPr>
        <w:t xml:space="preserve">en </w:t>
      </w:r>
      <w:r>
        <w:rPr>
          <w:rFonts w:ascii="Arial" w:hAnsi="Arial" w:cs="Arial"/>
          <w:color w:val="000000" w:themeColor="text1"/>
          <w:sz w:val="20"/>
          <w:szCs w:val="20"/>
          <w:lang w:val="da-DK"/>
        </w:rPr>
        <w:t xml:space="preserve">one-stop-shop </w:t>
      </w:r>
      <w:r w:rsidR="00E42255">
        <w:rPr>
          <w:rFonts w:ascii="Arial" w:hAnsi="Arial" w:cs="Arial"/>
          <w:color w:val="000000" w:themeColor="text1"/>
          <w:sz w:val="20"/>
          <w:szCs w:val="20"/>
          <w:lang w:val="da-DK"/>
        </w:rPr>
        <w:t xml:space="preserve">i </w:t>
      </w:r>
      <w:r>
        <w:rPr>
          <w:rFonts w:ascii="Arial" w:hAnsi="Arial" w:cs="Arial"/>
          <w:color w:val="000000" w:themeColor="text1"/>
          <w:sz w:val="20"/>
          <w:szCs w:val="20"/>
          <w:lang w:val="da-DK"/>
        </w:rPr>
        <w:t>for</w:t>
      </w:r>
      <w:r w:rsidR="00E42255">
        <w:rPr>
          <w:rFonts w:ascii="Arial" w:hAnsi="Arial" w:cs="Arial"/>
          <w:color w:val="000000" w:themeColor="text1"/>
          <w:sz w:val="20"/>
          <w:szCs w:val="20"/>
          <w:lang w:val="da-DK"/>
        </w:rPr>
        <w:t>hold til den transport</w:t>
      </w:r>
      <w:r w:rsidR="00B95C52">
        <w:rPr>
          <w:rFonts w:ascii="Arial" w:hAnsi="Arial" w:cs="Arial"/>
          <w:color w:val="000000" w:themeColor="text1"/>
          <w:sz w:val="20"/>
          <w:szCs w:val="20"/>
          <w:lang w:val="da-DK"/>
        </w:rPr>
        <w:t>,</w:t>
      </w:r>
      <w:r w:rsidR="00E42255">
        <w:rPr>
          <w:rFonts w:ascii="Arial" w:hAnsi="Arial" w:cs="Arial"/>
          <w:color w:val="000000" w:themeColor="text1"/>
          <w:sz w:val="20"/>
          <w:szCs w:val="20"/>
          <w:lang w:val="da-DK"/>
        </w:rPr>
        <w:t xml:space="preserve"> et produktionsselskab har</w:t>
      </w:r>
      <w:r>
        <w:rPr>
          <w:rFonts w:ascii="Arial" w:hAnsi="Arial" w:cs="Arial"/>
          <w:color w:val="000000" w:themeColor="text1"/>
          <w:sz w:val="20"/>
          <w:szCs w:val="20"/>
          <w:lang w:val="da-DK"/>
        </w:rPr>
        <w:t xml:space="preserve"> behov for</w:t>
      </w:r>
      <w:r w:rsidR="00B95C52">
        <w:rPr>
          <w:rFonts w:ascii="Arial" w:hAnsi="Arial" w:cs="Arial"/>
          <w:color w:val="000000" w:themeColor="text1"/>
          <w:sz w:val="20"/>
          <w:szCs w:val="20"/>
          <w:lang w:val="da-DK"/>
        </w:rPr>
        <w:t>,</w:t>
      </w:r>
      <w:r>
        <w:rPr>
          <w:rFonts w:ascii="Arial" w:hAnsi="Arial" w:cs="Arial"/>
          <w:color w:val="000000" w:themeColor="text1"/>
          <w:sz w:val="20"/>
          <w:szCs w:val="20"/>
          <w:lang w:val="da-DK"/>
        </w:rPr>
        <w:t xml:space="preserve"> til at skabe en film, </w:t>
      </w:r>
      <w:r w:rsidR="00D23577">
        <w:rPr>
          <w:rFonts w:ascii="Arial" w:hAnsi="Arial" w:cs="Arial"/>
          <w:color w:val="000000" w:themeColor="text1"/>
          <w:sz w:val="20"/>
          <w:szCs w:val="20"/>
          <w:lang w:val="da-DK"/>
        </w:rPr>
        <w:t xml:space="preserve">og </w:t>
      </w:r>
      <w:r>
        <w:rPr>
          <w:rFonts w:ascii="Arial" w:hAnsi="Arial" w:cs="Arial"/>
          <w:color w:val="000000" w:themeColor="text1"/>
          <w:sz w:val="20"/>
          <w:szCs w:val="20"/>
          <w:lang w:val="da-DK"/>
        </w:rPr>
        <w:t xml:space="preserve">hvad enten </w:t>
      </w:r>
      <w:r w:rsidR="00D23577">
        <w:rPr>
          <w:rFonts w:ascii="Arial" w:hAnsi="Arial" w:cs="Arial"/>
          <w:color w:val="000000" w:themeColor="text1"/>
          <w:sz w:val="20"/>
          <w:szCs w:val="20"/>
          <w:lang w:val="da-DK"/>
        </w:rPr>
        <w:t>vi skal levere med bil, fly eller skib</w:t>
      </w:r>
      <w:r w:rsidR="00881604">
        <w:rPr>
          <w:rFonts w:ascii="Arial" w:hAnsi="Arial" w:cs="Arial"/>
          <w:color w:val="000000" w:themeColor="text1"/>
          <w:sz w:val="20"/>
          <w:szCs w:val="20"/>
          <w:lang w:val="da-DK"/>
        </w:rPr>
        <w:t>,</w:t>
      </w:r>
      <w:r w:rsidR="00D23577">
        <w:rPr>
          <w:rFonts w:ascii="Arial" w:hAnsi="Arial" w:cs="Arial"/>
          <w:color w:val="000000" w:themeColor="text1"/>
          <w:sz w:val="20"/>
          <w:szCs w:val="20"/>
          <w:lang w:val="da-DK"/>
        </w:rPr>
        <w:t xml:space="preserve"> er vi fokuseret på at sikre kontinuitet i </w:t>
      </w:r>
      <w:r w:rsidR="00B95C52">
        <w:rPr>
          <w:rFonts w:ascii="Arial" w:hAnsi="Arial" w:cs="Arial"/>
          <w:color w:val="000000" w:themeColor="text1"/>
          <w:sz w:val="20"/>
          <w:szCs w:val="20"/>
          <w:lang w:val="da-DK"/>
        </w:rPr>
        <w:t>film</w:t>
      </w:r>
      <w:r w:rsidR="00D23577">
        <w:rPr>
          <w:rFonts w:ascii="Arial" w:hAnsi="Arial" w:cs="Arial"/>
          <w:color w:val="000000" w:themeColor="text1"/>
          <w:sz w:val="20"/>
          <w:szCs w:val="20"/>
          <w:lang w:val="da-DK"/>
        </w:rPr>
        <w:t xml:space="preserve">produktionen. Når det haster eller drejer sig om sidste-øjebliks-forsendelser, benytter vi os </w:t>
      </w:r>
      <w:r w:rsidR="00881604">
        <w:rPr>
          <w:rFonts w:ascii="Arial" w:hAnsi="Arial" w:cs="Arial"/>
          <w:color w:val="000000" w:themeColor="text1"/>
          <w:sz w:val="20"/>
          <w:szCs w:val="20"/>
          <w:lang w:val="da-DK"/>
        </w:rPr>
        <w:t xml:space="preserve">også </w:t>
      </w:r>
      <w:r w:rsidR="00D23577">
        <w:rPr>
          <w:rFonts w:ascii="Arial" w:hAnsi="Arial" w:cs="Arial"/>
          <w:color w:val="000000" w:themeColor="text1"/>
          <w:sz w:val="20"/>
          <w:szCs w:val="20"/>
          <w:lang w:val="da-DK"/>
        </w:rPr>
        <w:t>af vores Express-netværk. Og for at holde trit med de strenge og skiftende internationale regler for fragt, er vi nødt til hele tiden at være</w:t>
      </w:r>
      <w:r w:rsidR="00863187">
        <w:rPr>
          <w:rFonts w:ascii="Arial" w:hAnsi="Arial" w:cs="Arial"/>
          <w:color w:val="000000" w:themeColor="text1"/>
          <w:sz w:val="20"/>
          <w:szCs w:val="20"/>
          <w:lang w:val="da-DK"/>
        </w:rPr>
        <w:t xml:space="preserve"> de førende på området </w:t>
      </w:r>
      <w:r w:rsidR="00D23577">
        <w:rPr>
          <w:rFonts w:ascii="Arial" w:hAnsi="Arial" w:cs="Arial"/>
          <w:color w:val="000000" w:themeColor="text1"/>
          <w:sz w:val="20"/>
          <w:szCs w:val="20"/>
          <w:lang w:val="da-DK"/>
        </w:rPr>
        <w:t xml:space="preserve">og virkelig bringe vores logistikekspertise i spil. Den nye James Bond-film har været endnu en god mulighed for at vise, hvad vi kan levere. </w:t>
      </w:r>
      <w:r w:rsidR="002C630A">
        <w:rPr>
          <w:rFonts w:ascii="Arial" w:hAnsi="Arial" w:cs="Arial"/>
          <w:color w:val="000000" w:themeColor="text1"/>
          <w:sz w:val="20"/>
          <w:szCs w:val="20"/>
          <w:lang w:val="da-DK"/>
        </w:rPr>
        <w:t>Og vi</w:t>
      </w:r>
      <w:r w:rsidR="00D23577">
        <w:rPr>
          <w:rFonts w:ascii="Arial" w:hAnsi="Arial" w:cs="Arial"/>
          <w:color w:val="000000" w:themeColor="text1"/>
          <w:sz w:val="20"/>
          <w:szCs w:val="20"/>
          <w:lang w:val="da-DK"/>
        </w:rPr>
        <w:t xml:space="preserve"> </w:t>
      </w:r>
      <w:r w:rsidR="00881604">
        <w:rPr>
          <w:rFonts w:ascii="Arial" w:hAnsi="Arial" w:cs="Arial"/>
          <w:color w:val="000000" w:themeColor="text1"/>
          <w:sz w:val="20"/>
          <w:szCs w:val="20"/>
          <w:lang w:val="da-DK"/>
        </w:rPr>
        <w:t xml:space="preserve">er meget påpasselige med det materiel, </w:t>
      </w:r>
      <w:r w:rsidR="00863187">
        <w:rPr>
          <w:rFonts w:ascii="Arial" w:hAnsi="Arial" w:cs="Arial"/>
          <w:color w:val="000000" w:themeColor="text1"/>
          <w:sz w:val="20"/>
          <w:szCs w:val="20"/>
          <w:lang w:val="da-DK"/>
        </w:rPr>
        <w:t xml:space="preserve">andre udviser os tillid til at </w:t>
      </w:r>
      <w:r w:rsidR="00E42255">
        <w:rPr>
          <w:rFonts w:ascii="Arial" w:hAnsi="Arial" w:cs="Arial"/>
          <w:color w:val="000000" w:themeColor="text1"/>
          <w:sz w:val="20"/>
          <w:szCs w:val="20"/>
          <w:lang w:val="da-DK"/>
        </w:rPr>
        <w:t>transportere</w:t>
      </w:r>
      <w:r w:rsidR="00863187">
        <w:rPr>
          <w:rFonts w:ascii="Arial" w:hAnsi="Arial" w:cs="Arial"/>
          <w:color w:val="000000" w:themeColor="text1"/>
          <w:sz w:val="20"/>
          <w:szCs w:val="20"/>
          <w:lang w:val="da-DK"/>
        </w:rPr>
        <w:t xml:space="preserve"> rundt</w:t>
      </w:r>
      <w:r w:rsidR="00881604">
        <w:rPr>
          <w:rFonts w:ascii="Arial" w:hAnsi="Arial" w:cs="Arial"/>
          <w:color w:val="000000" w:themeColor="text1"/>
          <w:sz w:val="20"/>
          <w:szCs w:val="20"/>
          <w:lang w:val="da-DK"/>
        </w:rPr>
        <w:t>,” siger John Meller, der i DHL har været den projektansvarlige for No Time To Die-logistikken.</w:t>
      </w:r>
    </w:p>
    <w:p w14:paraId="385F7E3A" w14:textId="77777777" w:rsidR="00D23577" w:rsidRDefault="00D23577" w:rsidP="00C63955">
      <w:pPr>
        <w:rPr>
          <w:rFonts w:ascii="Arial" w:hAnsi="Arial" w:cs="Arial"/>
          <w:color w:val="000000" w:themeColor="text1"/>
          <w:sz w:val="20"/>
          <w:szCs w:val="20"/>
          <w:lang w:val="da-DK"/>
        </w:rPr>
      </w:pPr>
    </w:p>
    <w:p w14:paraId="427A3842" w14:textId="484750F7" w:rsidR="00D23577" w:rsidRDefault="00881604" w:rsidP="00C00F52">
      <w:pPr>
        <w:pStyle w:val="Default"/>
        <w:rPr>
          <w:rFonts w:ascii="Arial" w:hAnsi="Arial" w:cs="Arial"/>
          <w:color w:val="000000" w:themeColor="text1"/>
          <w:sz w:val="20"/>
          <w:szCs w:val="20"/>
        </w:rPr>
      </w:pPr>
      <w:r>
        <w:rPr>
          <w:rFonts w:ascii="Arial" w:hAnsi="Arial" w:cs="Arial"/>
          <w:color w:val="000000" w:themeColor="text1"/>
          <w:sz w:val="20"/>
          <w:szCs w:val="20"/>
        </w:rPr>
        <w:t xml:space="preserve">Selv må </w:t>
      </w:r>
      <w:r w:rsidRPr="00881604">
        <w:rPr>
          <w:rFonts w:ascii="Arial" w:hAnsi="Arial" w:cs="Arial"/>
          <w:color w:val="000000" w:themeColor="text1"/>
          <w:sz w:val="20"/>
          <w:szCs w:val="20"/>
        </w:rPr>
        <w:t>Deutsche Post DHL Groups</w:t>
      </w:r>
      <w:r>
        <w:rPr>
          <w:rFonts w:ascii="Arial" w:hAnsi="Arial" w:cs="Arial"/>
          <w:color w:val="000000" w:themeColor="text1"/>
          <w:sz w:val="20"/>
          <w:szCs w:val="20"/>
        </w:rPr>
        <w:t xml:space="preserve"> egen mission aldrig fejle:</w:t>
      </w:r>
      <w:r w:rsidR="00E42255">
        <w:rPr>
          <w:rFonts w:ascii="Arial" w:hAnsi="Arial" w:cs="Arial"/>
          <w:color w:val="000000" w:themeColor="text1"/>
          <w:sz w:val="20"/>
          <w:szCs w:val="20"/>
        </w:rPr>
        <w:t xml:space="preserve"> </w:t>
      </w:r>
      <w:r w:rsidR="00E42255">
        <w:rPr>
          <w:sz w:val="21"/>
          <w:szCs w:val="21"/>
        </w:rPr>
        <w:t xml:space="preserve">Excellence. Simply delivered. </w:t>
      </w:r>
    </w:p>
    <w:p w14:paraId="65CD16DD" w14:textId="77777777" w:rsidR="00D23577" w:rsidRPr="00D23577" w:rsidRDefault="00D23577" w:rsidP="00932554">
      <w:pPr>
        <w:rPr>
          <w:rFonts w:ascii="Arial" w:hAnsi="Arial" w:cs="Arial"/>
          <w:color w:val="000000" w:themeColor="text1"/>
          <w:sz w:val="20"/>
          <w:szCs w:val="20"/>
          <w:lang w:val="da-DK"/>
        </w:rPr>
      </w:pPr>
      <w:bookmarkStart w:id="28" w:name="OLE_LINK21"/>
      <w:bookmarkStart w:id="29" w:name="OLE_LINK22"/>
    </w:p>
    <w:p w14:paraId="07F302CA" w14:textId="77777777" w:rsidR="00987D33" w:rsidRPr="00B03E18" w:rsidRDefault="00987D33" w:rsidP="00987D33">
      <w:pPr>
        <w:rPr>
          <w:rFonts w:ascii="Arial" w:hAnsi="Arial" w:cs="Arial"/>
          <w:color w:val="000000" w:themeColor="text1"/>
          <w:sz w:val="20"/>
          <w:szCs w:val="20"/>
          <w:lang w:val="da-DK"/>
        </w:rPr>
      </w:pPr>
    </w:p>
    <w:bookmarkEnd w:id="28"/>
    <w:bookmarkEnd w:id="29"/>
    <w:p w14:paraId="10BEC572" w14:textId="77777777" w:rsidR="00101E6A" w:rsidRPr="00B03E18" w:rsidRDefault="00101E6A" w:rsidP="00932554">
      <w:pPr>
        <w:rPr>
          <w:rFonts w:ascii="Arial" w:hAnsi="Arial" w:cs="Arial"/>
          <w:color w:val="000000" w:themeColor="text1"/>
          <w:sz w:val="20"/>
          <w:szCs w:val="20"/>
          <w:lang w:val="da-DK"/>
        </w:rPr>
      </w:pPr>
    </w:p>
    <w:p w14:paraId="01A95386" w14:textId="77777777" w:rsidR="00932554" w:rsidRPr="00B03E18" w:rsidRDefault="00932554" w:rsidP="00932554">
      <w:pPr>
        <w:rPr>
          <w:rFonts w:ascii="Arial" w:hAnsi="Arial" w:cs="Arial"/>
          <w:b/>
          <w:color w:val="000000" w:themeColor="text1"/>
          <w:sz w:val="18"/>
          <w:szCs w:val="18"/>
          <w:lang w:val="da-DK"/>
        </w:rPr>
      </w:pPr>
      <w:r w:rsidRPr="00B03E18">
        <w:rPr>
          <w:rFonts w:ascii="Arial" w:hAnsi="Arial" w:cs="Arial"/>
          <w:b/>
          <w:color w:val="000000" w:themeColor="text1"/>
          <w:sz w:val="18"/>
          <w:szCs w:val="18"/>
          <w:lang w:val="da-DK"/>
        </w:rPr>
        <w:t>For yderligere oplysninger kontakt venligst:</w:t>
      </w:r>
    </w:p>
    <w:p w14:paraId="57F5FC7E" w14:textId="77777777" w:rsidR="007A2482" w:rsidRPr="00D97BDC" w:rsidRDefault="007A2482" w:rsidP="007A2482">
      <w:pPr>
        <w:rPr>
          <w:rFonts w:ascii="Arial" w:hAnsi="Arial" w:cs="Arial"/>
          <w:color w:val="000000" w:themeColor="text1"/>
          <w:sz w:val="18"/>
          <w:szCs w:val="18"/>
          <w:lang w:val="da-DK"/>
        </w:rPr>
      </w:pPr>
      <w:r w:rsidRPr="00D97BDC">
        <w:rPr>
          <w:rFonts w:ascii="Arial" w:hAnsi="Arial" w:cs="Arial"/>
          <w:color w:val="000000" w:themeColor="text1"/>
          <w:sz w:val="18"/>
          <w:szCs w:val="18"/>
          <w:lang w:val="da-DK"/>
        </w:rPr>
        <w:t>Deutsche Post DHL Group</w:t>
      </w:r>
    </w:p>
    <w:p w14:paraId="12E44C30" w14:textId="77777777" w:rsidR="007A2482" w:rsidRPr="00D97BDC" w:rsidRDefault="007A2482" w:rsidP="007A2482">
      <w:pPr>
        <w:rPr>
          <w:rFonts w:ascii="Arial" w:hAnsi="Arial" w:cs="Arial"/>
          <w:color w:val="000000" w:themeColor="text1"/>
          <w:sz w:val="18"/>
          <w:szCs w:val="18"/>
          <w:lang w:val="da-DK"/>
        </w:rPr>
      </w:pPr>
      <w:r w:rsidRPr="00D97BDC">
        <w:rPr>
          <w:rFonts w:ascii="Arial" w:hAnsi="Arial" w:cs="Arial"/>
          <w:color w:val="000000" w:themeColor="text1"/>
          <w:sz w:val="18"/>
          <w:szCs w:val="18"/>
          <w:lang w:val="da-DK"/>
        </w:rPr>
        <w:t>Media Relations</w:t>
      </w:r>
    </w:p>
    <w:p w14:paraId="5B4B8748" w14:textId="77777777" w:rsidR="007A2482" w:rsidRPr="00C83899" w:rsidRDefault="007A2482" w:rsidP="007A2482">
      <w:pPr>
        <w:rPr>
          <w:rFonts w:ascii="Arial" w:hAnsi="Arial" w:cs="Arial"/>
          <w:color w:val="000000" w:themeColor="text1"/>
          <w:sz w:val="18"/>
          <w:szCs w:val="18"/>
          <w:lang w:val="da-DK"/>
        </w:rPr>
      </w:pPr>
      <w:r w:rsidRPr="00C83899">
        <w:rPr>
          <w:rFonts w:ascii="Arial" w:hAnsi="Arial" w:cs="Arial"/>
          <w:color w:val="000000" w:themeColor="text1"/>
          <w:sz w:val="18"/>
          <w:szCs w:val="18"/>
          <w:lang w:val="da-DK"/>
        </w:rPr>
        <w:t>David Stöppler</w:t>
      </w:r>
    </w:p>
    <w:p w14:paraId="7B91B7AF" w14:textId="77777777" w:rsidR="007A2482" w:rsidRPr="00C83899" w:rsidRDefault="007A2482" w:rsidP="007A2482">
      <w:pPr>
        <w:rPr>
          <w:rFonts w:ascii="Arial" w:hAnsi="Arial" w:cs="Arial"/>
          <w:color w:val="000000" w:themeColor="text1"/>
          <w:sz w:val="18"/>
          <w:szCs w:val="18"/>
          <w:lang w:val="da-DK"/>
        </w:rPr>
      </w:pPr>
      <w:r w:rsidRPr="00C83899">
        <w:rPr>
          <w:rFonts w:ascii="Arial" w:hAnsi="Arial" w:cs="Arial"/>
          <w:color w:val="000000" w:themeColor="text1"/>
          <w:sz w:val="18"/>
          <w:szCs w:val="18"/>
          <w:lang w:val="da-DK"/>
        </w:rPr>
        <w:t>Telefon: +49 228 182-9944</w:t>
      </w:r>
    </w:p>
    <w:p w14:paraId="2040AF4F" w14:textId="77777777" w:rsidR="007A2482" w:rsidRPr="00C83899" w:rsidRDefault="007A2482" w:rsidP="007A2482">
      <w:pPr>
        <w:rPr>
          <w:rFonts w:ascii="Arial" w:hAnsi="Arial" w:cs="Arial"/>
          <w:color w:val="000000" w:themeColor="text1"/>
          <w:sz w:val="18"/>
          <w:szCs w:val="18"/>
          <w:lang w:val="da-DK"/>
        </w:rPr>
      </w:pPr>
      <w:r w:rsidRPr="00C83899">
        <w:rPr>
          <w:rFonts w:ascii="Arial" w:hAnsi="Arial" w:cs="Arial"/>
          <w:color w:val="000000" w:themeColor="text1"/>
          <w:sz w:val="18"/>
          <w:szCs w:val="18"/>
          <w:lang w:val="da-DK"/>
        </w:rPr>
        <w:t>E-mail: pressestelle@dpdhl.com</w:t>
      </w:r>
    </w:p>
    <w:p w14:paraId="6C92318E" w14:textId="77777777" w:rsidR="007A2482" w:rsidRPr="00C83899" w:rsidRDefault="007A2482" w:rsidP="007A2482">
      <w:pPr>
        <w:rPr>
          <w:rFonts w:ascii="Arial" w:hAnsi="Arial" w:cs="Arial"/>
          <w:color w:val="000000" w:themeColor="text1"/>
          <w:sz w:val="18"/>
          <w:szCs w:val="18"/>
          <w:lang w:val="da-DK"/>
        </w:rPr>
      </w:pPr>
    </w:p>
    <w:p w14:paraId="3F83F5D8" w14:textId="77777777" w:rsidR="007A2482" w:rsidRPr="00B03E18" w:rsidRDefault="007A2482" w:rsidP="007A2482">
      <w:pPr>
        <w:rPr>
          <w:rFonts w:ascii="Arial" w:hAnsi="Arial" w:cs="Arial"/>
          <w:color w:val="000000" w:themeColor="text1"/>
          <w:sz w:val="18"/>
          <w:szCs w:val="18"/>
          <w:lang w:val="da-DK"/>
        </w:rPr>
      </w:pPr>
      <w:r w:rsidRPr="00B03E18">
        <w:rPr>
          <w:rFonts w:ascii="Arial" w:hAnsi="Arial" w:cs="Arial"/>
          <w:color w:val="000000" w:themeColor="text1"/>
          <w:sz w:val="18"/>
          <w:szCs w:val="18"/>
          <w:lang w:val="da-DK"/>
        </w:rPr>
        <w:t xml:space="preserve">Se venligst også: </w:t>
      </w:r>
      <w:hyperlink r:id="rId8" w:history="1">
        <w:r w:rsidRPr="00B03E18">
          <w:rPr>
            <w:rStyle w:val="Hyperlink"/>
            <w:rFonts w:ascii="Arial" w:hAnsi="Arial" w:cs="Arial"/>
            <w:sz w:val="18"/>
            <w:szCs w:val="18"/>
            <w:lang w:val="da-DK"/>
          </w:rPr>
          <w:t>www.dpdhl.de/press</w:t>
        </w:r>
      </w:hyperlink>
      <w:r w:rsidRPr="00B03E18">
        <w:rPr>
          <w:rFonts w:ascii="Arial" w:hAnsi="Arial" w:cs="Arial"/>
          <w:color w:val="000000" w:themeColor="text1"/>
          <w:sz w:val="18"/>
          <w:szCs w:val="18"/>
          <w:lang w:val="da-DK"/>
        </w:rPr>
        <w:tab/>
      </w:r>
    </w:p>
    <w:p w14:paraId="447B309E" w14:textId="77777777" w:rsidR="007A2482" w:rsidRPr="00C83899" w:rsidRDefault="007A2482" w:rsidP="003355E4">
      <w:pPr>
        <w:rPr>
          <w:rFonts w:ascii="Arial" w:hAnsi="Arial" w:cs="Arial"/>
          <w:color w:val="000000" w:themeColor="text1"/>
          <w:sz w:val="18"/>
          <w:szCs w:val="18"/>
          <w:lang w:val="da-DK"/>
        </w:rPr>
      </w:pPr>
    </w:p>
    <w:p w14:paraId="4504EC5F" w14:textId="77777777" w:rsidR="007A2482" w:rsidRPr="00C83899" w:rsidRDefault="007A2482" w:rsidP="003355E4">
      <w:pPr>
        <w:rPr>
          <w:rFonts w:ascii="Arial" w:hAnsi="Arial" w:cs="Arial"/>
          <w:color w:val="000000" w:themeColor="text1"/>
          <w:sz w:val="18"/>
          <w:szCs w:val="18"/>
          <w:lang w:val="da-DK"/>
        </w:rPr>
      </w:pPr>
    </w:p>
    <w:bookmarkEnd w:id="0"/>
    <w:bookmarkEnd w:id="1"/>
    <w:bookmarkEnd w:id="2"/>
    <w:bookmarkEnd w:id="3"/>
    <w:p w14:paraId="68ECE395" w14:textId="77777777" w:rsidR="008267B1" w:rsidRPr="00B03E18" w:rsidRDefault="008267B1" w:rsidP="008267B1">
      <w:pPr>
        <w:rPr>
          <w:rFonts w:ascii="Arial" w:hAnsi="Arial" w:cs="Arial"/>
          <w:b/>
          <w:color w:val="000000" w:themeColor="text1"/>
          <w:sz w:val="18"/>
          <w:szCs w:val="18"/>
          <w:lang w:val="da-DK"/>
        </w:rPr>
      </w:pPr>
      <w:r w:rsidRPr="00B03E18">
        <w:rPr>
          <w:rFonts w:ascii="Arial" w:hAnsi="Arial" w:cs="Arial"/>
          <w:b/>
          <w:color w:val="000000" w:themeColor="text1"/>
          <w:sz w:val="18"/>
          <w:szCs w:val="18"/>
          <w:lang w:val="da-DK"/>
        </w:rPr>
        <w:t>Om DHL:</w:t>
      </w:r>
    </w:p>
    <w:p w14:paraId="62E3BA9F" w14:textId="77777777" w:rsidR="008267B1" w:rsidRPr="00101E6A" w:rsidRDefault="008735A4" w:rsidP="008735A4">
      <w:pPr>
        <w:rPr>
          <w:rFonts w:ascii="Arial" w:hAnsi="Arial" w:cs="Arial"/>
          <w:color w:val="000000" w:themeColor="text1"/>
          <w:sz w:val="18"/>
          <w:szCs w:val="18"/>
          <w:lang w:val="da-DK"/>
        </w:rPr>
      </w:pPr>
      <w:r w:rsidRPr="008735A4">
        <w:rPr>
          <w:rFonts w:ascii="Arial" w:hAnsi="Arial" w:cs="Arial"/>
          <w:color w:val="000000" w:themeColor="text1"/>
          <w:sz w:val="18"/>
          <w:szCs w:val="18"/>
          <w:lang w:val="da-DK"/>
        </w:rPr>
        <w:t>Deutsche Post DHL Group er verdens førende logistikfirma. Virksomheden forbinder mennesker og markeder, muliggør den globale handel, og arbejder målrettet på at være førstevalget for kunder, medarbejdere og investorer verden over. Deutsche Post DHL Group bidrager til verden gennem en ansvarlig måde at drive virksomhed på, ved at udvise samfundsansvar og gennem forskellige aktiviteter med fokus på miljøet. I 2050 er Deutsche Post DHL Groups målsætning at være CO2-neutrale.</w:t>
      </w:r>
      <w:r>
        <w:rPr>
          <w:rFonts w:ascii="Arial" w:hAnsi="Arial" w:cs="Arial"/>
          <w:color w:val="000000" w:themeColor="text1"/>
          <w:sz w:val="18"/>
          <w:szCs w:val="18"/>
          <w:lang w:val="da-DK"/>
        </w:rPr>
        <w:t xml:space="preserve"> </w:t>
      </w:r>
      <w:r w:rsidRPr="008735A4">
        <w:rPr>
          <w:rFonts w:ascii="Arial" w:hAnsi="Arial" w:cs="Arial"/>
          <w:color w:val="000000" w:themeColor="text1"/>
          <w:sz w:val="18"/>
          <w:szCs w:val="18"/>
          <w:lang w:val="da-DK"/>
        </w:rPr>
        <w:t xml:space="preserve">Deutsche Post DHL Group er hjemsted for to stærke brands: Deutsche Post er </w:t>
      </w:r>
      <w:r w:rsidRPr="008735A4">
        <w:rPr>
          <w:rFonts w:ascii="Arial" w:hAnsi="Arial" w:cs="Arial"/>
          <w:color w:val="000000" w:themeColor="text1"/>
          <w:sz w:val="18"/>
          <w:szCs w:val="18"/>
          <w:lang w:val="da-DK"/>
        </w:rPr>
        <w:lastRenderedPageBreak/>
        <w:t>Europas førende postvæsen, og DHL tilbyder en omfattende række af logistiske løsninger inden for internationale ekspresforsendelser, godstransport, supply chain management og e-handel. Deutsche Post DHL Group har globalt omkring 550.000 medarbejdere i flere end 220 lande og territorier. I 2018 var Deutsche Post DHL Groups omsætning på mere end 61 milliarder euros.</w:t>
      </w:r>
      <w:r w:rsidR="008267B1" w:rsidRPr="00B03E18">
        <w:rPr>
          <w:rFonts w:ascii="Arial" w:hAnsi="Arial" w:cs="Arial"/>
          <w:color w:val="000000" w:themeColor="text1"/>
          <w:sz w:val="18"/>
          <w:szCs w:val="18"/>
          <w:lang w:val="da-DK"/>
        </w:rPr>
        <w:t xml:space="preserve"> </w:t>
      </w:r>
      <w:hyperlink r:id="rId9" w:history="1">
        <w:r w:rsidR="008267B1" w:rsidRPr="00B03E18">
          <w:rPr>
            <w:rStyle w:val="Hyperlink"/>
            <w:rFonts w:ascii="Arial" w:hAnsi="Arial" w:cs="Arial"/>
            <w:sz w:val="18"/>
            <w:szCs w:val="18"/>
            <w:lang w:val="da-DK"/>
          </w:rPr>
          <w:t>www.dhl.dk</w:t>
        </w:r>
      </w:hyperlink>
      <w:r w:rsidR="008267B1" w:rsidRPr="00932554">
        <w:rPr>
          <w:rFonts w:ascii="Arial" w:hAnsi="Arial" w:cs="Arial"/>
          <w:color w:val="000000" w:themeColor="text1"/>
          <w:sz w:val="18"/>
          <w:szCs w:val="18"/>
          <w:lang w:val="da-DK"/>
        </w:rPr>
        <w:t xml:space="preserve"> </w:t>
      </w:r>
    </w:p>
    <w:sectPr w:rsidR="008267B1" w:rsidRPr="00101E6A" w:rsidSect="00BB6A51">
      <w:headerReference w:type="default" r:id="rId10"/>
      <w:pgSz w:w="11901" w:h="16817"/>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252E7" w14:textId="77777777" w:rsidR="0034158D" w:rsidRDefault="0034158D" w:rsidP="009A1BD0">
      <w:r>
        <w:separator/>
      </w:r>
    </w:p>
  </w:endnote>
  <w:endnote w:type="continuationSeparator" w:id="0">
    <w:p w14:paraId="55A6A021" w14:textId="77777777" w:rsidR="0034158D" w:rsidRDefault="0034158D" w:rsidP="009A1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Delivery">
    <w:altName w:val="Calibri"/>
    <w:panose1 w:val="020B0604020202020204"/>
    <w:charset w:val="00"/>
    <w:family w:val="swiss"/>
    <w:pitch w:val="variable"/>
    <w:sig w:usb0="A00002EF" w:usb1="4000004B"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64D0F" w14:textId="77777777" w:rsidR="0034158D" w:rsidRDefault="0034158D" w:rsidP="009A1BD0">
      <w:r>
        <w:separator/>
      </w:r>
    </w:p>
  </w:footnote>
  <w:footnote w:type="continuationSeparator" w:id="0">
    <w:p w14:paraId="3D7B97F8" w14:textId="77777777" w:rsidR="0034158D" w:rsidRDefault="0034158D" w:rsidP="009A1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CF14E" w14:textId="2417FEB5" w:rsidR="00BA135B" w:rsidRDefault="00CA6F27" w:rsidP="009A1BD0">
    <w:pPr>
      <w:pStyle w:val="Header"/>
      <w:jc w:val="right"/>
    </w:pPr>
    <w:r>
      <w:tab/>
    </w:r>
    <w:r w:rsidR="00B95C52">
      <w:rPr>
        <w:noProof/>
        <w:lang w:val="de-DE" w:eastAsia="de-DE"/>
      </w:rPr>
      <w:drawing>
        <wp:inline distT="0" distB="0" distL="0" distR="0" wp14:anchorId="51842D82" wp14:editId="670A0F19">
          <wp:extent cx="2159635" cy="1153795"/>
          <wp:effectExtent l="0" t="0" r="0" b="1905"/>
          <wp:docPr id="11" name="Grafik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ntnhs1\Documents\Presse\Presse Activities\Presseplanung\CoRe Strategy\2019\Initiativen Claus\3 - 50 Years DHL\Logo\DHL_50_Years_Combi_Logo_A_right_rgb.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59635" cy="1153795"/>
                  </a:xfrm>
                  <a:prstGeom prst="rect">
                    <a:avLst/>
                  </a:prstGeom>
                  <a:noFill/>
                  <a:ln>
                    <a:noFill/>
                  </a:ln>
                </pic:spPr>
              </pic:pic>
            </a:graphicData>
          </a:graphic>
        </wp:inline>
      </w:drawing>
    </w:r>
    <w:r>
      <w:t xml:space="preserve">                                                    </w:t>
    </w:r>
  </w:p>
  <w:p w14:paraId="2F924448" w14:textId="77777777" w:rsidR="00085BBA" w:rsidRDefault="00085BBA" w:rsidP="009A1BD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633BE"/>
    <w:multiLevelType w:val="hybridMultilevel"/>
    <w:tmpl w:val="27960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1875A7"/>
    <w:multiLevelType w:val="hybridMultilevel"/>
    <w:tmpl w:val="D7E65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7074A4"/>
    <w:multiLevelType w:val="hybridMultilevel"/>
    <w:tmpl w:val="0E52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BF2766"/>
    <w:multiLevelType w:val="hybridMultilevel"/>
    <w:tmpl w:val="B6464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563207"/>
    <w:multiLevelType w:val="hybridMultilevel"/>
    <w:tmpl w:val="01A68CC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4B3C35"/>
    <w:multiLevelType w:val="hybridMultilevel"/>
    <w:tmpl w:val="55EA791C"/>
    <w:lvl w:ilvl="0" w:tplc="84F4E318">
      <w:start w:val="1"/>
      <w:numFmt w:val="bullet"/>
      <w:lvlText w:val=""/>
      <w:lvlJc w:val="left"/>
      <w:pPr>
        <w:ind w:left="748" w:hanging="360"/>
      </w:pPr>
      <w:rPr>
        <w:rFonts w:ascii="Wingdings" w:hAnsi="Wingdings" w:hint="default"/>
        <w:b w:val="0"/>
        <w:i w:val="0"/>
        <w:color w:val="auto"/>
        <w:sz w:val="16"/>
        <w:u w:val="none"/>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6" w15:restartNumberingAfterBreak="0">
    <w:nsid w:val="635A50D0"/>
    <w:multiLevelType w:val="hybridMultilevel"/>
    <w:tmpl w:val="FA7E7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8B007A"/>
    <w:multiLevelType w:val="hybridMultilevel"/>
    <w:tmpl w:val="F99A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15251E"/>
    <w:multiLevelType w:val="hybridMultilevel"/>
    <w:tmpl w:val="59F20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43277C"/>
    <w:multiLevelType w:val="hybridMultilevel"/>
    <w:tmpl w:val="DEFE5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8"/>
  </w:num>
  <w:num w:numId="4">
    <w:abstractNumId w:val="3"/>
  </w:num>
  <w:num w:numId="5">
    <w:abstractNumId w:val="2"/>
  </w:num>
  <w:num w:numId="6">
    <w:abstractNumId w:val="7"/>
  </w:num>
  <w:num w:numId="7">
    <w:abstractNumId w:val="5"/>
  </w:num>
  <w:num w:numId="8">
    <w:abstractNumId w:val="0"/>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activeWritingStyle w:appName="MSWord" w:lang="da-DK" w:vendorID="64" w:dllVersion="6" w:nlCheck="1" w:checkStyle="0"/>
  <w:activeWritingStyle w:appName="MSWord" w:lang="en-US" w:vendorID="64" w:dllVersion="6" w:nlCheck="1" w:checkStyle="0"/>
  <w:activeWritingStyle w:appName="MSWord" w:lang="en-GB" w:vendorID="64" w:dllVersion="6" w:nlCheck="1" w:checkStyle="1"/>
  <w:activeWritingStyle w:appName="MSWord" w:lang="da-DK"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a-DK" w:vendorID="64" w:dllVersion="4096" w:nlCheck="1" w:checkStyle="0"/>
  <w:activeWritingStyle w:appName="MSWord" w:lang="de-DE" w:vendorID="64" w:dllVersion="0" w:nlCheck="1" w:checkStyle="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BD0"/>
    <w:rsid w:val="00001316"/>
    <w:rsid w:val="00002526"/>
    <w:rsid w:val="00004AA7"/>
    <w:rsid w:val="00007023"/>
    <w:rsid w:val="0001007B"/>
    <w:rsid w:val="00014982"/>
    <w:rsid w:val="00015E48"/>
    <w:rsid w:val="0001682E"/>
    <w:rsid w:val="00016C23"/>
    <w:rsid w:val="00020096"/>
    <w:rsid w:val="0002471F"/>
    <w:rsid w:val="00025CFD"/>
    <w:rsid w:val="0003696B"/>
    <w:rsid w:val="00036AA4"/>
    <w:rsid w:val="00037798"/>
    <w:rsid w:val="00043A92"/>
    <w:rsid w:val="0004567F"/>
    <w:rsid w:val="00046D88"/>
    <w:rsid w:val="0004714F"/>
    <w:rsid w:val="000518E9"/>
    <w:rsid w:val="00053C46"/>
    <w:rsid w:val="000563D2"/>
    <w:rsid w:val="00056442"/>
    <w:rsid w:val="00056E94"/>
    <w:rsid w:val="000576AE"/>
    <w:rsid w:val="000578FE"/>
    <w:rsid w:val="00060DA7"/>
    <w:rsid w:val="00067A14"/>
    <w:rsid w:val="00072076"/>
    <w:rsid w:val="00073828"/>
    <w:rsid w:val="00075523"/>
    <w:rsid w:val="00076845"/>
    <w:rsid w:val="0008170C"/>
    <w:rsid w:val="0008449F"/>
    <w:rsid w:val="00085BBA"/>
    <w:rsid w:val="00092747"/>
    <w:rsid w:val="00094601"/>
    <w:rsid w:val="00095E8D"/>
    <w:rsid w:val="000A544A"/>
    <w:rsid w:val="000A5F53"/>
    <w:rsid w:val="000B0EA8"/>
    <w:rsid w:val="000B1942"/>
    <w:rsid w:val="000B56EA"/>
    <w:rsid w:val="000C4422"/>
    <w:rsid w:val="000D2834"/>
    <w:rsid w:val="000D44DF"/>
    <w:rsid w:val="000D4B25"/>
    <w:rsid w:val="000E1690"/>
    <w:rsid w:val="000E1779"/>
    <w:rsid w:val="00101E6A"/>
    <w:rsid w:val="0010372A"/>
    <w:rsid w:val="0010434B"/>
    <w:rsid w:val="0010505D"/>
    <w:rsid w:val="001105D8"/>
    <w:rsid w:val="00112FF1"/>
    <w:rsid w:val="00114318"/>
    <w:rsid w:val="00116101"/>
    <w:rsid w:val="00116BF0"/>
    <w:rsid w:val="00116F08"/>
    <w:rsid w:val="001206C0"/>
    <w:rsid w:val="001208E1"/>
    <w:rsid w:val="00126E5B"/>
    <w:rsid w:val="00127D3E"/>
    <w:rsid w:val="00131CC1"/>
    <w:rsid w:val="001330F5"/>
    <w:rsid w:val="001373D1"/>
    <w:rsid w:val="00140CAD"/>
    <w:rsid w:val="0014234D"/>
    <w:rsid w:val="00147E2F"/>
    <w:rsid w:val="00150930"/>
    <w:rsid w:val="0015111A"/>
    <w:rsid w:val="001573B8"/>
    <w:rsid w:val="00157B7F"/>
    <w:rsid w:val="00157D5D"/>
    <w:rsid w:val="0016238F"/>
    <w:rsid w:val="001642FB"/>
    <w:rsid w:val="0017106A"/>
    <w:rsid w:val="001729DC"/>
    <w:rsid w:val="00175ED8"/>
    <w:rsid w:val="0018190A"/>
    <w:rsid w:val="00182B39"/>
    <w:rsid w:val="00183079"/>
    <w:rsid w:val="00186118"/>
    <w:rsid w:val="00187D66"/>
    <w:rsid w:val="00190FC4"/>
    <w:rsid w:val="001919F9"/>
    <w:rsid w:val="00191D9F"/>
    <w:rsid w:val="00192201"/>
    <w:rsid w:val="001A08F8"/>
    <w:rsid w:val="001A3D4B"/>
    <w:rsid w:val="001A4610"/>
    <w:rsid w:val="001B016B"/>
    <w:rsid w:val="001B3A56"/>
    <w:rsid w:val="001B4098"/>
    <w:rsid w:val="001B5CF4"/>
    <w:rsid w:val="001C2D80"/>
    <w:rsid w:val="001C489B"/>
    <w:rsid w:val="001C726B"/>
    <w:rsid w:val="001D0F05"/>
    <w:rsid w:val="001D57BA"/>
    <w:rsid w:val="001E17B1"/>
    <w:rsid w:val="001E2F3E"/>
    <w:rsid w:val="001E77DD"/>
    <w:rsid w:val="001F1137"/>
    <w:rsid w:val="001F4A24"/>
    <w:rsid w:val="0020179B"/>
    <w:rsid w:val="00202317"/>
    <w:rsid w:val="00204A71"/>
    <w:rsid w:val="0021407D"/>
    <w:rsid w:val="00217448"/>
    <w:rsid w:val="002218AC"/>
    <w:rsid w:val="002230D6"/>
    <w:rsid w:val="00223624"/>
    <w:rsid w:val="002258DD"/>
    <w:rsid w:val="0022743C"/>
    <w:rsid w:val="0023007A"/>
    <w:rsid w:val="00231022"/>
    <w:rsid w:val="002372F4"/>
    <w:rsid w:val="002403CE"/>
    <w:rsid w:val="00241FB2"/>
    <w:rsid w:val="002431EC"/>
    <w:rsid w:val="00247D1C"/>
    <w:rsid w:val="002522A8"/>
    <w:rsid w:val="002532D2"/>
    <w:rsid w:val="00255B16"/>
    <w:rsid w:val="002609CB"/>
    <w:rsid w:val="00265515"/>
    <w:rsid w:val="00266161"/>
    <w:rsid w:val="002729C8"/>
    <w:rsid w:val="00273584"/>
    <w:rsid w:val="00282C36"/>
    <w:rsid w:val="00283DC9"/>
    <w:rsid w:val="0028715A"/>
    <w:rsid w:val="00291D3E"/>
    <w:rsid w:val="002922E7"/>
    <w:rsid w:val="00294749"/>
    <w:rsid w:val="00294C3E"/>
    <w:rsid w:val="002A389B"/>
    <w:rsid w:val="002A4839"/>
    <w:rsid w:val="002B0362"/>
    <w:rsid w:val="002B253D"/>
    <w:rsid w:val="002B2B05"/>
    <w:rsid w:val="002B3AA9"/>
    <w:rsid w:val="002B3E8C"/>
    <w:rsid w:val="002B5EEA"/>
    <w:rsid w:val="002C03E2"/>
    <w:rsid w:val="002C0D82"/>
    <w:rsid w:val="002C293C"/>
    <w:rsid w:val="002C3FF7"/>
    <w:rsid w:val="002C630A"/>
    <w:rsid w:val="002D48E3"/>
    <w:rsid w:val="002D4BF2"/>
    <w:rsid w:val="002D7BDA"/>
    <w:rsid w:val="002E001D"/>
    <w:rsid w:val="002E2CBC"/>
    <w:rsid w:val="002E2CFD"/>
    <w:rsid w:val="002E3040"/>
    <w:rsid w:val="002F24B2"/>
    <w:rsid w:val="002F27BA"/>
    <w:rsid w:val="002F2C1F"/>
    <w:rsid w:val="002F47FF"/>
    <w:rsid w:val="002F6953"/>
    <w:rsid w:val="002F7DF2"/>
    <w:rsid w:val="00303744"/>
    <w:rsid w:val="0030655E"/>
    <w:rsid w:val="003073D9"/>
    <w:rsid w:val="0031066A"/>
    <w:rsid w:val="0031640E"/>
    <w:rsid w:val="00316BCA"/>
    <w:rsid w:val="003235C7"/>
    <w:rsid w:val="00325F7C"/>
    <w:rsid w:val="00330416"/>
    <w:rsid w:val="003313B1"/>
    <w:rsid w:val="00333131"/>
    <w:rsid w:val="00333982"/>
    <w:rsid w:val="003347ED"/>
    <w:rsid w:val="003355E4"/>
    <w:rsid w:val="003357C2"/>
    <w:rsid w:val="0034158D"/>
    <w:rsid w:val="00341EC5"/>
    <w:rsid w:val="003426FE"/>
    <w:rsid w:val="00343F97"/>
    <w:rsid w:val="003457A9"/>
    <w:rsid w:val="003457BC"/>
    <w:rsid w:val="00354719"/>
    <w:rsid w:val="00355795"/>
    <w:rsid w:val="0036043E"/>
    <w:rsid w:val="00361311"/>
    <w:rsid w:val="00361A43"/>
    <w:rsid w:val="00361FCA"/>
    <w:rsid w:val="0036763F"/>
    <w:rsid w:val="0037069A"/>
    <w:rsid w:val="00372C1C"/>
    <w:rsid w:val="00372FDB"/>
    <w:rsid w:val="0037303E"/>
    <w:rsid w:val="00373C2C"/>
    <w:rsid w:val="0037567F"/>
    <w:rsid w:val="00375922"/>
    <w:rsid w:val="00381668"/>
    <w:rsid w:val="00381A29"/>
    <w:rsid w:val="00382304"/>
    <w:rsid w:val="00382BAE"/>
    <w:rsid w:val="00386E5C"/>
    <w:rsid w:val="003905DC"/>
    <w:rsid w:val="00392472"/>
    <w:rsid w:val="003938D2"/>
    <w:rsid w:val="00397700"/>
    <w:rsid w:val="003A05BE"/>
    <w:rsid w:val="003A2F53"/>
    <w:rsid w:val="003A4D30"/>
    <w:rsid w:val="003A5E72"/>
    <w:rsid w:val="003B00A9"/>
    <w:rsid w:val="003B4769"/>
    <w:rsid w:val="003B59EC"/>
    <w:rsid w:val="003B5CC2"/>
    <w:rsid w:val="003B62EC"/>
    <w:rsid w:val="003B7942"/>
    <w:rsid w:val="003B7BC1"/>
    <w:rsid w:val="003C1B36"/>
    <w:rsid w:val="003C425F"/>
    <w:rsid w:val="003C466A"/>
    <w:rsid w:val="003C4CA9"/>
    <w:rsid w:val="003D1189"/>
    <w:rsid w:val="003D4712"/>
    <w:rsid w:val="003D67C3"/>
    <w:rsid w:val="003D795A"/>
    <w:rsid w:val="003D7A9D"/>
    <w:rsid w:val="003E0265"/>
    <w:rsid w:val="003E0525"/>
    <w:rsid w:val="003E4F6E"/>
    <w:rsid w:val="003E61B7"/>
    <w:rsid w:val="003F19D3"/>
    <w:rsid w:val="003F3A9C"/>
    <w:rsid w:val="003F798B"/>
    <w:rsid w:val="0040251F"/>
    <w:rsid w:val="00413882"/>
    <w:rsid w:val="004165E9"/>
    <w:rsid w:val="00420A17"/>
    <w:rsid w:val="00422B6E"/>
    <w:rsid w:val="00424B57"/>
    <w:rsid w:val="0042574C"/>
    <w:rsid w:val="00425752"/>
    <w:rsid w:val="00425C38"/>
    <w:rsid w:val="00426135"/>
    <w:rsid w:val="00426A6F"/>
    <w:rsid w:val="004309B6"/>
    <w:rsid w:val="00433823"/>
    <w:rsid w:val="00434A4C"/>
    <w:rsid w:val="004372AB"/>
    <w:rsid w:val="00440138"/>
    <w:rsid w:val="00443708"/>
    <w:rsid w:val="004440B8"/>
    <w:rsid w:val="0044538F"/>
    <w:rsid w:val="00446391"/>
    <w:rsid w:val="004475EE"/>
    <w:rsid w:val="00447699"/>
    <w:rsid w:val="00452D27"/>
    <w:rsid w:val="004532E2"/>
    <w:rsid w:val="00455344"/>
    <w:rsid w:val="0046146E"/>
    <w:rsid w:val="004626DB"/>
    <w:rsid w:val="00462A28"/>
    <w:rsid w:val="00463D44"/>
    <w:rsid w:val="00466649"/>
    <w:rsid w:val="00471514"/>
    <w:rsid w:val="004737D5"/>
    <w:rsid w:val="00475A60"/>
    <w:rsid w:val="0048198B"/>
    <w:rsid w:val="004857F4"/>
    <w:rsid w:val="0049064E"/>
    <w:rsid w:val="00492DB7"/>
    <w:rsid w:val="00494B65"/>
    <w:rsid w:val="004958BE"/>
    <w:rsid w:val="004968A7"/>
    <w:rsid w:val="00497AAF"/>
    <w:rsid w:val="004A1844"/>
    <w:rsid w:val="004A2A0B"/>
    <w:rsid w:val="004A6ACF"/>
    <w:rsid w:val="004A7B1E"/>
    <w:rsid w:val="004B1AD1"/>
    <w:rsid w:val="004B2245"/>
    <w:rsid w:val="004B2896"/>
    <w:rsid w:val="004B5A3A"/>
    <w:rsid w:val="004B5C7D"/>
    <w:rsid w:val="004B7864"/>
    <w:rsid w:val="004C0E04"/>
    <w:rsid w:val="004C1027"/>
    <w:rsid w:val="004C1863"/>
    <w:rsid w:val="004C25CA"/>
    <w:rsid w:val="004C44DE"/>
    <w:rsid w:val="004C56A9"/>
    <w:rsid w:val="004D2CF8"/>
    <w:rsid w:val="004D7DA4"/>
    <w:rsid w:val="004E05B1"/>
    <w:rsid w:val="004E14A9"/>
    <w:rsid w:val="004E5EA2"/>
    <w:rsid w:val="004E6204"/>
    <w:rsid w:val="004F0C01"/>
    <w:rsid w:val="004F3E39"/>
    <w:rsid w:val="0050153D"/>
    <w:rsid w:val="00501E5A"/>
    <w:rsid w:val="00505ECA"/>
    <w:rsid w:val="00507CCC"/>
    <w:rsid w:val="00511C41"/>
    <w:rsid w:val="005160CA"/>
    <w:rsid w:val="00516436"/>
    <w:rsid w:val="005264FC"/>
    <w:rsid w:val="00530324"/>
    <w:rsid w:val="00531125"/>
    <w:rsid w:val="00533ABF"/>
    <w:rsid w:val="0053582A"/>
    <w:rsid w:val="00540621"/>
    <w:rsid w:val="005407BE"/>
    <w:rsid w:val="00542E44"/>
    <w:rsid w:val="00545DB0"/>
    <w:rsid w:val="00546D86"/>
    <w:rsid w:val="005477D5"/>
    <w:rsid w:val="005515CD"/>
    <w:rsid w:val="00554427"/>
    <w:rsid w:val="00557A4C"/>
    <w:rsid w:val="00560225"/>
    <w:rsid w:val="005636D7"/>
    <w:rsid w:val="005638FB"/>
    <w:rsid w:val="00563EF5"/>
    <w:rsid w:val="00564DB4"/>
    <w:rsid w:val="00573269"/>
    <w:rsid w:val="005738A0"/>
    <w:rsid w:val="00574B3D"/>
    <w:rsid w:val="00574C0A"/>
    <w:rsid w:val="00576667"/>
    <w:rsid w:val="00582D12"/>
    <w:rsid w:val="00583F4B"/>
    <w:rsid w:val="005849FC"/>
    <w:rsid w:val="00584BCE"/>
    <w:rsid w:val="00585117"/>
    <w:rsid w:val="0058570D"/>
    <w:rsid w:val="00585EA0"/>
    <w:rsid w:val="0059138E"/>
    <w:rsid w:val="005918A7"/>
    <w:rsid w:val="00591DF7"/>
    <w:rsid w:val="00591E72"/>
    <w:rsid w:val="00591E79"/>
    <w:rsid w:val="00592052"/>
    <w:rsid w:val="0059284D"/>
    <w:rsid w:val="005A096B"/>
    <w:rsid w:val="005A18D4"/>
    <w:rsid w:val="005A193E"/>
    <w:rsid w:val="005A2766"/>
    <w:rsid w:val="005A5D06"/>
    <w:rsid w:val="005A75E0"/>
    <w:rsid w:val="005B1706"/>
    <w:rsid w:val="005B3A5A"/>
    <w:rsid w:val="005B7E13"/>
    <w:rsid w:val="005C1B33"/>
    <w:rsid w:val="005C325D"/>
    <w:rsid w:val="005C41CE"/>
    <w:rsid w:val="005C5028"/>
    <w:rsid w:val="005C74FF"/>
    <w:rsid w:val="005D3958"/>
    <w:rsid w:val="005D5196"/>
    <w:rsid w:val="005D522C"/>
    <w:rsid w:val="005D6A76"/>
    <w:rsid w:val="005D6E14"/>
    <w:rsid w:val="005E0512"/>
    <w:rsid w:val="005E3B14"/>
    <w:rsid w:val="005E4616"/>
    <w:rsid w:val="005E4F7A"/>
    <w:rsid w:val="005E72CE"/>
    <w:rsid w:val="005F08A4"/>
    <w:rsid w:val="005F0E3B"/>
    <w:rsid w:val="005F1DE1"/>
    <w:rsid w:val="00601B0D"/>
    <w:rsid w:val="00602EA1"/>
    <w:rsid w:val="00605722"/>
    <w:rsid w:val="006101C4"/>
    <w:rsid w:val="00611E54"/>
    <w:rsid w:val="0061265C"/>
    <w:rsid w:val="006127E9"/>
    <w:rsid w:val="00612EB5"/>
    <w:rsid w:val="0061489D"/>
    <w:rsid w:val="00615451"/>
    <w:rsid w:val="00615CE5"/>
    <w:rsid w:val="00620E00"/>
    <w:rsid w:val="00630F60"/>
    <w:rsid w:val="00631C11"/>
    <w:rsid w:val="00634650"/>
    <w:rsid w:val="006375F2"/>
    <w:rsid w:val="006451FB"/>
    <w:rsid w:val="006550CD"/>
    <w:rsid w:val="00655856"/>
    <w:rsid w:val="00656B1E"/>
    <w:rsid w:val="0066141E"/>
    <w:rsid w:val="00662CA3"/>
    <w:rsid w:val="00662EFC"/>
    <w:rsid w:val="006652EB"/>
    <w:rsid w:val="006666B4"/>
    <w:rsid w:val="00667BD6"/>
    <w:rsid w:val="00670434"/>
    <w:rsid w:val="00673072"/>
    <w:rsid w:val="00673461"/>
    <w:rsid w:val="00674037"/>
    <w:rsid w:val="0067709A"/>
    <w:rsid w:val="00681535"/>
    <w:rsid w:val="00681AA6"/>
    <w:rsid w:val="00690473"/>
    <w:rsid w:val="006930A9"/>
    <w:rsid w:val="006A322B"/>
    <w:rsid w:val="006A4BE2"/>
    <w:rsid w:val="006B3A67"/>
    <w:rsid w:val="006B5BE7"/>
    <w:rsid w:val="006B72C6"/>
    <w:rsid w:val="006C17FA"/>
    <w:rsid w:val="006C307F"/>
    <w:rsid w:val="006C4F26"/>
    <w:rsid w:val="006C549F"/>
    <w:rsid w:val="006D242E"/>
    <w:rsid w:val="006D32B0"/>
    <w:rsid w:val="006D3497"/>
    <w:rsid w:val="006D3FDE"/>
    <w:rsid w:val="006D471F"/>
    <w:rsid w:val="006E1033"/>
    <w:rsid w:val="006E2F8E"/>
    <w:rsid w:val="006E349D"/>
    <w:rsid w:val="006E5A54"/>
    <w:rsid w:val="006E7A2D"/>
    <w:rsid w:val="006F322D"/>
    <w:rsid w:val="006F561D"/>
    <w:rsid w:val="006F6F9B"/>
    <w:rsid w:val="0070237B"/>
    <w:rsid w:val="00702B22"/>
    <w:rsid w:val="0070468B"/>
    <w:rsid w:val="0071285A"/>
    <w:rsid w:val="0071528B"/>
    <w:rsid w:val="00717310"/>
    <w:rsid w:val="00717427"/>
    <w:rsid w:val="00722323"/>
    <w:rsid w:val="0072235A"/>
    <w:rsid w:val="00726293"/>
    <w:rsid w:val="007262D4"/>
    <w:rsid w:val="007370DB"/>
    <w:rsid w:val="00744470"/>
    <w:rsid w:val="007446BF"/>
    <w:rsid w:val="0075118A"/>
    <w:rsid w:val="007532AB"/>
    <w:rsid w:val="0075545F"/>
    <w:rsid w:val="00760738"/>
    <w:rsid w:val="00761DC2"/>
    <w:rsid w:val="00762F78"/>
    <w:rsid w:val="007663E9"/>
    <w:rsid w:val="00770EBC"/>
    <w:rsid w:val="007734FF"/>
    <w:rsid w:val="0077361E"/>
    <w:rsid w:val="00774601"/>
    <w:rsid w:val="00775519"/>
    <w:rsid w:val="00777146"/>
    <w:rsid w:val="0077731E"/>
    <w:rsid w:val="00777422"/>
    <w:rsid w:val="007807FE"/>
    <w:rsid w:val="00780E08"/>
    <w:rsid w:val="00780F6C"/>
    <w:rsid w:val="0078167D"/>
    <w:rsid w:val="007862B3"/>
    <w:rsid w:val="0078711C"/>
    <w:rsid w:val="0078755D"/>
    <w:rsid w:val="00793402"/>
    <w:rsid w:val="00795E6E"/>
    <w:rsid w:val="007A2482"/>
    <w:rsid w:val="007A2F1D"/>
    <w:rsid w:val="007A4107"/>
    <w:rsid w:val="007A6E39"/>
    <w:rsid w:val="007B13B1"/>
    <w:rsid w:val="007B1CDF"/>
    <w:rsid w:val="007B2DFB"/>
    <w:rsid w:val="007B3C28"/>
    <w:rsid w:val="007B59A2"/>
    <w:rsid w:val="007B606F"/>
    <w:rsid w:val="007B6210"/>
    <w:rsid w:val="007C217B"/>
    <w:rsid w:val="007C62BA"/>
    <w:rsid w:val="007C66A5"/>
    <w:rsid w:val="007D0C28"/>
    <w:rsid w:val="007D2F7C"/>
    <w:rsid w:val="007D5A99"/>
    <w:rsid w:val="007D78F0"/>
    <w:rsid w:val="007E0770"/>
    <w:rsid w:val="007E1C43"/>
    <w:rsid w:val="007E3396"/>
    <w:rsid w:val="007E4E9E"/>
    <w:rsid w:val="007E775D"/>
    <w:rsid w:val="007F077E"/>
    <w:rsid w:val="007F74A9"/>
    <w:rsid w:val="00804BD2"/>
    <w:rsid w:val="0080558F"/>
    <w:rsid w:val="00807C78"/>
    <w:rsid w:val="00812EE3"/>
    <w:rsid w:val="0081505B"/>
    <w:rsid w:val="00816988"/>
    <w:rsid w:val="00817205"/>
    <w:rsid w:val="008220DA"/>
    <w:rsid w:val="00822FDE"/>
    <w:rsid w:val="00824545"/>
    <w:rsid w:val="008267B1"/>
    <w:rsid w:val="00826BBE"/>
    <w:rsid w:val="008304F9"/>
    <w:rsid w:val="00835BC0"/>
    <w:rsid w:val="0083716A"/>
    <w:rsid w:val="00840CBD"/>
    <w:rsid w:val="00840F28"/>
    <w:rsid w:val="008457D9"/>
    <w:rsid w:val="00847F97"/>
    <w:rsid w:val="008510B1"/>
    <w:rsid w:val="00851F85"/>
    <w:rsid w:val="008557ED"/>
    <w:rsid w:val="00856828"/>
    <w:rsid w:val="00863187"/>
    <w:rsid w:val="00865D8C"/>
    <w:rsid w:val="00867745"/>
    <w:rsid w:val="00867AE4"/>
    <w:rsid w:val="00867FE4"/>
    <w:rsid w:val="0087002B"/>
    <w:rsid w:val="008732D3"/>
    <w:rsid w:val="00873498"/>
    <w:rsid w:val="008735A4"/>
    <w:rsid w:val="00875A46"/>
    <w:rsid w:val="00875DDB"/>
    <w:rsid w:val="00877486"/>
    <w:rsid w:val="00880032"/>
    <w:rsid w:val="00881604"/>
    <w:rsid w:val="008823AF"/>
    <w:rsid w:val="008828FB"/>
    <w:rsid w:val="00883383"/>
    <w:rsid w:val="008875CB"/>
    <w:rsid w:val="00887F57"/>
    <w:rsid w:val="008902F5"/>
    <w:rsid w:val="008935C6"/>
    <w:rsid w:val="008A16F0"/>
    <w:rsid w:val="008A3EBE"/>
    <w:rsid w:val="008A4F13"/>
    <w:rsid w:val="008B08F0"/>
    <w:rsid w:val="008B3892"/>
    <w:rsid w:val="008B74B8"/>
    <w:rsid w:val="008B7655"/>
    <w:rsid w:val="008C00E8"/>
    <w:rsid w:val="008C05D8"/>
    <w:rsid w:val="008C0B9D"/>
    <w:rsid w:val="008C15D7"/>
    <w:rsid w:val="008C76B1"/>
    <w:rsid w:val="008C7829"/>
    <w:rsid w:val="008D5C56"/>
    <w:rsid w:val="008E079D"/>
    <w:rsid w:val="008E6765"/>
    <w:rsid w:val="008E7F8B"/>
    <w:rsid w:val="008F299E"/>
    <w:rsid w:val="008F541E"/>
    <w:rsid w:val="008F5C53"/>
    <w:rsid w:val="008F7158"/>
    <w:rsid w:val="008F72B4"/>
    <w:rsid w:val="00900238"/>
    <w:rsid w:val="00900A78"/>
    <w:rsid w:val="00903659"/>
    <w:rsid w:val="00904ADC"/>
    <w:rsid w:val="00905240"/>
    <w:rsid w:val="00905D0B"/>
    <w:rsid w:val="00907827"/>
    <w:rsid w:val="009117F2"/>
    <w:rsid w:val="00913E7A"/>
    <w:rsid w:val="009143D5"/>
    <w:rsid w:val="00914BB0"/>
    <w:rsid w:val="0092760F"/>
    <w:rsid w:val="00931064"/>
    <w:rsid w:val="00932554"/>
    <w:rsid w:val="0093425F"/>
    <w:rsid w:val="0093513A"/>
    <w:rsid w:val="009362E1"/>
    <w:rsid w:val="009364B5"/>
    <w:rsid w:val="00936B42"/>
    <w:rsid w:val="00940D18"/>
    <w:rsid w:val="00941E11"/>
    <w:rsid w:val="00942014"/>
    <w:rsid w:val="00945B87"/>
    <w:rsid w:val="00945E50"/>
    <w:rsid w:val="00952738"/>
    <w:rsid w:val="00957A9F"/>
    <w:rsid w:val="00960104"/>
    <w:rsid w:val="00960AE5"/>
    <w:rsid w:val="009632E4"/>
    <w:rsid w:val="0096468B"/>
    <w:rsid w:val="00966F60"/>
    <w:rsid w:val="00967511"/>
    <w:rsid w:val="009701C9"/>
    <w:rsid w:val="00974115"/>
    <w:rsid w:val="00974B89"/>
    <w:rsid w:val="00976DDF"/>
    <w:rsid w:val="00981C39"/>
    <w:rsid w:val="00984E6A"/>
    <w:rsid w:val="00987AC7"/>
    <w:rsid w:val="00987D33"/>
    <w:rsid w:val="00990271"/>
    <w:rsid w:val="00992D2B"/>
    <w:rsid w:val="009945B4"/>
    <w:rsid w:val="00995022"/>
    <w:rsid w:val="009975F4"/>
    <w:rsid w:val="009A0E67"/>
    <w:rsid w:val="009A10D4"/>
    <w:rsid w:val="009A1BD0"/>
    <w:rsid w:val="009A263E"/>
    <w:rsid w:val="009A349C"/>
    <w:rsid w:val="009A3C5B"/>
    <w:rsid w:val="009A6991"/>
    <w:rsid w:val="009B07B5"/>
    <w:rsid w:val="009B1B64"/>
    <w:rsid w:val="009B3199"/>
    <w:rsid w:val="009B5569"/>
    <w:rsid w:val="009C02D0"/>
    <w:rsid w:val="009C28D9"/>
    <w:rsid w:val="009C4036"/>
    <w:rsid w:val="009C5626"/>
    <w:rsid w:val="009C5723"/>
    <w:rsid w:val="009D33AD"/>
    <w:rsid w:val="009D44B2"/>
    <w:rsid w:val="009D46AF"/>
    <w:rsid w:val="009E655A"/>
    <w:rsid w:val="009F19E9"/>
    <w:rsid w:val="009F6FB6"/>
    <w:rsid w:val="009F7D3B"/>
    <w:rsid w:val="00A01086"/>
    <w:rsid w:val="00A02E37"/>
    <w:rsid w:val="00A031F0"/>
    <w:rsid w:val="00A11097"/>
    <w:rsid w:val="00A123AB"/>
    <w:rsid w:val="00A155C6"/>
    <w:rsid w:val="00A17C83"/>
    <w:rsid w:val="00A22E0D"/>
    <w:rsid w:val="00A24BEF"/>
    <w:rsid w:val="00A24F75"/>
    <w:rsid w:val="00A262D6"/>
    <w:rsid w:val="00A26BCD"/>
    <w:rsid w:val="00A37D18"/>
    <w:rsid w:val="00A42C13"/>
    <w:rsid w:val="00A43657"/>
    <w:rsid w:val="00A43DF5"/>
    <w:rsid w:val="00A50FC3"/>
    <w:rsid w:val="00A5325A"/>
    <w:rsid w:val="00A55BDA"/>
    <w:rsid w:val="00A60597"/>
    <w:rsid w:val="00A60EA2"/>
    <w:rsid w:val="00A61108"/>
    <w:rsid w:val="00A61F75"/>
    <w:rsid w:val="00A63E56"/>
    <w:rsid w:val="00A641DF"/>
    <w:rsid w:val="00A65B73"/>
    <w:rsid w:val="00A7015D"/>
    <w:rsid w:val="00A72EF6"/>
    <w:rsid w:val="00A803ED"/>
    <w:rsid w:val="00A83A4A"/>
    <w:rsid w:val="00A8409C"/>
    <w:rsid w:val="00A845FD"/>
    <w:rsid w:val="00A85EFA"/>
    <w:rsid w:val="00A86B8F"/>
    <w:rsid w:val="00A95EE5"/>
    <w:rsid w:val="00AA2FED"/>
    <w:rsid w:val="00AA39FC"/>
    <w:rsid w:val="00AA4D48"/>
    <w:rsid w:val="00AA7151"/>
    <w:rsid w:val="00AA7681"/>
    <w:rsid w:val="00AB2A4D"/>
    <w:rsid w:val="00AB373B"/>
    <w:rsid w:val="00AB451D"/>
    <w:rsid w:val="00AB6047"/>
    <w:rsid w:val="00AC0A94"/>
    <w:rsid w:val="00AC2A26"/>
    <w:rsid w:val="00AC3D70"/>
    <w:rsid w:val="00AC4BE8"/>
    <w:rsid w:val="00AC57EF"/>
    <w:rsid w:val="00AE0747"/>
    <w:rsid w:val="00AE0CB6"/>
    <w:rsid w:val="00AE2C9E"/>
    <w:rsid w:val="00AF0855"/>
    <w:rsid w:val="00AF0996"/>
    <w:rsid w:val="00AF2463"/>
    <w:rsid w:val="00AF4A2B"/>
    <w:rsid w:val="00AF5BBD"/>
    <w:rsid w:val="00AF7022"/>
    <w:rsid w:val="00AF7FEB"/>
    <w:rsid w:val="00B0311E"/>
    <w:rsid w:val="00B03172"/>
    <w:rsid w:val="00B03607"/>
    <w:rsid w:val="00B03E18"/>
    <w:rsid w:val="00B23027"/>
    <w:rsid w:val="00B24000"/>
    <w:rsid w:val="00B252C4"/>
    <w:rsid w:val="00B254F0"/>
    <w:rsid w:val="00B26335"/>
    <w:rsid w:val="00B26926"/>
    <w:rsid w:val="00B30D39"/>
    <w:rsid w:val="00B327D4"/>
    <w:rsid w:val="00B36A55"/>
    <w:rsid w:val="00B40519"/>
    <w:rsid w:val="00B42D60"/>
    <w:rsid w:val="00B444EB"/>
    <w:rsid w:val="00B44C33"/>
    <w:rsid w:val="00B452C3"/>
    <w:rsid w:val="00B4628C"/>
    <w:rsid w:val="00B4660B"/>
    <w:rsid w:val="00B523B8"/>
    <w:rsid w:val="00B55489"/>
    <w:rsid w:val="00B5680B"/>
    <w:rsid w:val="00B61124"/>
    <w:rsid w:val="00B61CA0"/>
    <w:rsid w:val="00B6701B"/>
    <w:rsid w:val="00B70CC6"/>
    <w:rsid w:val="00B70E0A"/>
    <w:rsid w:val="00B713B2"/>
    <w:rsid w:val="00B72321"/>
    <w:rsid w:val="00B76479"/>
    <w:rsid w:val="00B8078D"/>
    <w:rsid w:val="00B845DF"/>
    <w:rsid w:val="00B85E1E"/>
    <w:rsid w:val="00B86314"/>
    <w:rsid w:val="00B867F6"/>
    <w:rsid w:val="00B91040"/>
    <w:rsid w:val="00B95C52"/>
    <w:rsid w:val="00B9703B"/>
    <w:rsid w:val="00BA0494"/>
    <w:rsid w:val="00BA135B"/>
    <w:rsid w:val="00BA195A"/>
    <w:rsid w:val="00BA2FF3"/>
    <w:rsid w:val="00BA3102"/>
    <w:rsid w:val="00BA3CB5"/>
    <w:rsid w:val="00BA4692"/>
    <w:rsid w:val="00BA6F4F"/>
    <w:rsid w:val="00BA79C5"/>
    <w:rsid w:val="00BA7BB0"/>
    <w:rsid w:val="00BB296C"/>
    <w:rsid w:val="00BB389D"/>
    <w:rsid w:val="00BB568B"/>
    <w:rsid w:val="00BB6A51"/>
    <w:rsid w:val="00BC004B"/>
    <w:rsid w:val="00BC04EA"/>
    <w:rsid w:val="00BC3492"/>
    <w:rsid w:val="00BC3FB5"/>
    <w:rsid w:val="00BC7CF2"/>
    <w:rsid w:val="00BC7F38"/>
    <w:rsid w:val="00BD056C"/>
    <w:rsid w:val="00BD300E"/>
    <w:rsid w:val="00BD4397"/>
    <w:rsid w:val="00BE011A"/>
    <w:rsid w:val="00BE3511"/>
    <w:rsid w:val="00BE4036"/>
    <w:rsid w:val="00BE408E"/>
    <w:rsid w:val="00BE4234"/>
    <w:rsid w:val="00BF15BB"/>
    <w:rsid w:val="00BF6899"/>
    <w:rsid w:val="00BF7A55"/>
    <w:rsid w:val="00BF7BAF"/>
    <w:rsid w:val="00BF7F23"/>
    <w:rsid w:val="00C00F52"/>
    <w:rsid w:val="00C0348F"/>
    <w:rsid w:val="00C05C14"/>
    <w:rsid w:val="00C07D8C"/>
    <w:rsid w:val="00C110C2"/>
    <w:rsid w:val="00C146D8"/>
    <w:rsid w:val="00C1765B"/>
    <w:rsid w:val="00C22888"/>
    <w:rsid w:val="00C31B73"/>
    <w:rsid w:val="00C3469E"/>
    <w:rsid w:val="00C34E7D"/>
    <w:rsid w:val="00C3639D"/>
    <w:rsid w:val="00C369A0"/>
    <w:rsid w:val="00C409FA"/>
    <w:rsid w:val="00C40C31"/>
    <w:rsid w:val="00C413EB"/>
    <w:rsid w:val="00C42921"/>
    <w:rsid w:val="00C42B78"/>
    <w:rsid w:val="00C52485"/>
    <w:rsid w:val="00C52B10"/>
    <w:rsid w:val="00C53673"/>
    <w:rsid w:val="00C60C32"/>
    <w:rsid w:val="00C6110D"/>
    <w:rsid w:val="00C63955"/>
    <w:rsid w:val="00C63E2C"/>
    <w:rsid w:val="00C63EE2"/>
    <w:rsid w:val="00C63F36"/>
    <w:rsid w:val="00C64250"/>
    <w:rsid w:val="00C67464"/>
    <w:rsid w:val="00C67E89"/>
    <w:rsid w:val="00C713D9"/>
    <w:rsid w:val="00C73D81"/>
    <w:rsid w:val="00C74462"/>
    <w:rsid w:val="00C7450D"/>
    <w:rsid w:val="00C76000"/>
    <w:rsid w:val="00C764B2"/>
    <w:rsid w:val="00C80204"/>
    <w:rsid w:val="00C83899"/>
    <w:rsid w:val="00C871DB"/>
    <w:rsid w:val="00C9040B"/>
    <w:rsid w:val="00C94D27"/>
    <w:rsid w:val="00C979E3"/>
    <w:rsid w:val="00C97FA3"/>
    <w:rsid w:val="00CA1D82"/>
    <w:rsid w:val="00CA27FF"/>
    <w:rsid w:val="00CA5CAB"/>
    <w:rsid w:val="00CA6F27"/>
    <w:rsid w:val="00CA750D"/>
    <w:rsid w:val="00CB0C84"/>
    <w:rsid w:val="00CB2236"/>
    <w:rsid w:val="00CB54A3"/>
    <w:rsid w:val="00CB63FF"/>
    <w:rsid w:val="00CC2BFB"/>
    <w:rsid w:val="00CC3032"/>
    <w:rsid w:val="00CC3CE9"/>
    <w:rsid w:val="00CC3E15"/>
    <w:rsid w:val="00CC5E92"/>
    <w:rsid w:val="00CC606C"/>
    <w:rsid w:val="00CC645E"/>
    <w:rsid w:val="00CC74F0"/>
    <w:rsid w:val="00CD00F2"/>
    <w:rsid w:val="00CD18D9"/>
    <w:rsid w:val="00CD3A46"/>
    <w:rsid w:val="00CE054B"/>
    <w:rsid w:val="00CE5BF2"/>
    <w:rsid w:val="00CF5913"/>
    <w:rsid w:val="00CF6F46"/>
    <w:rsid w:val="00D00ED2"/>
    <w:rsid w:val="00D01EDE"/>
    <w:rsid w:val="00D064A0"/>
    <w:rsid w:val="00D06999"/>
    <w:rsid w:val="00D07542"/>
    <w:rsid w:val="00D1388B"/>
    <w:rsid w:val="00D14620"/>
    <w:rsid w:val="00D1718F"/>
    <w:rsid w:val="00D171B7"/>
    <w:rsid w:val="00D23577"/>
    <w:rsid w:val="00D24D9A"/>
    <w:rsid w:val="00D250AE"/>
    <w:rsid w:val="00D266D5"/>
    <w:rsid w:val="00D305E4"/>
    <w:rsid w:val="00D34AA8"/>
    <w:rsid w:val="00D34E01"/>
    <w:rsid w:val="00D374DA"/>
    <w:rsid w:val="00D420B3"/>
    <w:rsid w:val="00D42B37"/>
    <w:rsid w:val="00D4329D"/>
    <w:rsid w:val="00D45608"/>
    <w:rsid w:val="00D47779"/>
    <w:rsid w:val="00D53628"/>
    <w:rsid w:val="00D55070"/>
    <w:rsid w:val="00D552A7"/>
    <w:rsid w:val="00D57603"/>
    <w:rsid w:val="00D57959"/>
    <w:rsid w:val="00D60B07"/>
    <w:rsid w:val="00D614D1"/>
    <w:rsid w:val="00D6191D"/>
    <w:rsid w:val="00D63AA1"/>
    <w:rsid w:val="00D65688"/>
    <w:rsid w:val="00D72FAC"/>
    <w:rsid w:val="00D75B5E"/>
    <w:rsid w:val="00D7619D"/>
    <w:rsid w:val="00D7725A"/>
    <w:rsid w:val="00D77D23"/>
    <w:rsid w:val="00D860C1"/>
    <w:rsid w:val="00D873C8"/>
    <w:rsid w:val="00D9784F"/>
    <w:rsid w:val="00D97BDC"/>
    <w:rsid w:val="00DA08C4"/>
    <w:rsid w:val="00DA0CAA"/>
    <w:rsid w:val="00DA1242"/>
    <w:rsid w:val="00DA3C31"/>
    <w:rsid w:val="00DA70C9"/>
    <w:rsid w:val="00DB24EA"/>
    <w:rsid w:val="00DB4CBE"/>
    <w:rsid w:val="00DB557F"/>
    <w:rsid w:val="00DB569C"/>
    <w:rsid w:val="00DB5901"/>
    <w:rsid w:val="00DC000D"/>
    <w:rsid w:val="00DC2D27"/>
    <w:rsid w:val="00DC48FD"/>
    <w:rsid w:val="00DC4E2A"/>
    <w:rsid w:val="00DC5222"/>
    <w:rsid w:val="00DC5DBB"/>
    <w:rsid w:val="00DD1CFC"/>
    <w:rsid w:val="00DD40D2"/>
    <w:rsid w:val="00DD4E1A"/>
    <w:rsid w:val="00DD70A6"/>
    <w:rsid w:val="00DD7276"/>
    <w:rsid w:val="00DE23F6"/>
    <w:rsid w:val="00DE50FA"/>
    <w:rsid w:val="00DE65D9"/>
    <w:rsid w:val="00DE68AB"/>
    <w:rsid w:val="00DF121C"/>
    <w:rsid w:val="00DF2E8F"/>
    <w:rsid w:val="00DF5B43"/>
    <w:rsid w:val="00DF5D03"/>
    <w:rsid w:val="00E051FB"/>
    <w:rsid w:val="00E05313"/>
    <w:rsid w:val="00E063CF"/>
    <w:rsid w:val="00E07F99"/>
    <w:rsid w:val="00E10C21"/>
    <w:rsid w:val="00E12A01"/>
    <w:rsid w:val="00E14DE3"/>
    <w:rsid w:val="00E16D9A"/>
    <w:rsid w:val="00E22C17"/>
    <w:rsid w:val="00E2382E"/>
    <w:rsid w:val="00E24A89"/>
    <w:rsid w:val="00E26F44"/>
    <w:rsid w:val="00E30B51"/>
    <w:rsid w:val="00E32F3B"/>
    <w:rsid w:val="00E33B1F"/>
    <w:rsid w:val="00E34B3F"/>
    <w:rsid w:val="00E354E5"/>
    <w:rsid w:val="00E35FB5"/>
    <w:rsid w:val="00E3601C"/>
    <w:rsid w:val="00E36F01"/>
    <w:rsid w:val="00E400E5"/>
    <w:rsid w:val="00E42255"/>
    <w:rsid w:val="00E47103"/>
    <w:rsid w:val="00E50FB4"/>
    <w:rsid w:val="00E51854"/>
    <w:rsid w:val="00E52FFC"/>
    <w:rsid w:val="00E53B89"/>
    <w:rsid w:val="00E608CC"/>
    <w:rsid w:val="00E6525A"/>
    <w:rsid w:val="00E663D5"/>
    <w:rsid w:val="00E67931"/>
    <w:rsid w:val="00E71EB7"/>
    <w:rsid w:val="00E73414"/>
    <w:rsid w:val="00E81338"/>
    <w:rsid w:val="00E813C9"/>
    <w:rsid w:val="00E84003"/>
    <w:rsid w:val="00E8413B"/>
    <w:rsid w:val="00E9002E"/>
    <w:rsid w:val="00E919ED"/>
    <w:rsid w:val="00E92CE1"/>
    <w:rsid w:val="00E96323"/>
    <w:rsid w:val="00EA06AB"/>
    <w:rsid w:val="00EA1E78"/>
    <w:rsid w:val="00EA2E9F"/>
    <w:rsid w:val="00EA4B69"/>
    <w:rsid w:val="00EB0336"/>
    <w:rsid w:val="00EB2D18"/>
    <w:rsid w:val="00EB3CC0"/>
    <w:rsid w:val="00EB3FCC"/>
    <w:rsid w:val="00EB67AF"/>
    <w:rsid w:val="00EC1C1E"/>
    <w:rsid w:val="00EC6DC9"/>
    <w:rsid w:val="00ED156B"/>
    <w:rsid w:val="00ED3F0E"/>
    <w:rsid w:val="00ED43A8"/>
    <w:rsid w:val="00EE04D4"/>
    <w:rsid w:val="00EE1CF8"/>
    <w:rsid w:val="00EE58B2"/>
    <w:rsid w:val="00EE667E"/>
    <w:rsid w:val="00EF1932"/>
    <w:rsid w:val="00EF2C24"/>
    <w:rsid w:val="00EF45D6"/>
    <w:rsid w:val="00EF4748"/>
    <w:rsid w:val="00F01AA3"/>
    <w:rsid w:val="00F06A4E"/>
    <w:rsid w:val="00F10604"/>
    <w:rsid w:val="00F12DA7"/>
    <w:rsid w:val="00F131CA"/>
    <w:rsid w:val="00F144C6"/>
    <w:rsid w:val="00F14E28"/>
    <w:rsid w:val="00F176DF"/>
    <w:rsid w:val="00F20864"/>
    <w:rsid w:val="00F22106"/>
    <w:rsid w:val="00F2240B"/>
    <w:rsid w:val="00F2393F"/>
    <w:rsid w:val="00F267C0"/>
    <w:rsid w:val="00F2782F"/>
    <w:rsid w:val="00F31406"/>
    <w:rsid w:val="00F4100F"/>
    <w:rsid w:val="00F417B7"/>
    <w:rsid w:val="00F41E1F"/>
    <w:rsid w:val="00F41E2D"/>
    <w:rsid w:val="00F42314"/>
    <w:rsid w:val="00F435E0"/>
    <w:rsid w:val="00F46915"/>
    <w:rsid w:val="00F47327"/>
    <w:rsid w:val="00F62991"/>
    <w:rsid w:val="00F62BE6"/>
    <w:rsid w:val="00F636D9"/>
    <w:rsid w:val="00F642B8"/>
    <w:rsid w:val="00F70F28"/>
    <w:rsid w:val="00F736E8"/>
    <w:rsid w:val="00F7405A"/>
    <w:rsid w:val="00F74C36"/>
    <w:rsid w:val="00F761FF"/>
    <w:rsid w:val="00F765EF"/>
    <w:rsid w:val="00F81064"/>
    <w:rsid w:val="00F8249D"/>
    <w:rsid w:val="00F8547E"/>
    <w:rsid w:val="00F90006"/>
    <w:rsid w:val="00F9149C"/>
    <w:rsid w:val="00F93970"/>
    <w:rsid w:val="00F942A2"/>
    <w:rsid w:val="00F95552"/>
    <w:rsid w:val="00F955BC"/>
    <w:rsid w:val="00FA1EF5"/>
    <w:rsid w:val="00FA35E7"/>
    <w:rsid w:val="00FA413B"/>
    <w:rsid w:val="00FA43AC"/>
    <w:rsid w:val="00FA5F96"/>
    <w:rsid w:val="00FA6EEF"/>
    <w:rsid w:val="00FB1D44"/>
    <w:rsid w:val="00FB289A"/>
    <w:rsid w:val="00FB3E0F"/>
    <w:rsid w:val="00FC3136"/>
    <w:rsid w:val="00FC31CB"/>
    <w:rsid w:val="00FC5220"/>
    <w:rsid w:val="00FD13E2"/>
    <w:rsid w:val="00FD1A3A"/>
    <w:rsid w:val="00FD3125"/>
    <w:rsid w:val="00FD3F2B"/>
    <w:rsid w:val="00FD62DB"/>
    <w:rsid w:val="00FE1CCB"/>
    <w:rsid w:val="00FE4F98"/>
    <w:rsid w:val="00FE6362"/>
    <w:rsid w:val="00FE652F"/>
    <w:rsid w:val="00FF289E"/>
    <w:rsid w:val="00FF564C"/>
    <w:rsid w:val="00FF70B2"/>
    <w:rsid w:val="00FF7298"/>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7EFB8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64E"/>
  </w:style>
  <w:style w:type="paragraph" w:styleId="Heading1">
    <w:name w:val="heading 1"/>
    <w:basedOn w:val="Normal"/>
    <w:next w:val="Normal"/>
    <w:link w:val="Heading1Char"/>
    <w:uiPriority w:val="9"/>
    <w:qFormat/>
    <w:rsid w:val="00B6112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B13B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BD0"/>
    <w:pPr>
      <w:tabs>
        <w:tab w:val="center" w:pos="4320"/>
        <w:tab w:val="right" w:pos="8640"/>
      </w:tabs>
    </w:pPr>
  </w:style>
  <w:style w:type="character" w:customStyle="1" w:styleId="HeaderChar">
    <w:name w:val="Header Char"/>
    <w:basedOn w:val="DefaultParagraphFont"/>
    <w:link w:val="Header"/>
    <w:uiPriority w:val="99"/>
    <w:rsid w:val="009A1BD0"/>
  </w:style>
  <w:style w:type="paragraph" w:styleId="Footer">
    <w:name w:val="footer"/>
    <w:basedOn w:val="Normal"/>
    <w:link w:val="FooterChar"/>
    <w:uiPriority w:val="99"/>
    <w:unhideWhenUsed/>
    <w:rsid w:val="009A1BD0"/>
    <w:pPr>
      <w:tabs>
        <w:tab w:val="center" w:pos="4320"/>
        <w:tab w:val="right" w:pos="8640"/>
      </w:tabs>
    </w:pPr>
  </w:style>
  <w:style w:type="character" w:customStyle="1" w:styleId="FooterChar">
    <w:name w:val="Footer Char"/>
    <w:basedOn w:val="DefaultParagraphFont"/>
    <w:link w:val="Footer"/>
    <w:uiPriority w:val="99"/>
    <w:rsid w:val="009A1BD0"/>
  </w:style>
  <w:style w:type="paragraph" w:styleId="BalloonText">
    <w:name w:val="Balloon Text"/>
    <w:basedOn w:val="Normal"/>
    <w:link w:val="BalloonTextChar"/>
    <w:uiPriority w:val="99"/>
    <w:semiHidden/>
    <w:unhideWhenUsed/>
    <w:rsid w:val="009A1BD0"/>
    <w:rPr>
      <w:rFonts w:ascii="Lucida Grande" w:hAnsi="Lucida Grande"/>
      <w:sz w:val="18"/>
      <w:szCs w:val="18"/>
    </w:rPr>
  </w:style>
  <w:style w:type="character" w:customStyle="1" w:styleId="BalloonTextChar">
    <w:name w:val="Balloon Text Char"/>
    <w:basedOn w:val="DefaultParagraphFont"/>
    <w:link w:val="BalloonText"/>
    <w:uiPriority w:val="99"/>
    <w:semiHidden/>
    <w:rsid w:val="009A1BD0"/>
    <w:rPr>
      <w:rFonts w:ascii="Lucida Grande" w:hAnsi="Lucida Grande"/>
      <w:sz w:val="18"/>
      <w:szCs w:val="18"/>
    </w:rPr>
  </w:style>
  <w:style w:type="character" w:styleId="Hyperlink">
    <w:name w:val="Hyperlink"/>
    <w:basedOn w:val="DefaultParagraphFont"/>
    <w:uiPriority w:val="99"/>
    <w:unhideWhenUsed/>
    <w:rsid w:val="00AF4A2B"/>
    <w:rPr>
      <w:color w:val="0000FF" w:themeColor="hyperlink"/>
      <w:u w:val="single"/>
    </w:rPr>
  </w:style>
  <w:style w:type="character" w:styleId="CommentReference">
    <w:name w:val="annotation reference"/>
    <w:basedOn w:val="DefaultParagraphFont"/>
    <w:uiPriority w:val="99"/>
    <w:semiHidden/>
    <w:unhideWhenUsed/>
    <w:rsid w:val="00824545"/>
    <w:rPr>
      <w:sz w:val="18"/>
      <w:szCs w:val="18"/>
    </w:rPr>
  </w:style>
  <w:style w:type="paragraph" w:styleId="CommentText">
    <w:name w:val="annotation text"/>
    <w:basedOn w:val="Normal"/>
    <w:link w:val="CommentTextChar"/>
    <w:uiPriority w:val="99"/>
    <w:semiHidden/>
    <w:unhideWhenUsed/>
    <w:rsid w:val="00824545"/>
  </w:style>
  <w:style w:type="character" w:customStyle="1" w:styleId="CommentTextChar">
    <w:name w:val="Comment Text Char"/>
    <w:basedOn w:val="DefaultParagraphFont"/>
    <w:link w:val="CommentText"/>
    <w:uiPriority w:val="99"/>
    <w:semiHidden/>
    <w:rsid w:val="00824545"/>
  </w:style>
  <w:style w:type="paragraph" w:styleId="CommentSubject">
    <w:name w:val="annotation subject"/>
    <w:basedOn w:val="CommentText"/>
    <w:next w:val="CommentText"/>
    <w:link w:val="CommentSubjectChar"/>
    <w:uiPriority w:val="99"/>
    <w:semiHidden/>
    <w:unhideWhenUsed/>
    <w:rsid w:val="00824545"/>
    <w:rPr>
      <w:b/>
      <w:bCs/>
      <w:sz w:val="20"/>
      <w:szCs w:val="20"/>
    </w:rPr>
  </w:style>
  <w:style w:type="character" w:customStyle="1" w:styleId="CommentSubjectChar">
    <w:name w:val="Comment Subject Char"/>
    <w:basedOn w:val="CommentTextChar"/>
    <w:link w:val="CommentSubject"/>
    <w:uiPriority w:val="99"/>
    <w:semiHidden/>
    <w:rsid w:val="00824545"/>
    <w:rPr>
      <w:b/>
      <w:bCs/>
      <w:sz w:val="20"/>
      <w:szCs w:val="20"/>
    </w:rPr>
  </w:style>
  <w:style w:type="paragraph" w:styleId="Revision">
    <w:name w:val="Revision"/>
    <w:hidden/>
    <w:uiPriority w:val="99"/>
    <w:semiHidden/>
    <w:rsid w:val="00840CBD"/>
  </w:style>
  <w:style w:type="paragraph" w:styleId="ListParagraph">
    <w:name w:val="List Paragraph"/>
    <w:basedOn w:val="Normal"/>
    <w:uiPriority w:val="34"/>
    <w:qFormat/>
    <w:rsid w:val="00591E72"/>
    <w:pPr>
      <w:ind w:left="720"/>
      <w:contextualSpacing/>
    </w:pPr>
  </w:style>
  <w:style w:type="paragraph" w:styleId="FootnoteText">
    <w:name w:val="footnote text"/>
    <w:basedOn w:val="Normal"/>
    <w:link w:val="FootnoteTextChar"/>
    <w:uiPriority w:val="99"/>
    <w:unhideWhenUsed/>
    <w:rsid w:val="00AE0CB6"/>
  </w:style>
  <w:style w:type="character" w:customStyle="1" w:styleId="FootnoteTextChar">
    <w:name w:val="Footnote Text Char"/>
    <w:basedOn w:val="DefaultParagraphFont"/>
    <w:link w:val="FootnoteText"/>
    <w:uiPriority w:val="99"/>
    <w:rsid w:val="00AE0CB6"/>
  </w:style>
  <w:style w:type="character" w:styleId="FootnoteReference">
    <w:name w:val="footnote reference"/>
    <w:basedOn w:val="DefaultParagraphFont"/>
    <w:uiPriority w:val="99"/>
    <w:unhideWhenUsed/>
    <w:rsid w:val="00AE0CB6"/>
    <w:rPr>
      <w:vertAlign w:val="superscript"/>
    </w:rPr>
  </w:style>
  <w:style w:type="character" w:styleId="FollowedHyperlink">
    <w:name w:val="FollowedHyperlink"/>
    <w:basedOn w:val="DefaultParagraphFont"/>
    <w:uiPriority w:val="99"/>
    <w:semiHidden/>
    <w:unhideWhenUsed/>
    <w:rsid w:val="00FE6362"/>
    <w:rPr>
      <w:color w:val="800080" w:themeColor="followedHyperlink"/>
      <w:u w:val="single"/>
    </w:rPr>
  </w:style>
  <w:style w:type="table" w:styleId="TableGrid">
    <w:name w:val="Table Grid"/>
    <w:basedOn w:val="TableNormal"/>
    <w:uiPriority w:val="59"/>
    <w:rsid w:val="0094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7158"/>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8F7158"/>
  </w:style>
  <w:style w:type="paragraph" w:customStyle="1" w:styleId="m942634657981258405msobodytext">
    <w:name w:val="m_942634657981258405msobodytext"/>
    <w:basedOn w:val="Normal"/>
    <w:rsid w:val="00F46915"/>
    <w:pPr>
      <w:spacing w:before="100" w:beforeAutospacing="1" w:after="100" w:afterAutospacing="1"/>
    </w:pPr>
    <w:rPr>
      <w:rFonts w:ascii="Times New Roman" w:hAnsi="Times New Roman" w:cs="Times New Roman"/>
      <w:lang w:eastAsia="da-DK"/>
    </w:rPr>
  </w:style>
  <w:style w:type="character" w:customStyle="1" w:styleId="gmailmsg">
    <w:name w:val="gmail_msg"/>
    <w:basedOn w:val="DefaultParagraphFont"/>
    <w:rsid w:val="00F46915"/>
  </w:style>
  <w:style w:type="paragraph" w:customStyle="1" w:styleId="m942634657981258405msolistparagraph">
    <w:name w:val="m_942634657981258405msolistparagraph"/>
    <w:basedOn w:val="Normal"/>
    <w:rsid w:val="00F46915"/>
    <w:pPr>
      <w:spacing w:before="100" w:beforeAutospacing="1" w:after="100" w:afterAutospacing="1"/>
    </w:pPr>
    <w:rPr>
      <w:rFonts w:ascii="Times New Roman" w:hAnsi="Times New Roman" w:cs="Times New Roman"/>
      <w:lang w:eastAsia="da-DK"/>
    </w:rPr>
  </w:style>
  <w:style w:type="paragraph" w:customStyle="1" w:styleId="711PressHeading">
    <w:name w:val="_711_Press_Heading"/>
    <w:basedOn w:val="Normal"/>
    <w:qFormat/>
    <w:rsid w:val="00092747"/>
    <w:pPr>
      <w:spacing w:line="380" w:lineRule="exact"/>
    </w:pPr>
    <w:rPr>
      <w:rFonts w:ascii="Arial" w:eastAsiaTheme="minorHAnsi" w:hAnsi="Arial"/>
      <w:b/>
      <w:color w:val="000000" w:themeColor="text1"/>
      <w:kern w:val="20"/>
      <w:sz w:val="28"/>
      <w:szCs w:val="20"/>
      <w:lang w:eastAsia="ja-JP"/>
    </w:rPr>
  </w:style>
  <w:style w:type="paragraph" w:customStyle="1" w:styleId="701PressSpaceafter">
    <w:name w:val="_701_Press_Space_after"/>
    <w:basedOn w:val="Normal"/>
    <w:qFormat/>
    <w:rsid w:val="00092747"/>
    <w:pPr>
      <w:spacing w:after="280" w:line="340" w:lineRule="exact"/>
    </w:pPr>
    <w:rPr>
      <w:rFonts w:ascii="Arial" w:eastAsiaTheme="minorHAnsi" w:hAnsi="Arial"/>
      <w:color w:val="000000" w:themeColor="text1"/>
      <w:kern w:val="20"/>
      <w:sz w:val="22"/>
      <w:szCs w:val="20"/>
      <w:lang w:eastAsia="ja-JP"/>
    </w:rPr>
  </w:style>
  <w:style w:type="character" w:customStyle="1" w:styleId="702PressStrong">
    <w:name w:val="_702_Press_Strong"/>
    <w:basedOn w:val="DefaultParagraphFont"/>
    <w:uiPriority w:val="1"/>
    <w:qFormat/>
    <w:rsid w:val="00092747"/>
    <w:rPr>
      <w:rFonts w:ascii="Arial" w:hAnsi="Arial"/>
      <w:b/>
      <w:sz w:val="22"/>
    </w:rPr>
  </w:style>
  <w:style w:type="paragraph" w:customStyle="1" w:styleId="701PressnoSpaceafter">
    <w:name w:val="_701_Press_no_Space_after"/>
    <w:basedOn w:val="Normal"/>
    <w:qFormat/>
    <w:rsid w:val="00092747"/>
    <w:pPr>
      <w:spacing w:line="340" w:lineRule="exact"/>
    </w:pPr>
    <w:rPr>
      <w:rFonts w:ascii="Arial" w:eastAsiaTheme="minorHAnsi" w:hAnsi="Arial"/>
      <w:color w:val="000000" w:themeColor="text1"/>
      <w:kern w:val="20"/>
      <w:sz w:val="22"/>
      <w:szCs w:val="20"/>
      <w:lang w:eastAsia="ja-JP"/>
    </w:rPr>
  </w:style>
  <w:style w:type="character" w:customStyle="1" w:styleId="Heading2Char">
    <w:name w:val="Heading 2 Char"/>
    <w:basedOn w:val="DefaultParagraphFont"/>
    <w:link w:val="Heading2"/>
    <w:uiPriority w:val="9"/>
    <w:rsid w:val="007B13B1"/>
    <w:rPr>
      <w:rFonts w:asciiTheme="majorHAnsi" w:eastAsiaTheme="majorEastAsia" w:hAnsiTheme="majorHAnsi" w:cstheme="majorBidi"/>
      <w:color w:val="365F91" w:themeColor="accent1" w:themeShade="BF"/>
      <w:sz w:val="26"/>
      <w:szCs w:val="26"/>
      <w:lang w:val="en-GB"/>
    </w:rPr>
  </w:style>
  <w:style w:type="character" w:customStyle="1" w:styleId="Heading1Char">
    <w:name w:val="Heading 1 Char"/>
    <w:basedOn w:val="DefaultParagraphFont"/>
    <w:link w:val="Heading1"/>
    <w:uiPriority w:val="9"/>
    <w:rsid w:val="00B61124"/>
    <w:rPr>
      <w:rFonts w:asciiTheme="majorHAnsi" w:eastAsiaTheme="majorEastAsia" w:hAnsiTheme="majorHAnsi" w:cstheme="majorBidi"/>
      <w:color w:val="365F91" w:themeColor="accent1" w:themeShade="BF"/>
      <w:sz w:val="32"/>
      <w:szCs w:val="32"/>
      <w:lang w:val="en-GB"/>
    </w:rPr>
  </w:style>
  <w:style w:type="character" w:customStyle="1" w:styleId="UnresolvedMention1">
    <w:name w:val="Unresolved Mention1"/>
    <w:basedOn w:val="DefaultParagraphFont"/>
    <w:uiPriority w:val="99"/>
    <w:rsid w:val="00605722"/>
    <w:rPr>
      <w:color w:val="605E5C"/>
      <w:shd w:val="clear" w:color="auto" w:fill="E1DFDD"/>
    </w:rPr>
  </w:style>
  <w:style w:type="paragraph" w:styleId="HTMLPreformatted">
    <w:name w:val="HTML Preformatted"/>
    <w:basedOn w:val="Normal"/>
    <w:link w:val="HTMLPreformattedChar"/>
    <w:uiPriority w:val="99"/>
    <w:semiHidden/>
    <w:unhideWhenUsed/>
    <w:rsid w:val="009D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da-DK"/>
    </w:rPr>
  </w:style>
  <w:style w:type="character" w:customStyle="1" w:styleId="HTMLPreformattedChar">
    <w:name w:val="HTML Preformatted Char"/>
    <w:basedOn w:val="DefaultParagraphFont"/>
    <w:link w:val="HTMLPreformatted"/>
    <w:uiPriority w:val="99"/>
    <w:semiHidden/>
    <w:rsid w:val="009D46AF"/>
    <w:rPr>
      <w:rFonts w:ascii="Courier New" w:eastAsia="Times New Roman" w:hAnsi="Courier New" w:cs="Courier New"/>
      <w:sz w:val="20"/>
      <w:szCs w:val="20"/>
      <w:lang w:val="da-DK"/>
    </w:rPr>
  </w:style>
  <w:style w:type="character" w:customStyle="1" w:styleId="UnresolvedMention2">
    <w:name w:val="Unresolved Mention2"/>
    <w:basedOn w:val="DefaultParagraphFont"/>
    <w:uiPriority w:val="99"/>
    <w:semiHidden/>
    <w:unhideWhenUsed/>
    <w:rsid w:val="00987D33"/>
    <w:rPr>
      <w:color w:val="605E5C"/>
      <w:shd w:val="clear" w:color="auto" w:fill="E1DFDD"/>
    </w:rPr>
  </w:style>
  <w:style w:type="character" w:customStyle="1" w:styleId="UnresolvedMention3">
    <w:name w:val="Unresolved Mention3"/>
    <w:basedOn w:val="DefaultParagraphFont"/>
    <w:uiPriority w:val="99"/>
    <w:semiHidden/>
    <w:unhideWhenUsed/>
    <w:rsid w:val="007A2482"/>
    <w:rPr>
      <w:color w:val="605E5C"/>
      <w:shd w:val="clear" w:color="auto" w:fill="E1DFDD"/>
    </w:rPr>
  </w:style>
  <w:style w:type="paragraph" w:customStyle="1" w:styleId="Default">
    <w:name w:val="Default"/>
    <w:rsid w:val="00E42255"/>
    <w:pPr>
      <w:autoSpaceDE w:val="0"/>
      <w:autoSpaceDN w:val="0"/>
      <w:adjustRightInd w:val="0"/>
    </w:pPr>
    <w:rPr>
      <w:rFonts w:ascii="Delivery" w:hAnsi="Delivery" w:cs="Delivery"/>
      <w:color w:val="00000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112677">
      <w:bodyDiv w:val="1"/>
      <w:marLeft w:val="0"/>
      <w:marRight w:val="0"/>
      <w:marTop w:val="0"/>
      <w:marBottom w:val="0"/>
      <w:divBdr>
        <w:top w:val="none" w:sz="0" w:space="0" w:color="auto"/>
        <w:left w:val="none" w:sz="0" w:space="0" w:color="auto"/>
        <w:bottom w:val="none" w:sz="0" w:space="0" w:color="auto"/>
        <w:right w:val="none" w:sz="0" w:space="0" w:color="auto"/>
      </w:divBdr>
    </w:div>
    <w:div w:id="587808852">
      <w:bodyDiv w:val="1"/>
      <w:marLeft w:val="0"/>
      <w:marRight w:val="0"/>
      <w:marTop w:val="0"/>
      <w:marBottom w:val="0"/>
      <w:divBdr>
        <w:top w:val="none" w:sz="0" w:space="0" w:color="auto"/>
        <w:left w:val="none" w:sz="0" w:space="0" w:color="auto"/>
        <w:bottom w:val="none" w:sz="0" w:space="0" w:color="auto"/>
        <w:right w:val="none" w:sz="0" w:space="0" w:color="auto"/>
      </w:divBdr>
    </w:div>
    <w:div w:id="650214216">
      <w:bodyDiv w:val="1"/>
      <w:marLeft w:val="0"/>
      <w:marRight w:val="0"/>
      <w:marTop w:val="0"/>
      <w:marBottom w:val="0"/>
      <w:divBdr>
        <w:top w:val="none" w:sz="0" w:space="0" w:color="auto"/>
        <w:left w:val="none" w:sz="0" w:space="0" w:color="auto"/>
        <w:bottom w:val="none" w:sz="0" w:space="0" w:color="auto"/>
        <w:right w:val="none" w:sz="0" w:space="0" w:color="auto"/>
      </w:divBdr>
    </w:div>
    <w:div w:id="1126316747">
      <w:bodyDiv w:val="1"/>
      <w:marLeft w:val="0"/>
      <w:marRight w:val="0"/>
      <w:marTop w:val="0"/>
      <w:marBottom w:val="0"/>
      <w:divBdr>
        <w:top w:val="none" w:sz="0" w:space="0" w:color="auto"/>
        <w:left w:val="none" w:sz="0" w:space="0" w:color="auto"/>
        <w:bottom w:val="none" w:sz="0" w:space="0" w:color="auto"/>
        <w:right w:val="none" w:sz="0" w:space="0" w:color="auto"/>
      </w:divBdr>
    </w:div>
    <w:div w:id="1161236864">
      <w:bodyDiv w:val="1"/>
      <w:marLeft w:val="0"/>
      <w:marRight w:val="0"/>
      <w:marTop w:val="0"/>
      <w:marBottom w:val="0"/>
      <w:divBdr>
        <w:top w:val="none" w:sz="0" w:space="0" w:color="auto"/>
        <w:left w:val="none" w:sz="0" w:space="0" w:color="auto"/>
        <w:bottom w:val="none" w:sz="0" w:space="0" w:color="auto"/>
        <w:right w:val="none" w:sz="0" w:space="0" w:color="auto"/>
      </w:divBdr>
    </w:div>
    <w:div w:id="1301957310">
      <w:bodyDiv w:val="1"/>
      <w:marLeft w:val="0"/>
      <w:marRight w:val="0"/>
      <w:marTop w:val="0"/>
      <w:marBottom w:val="0"/>
      <w:divBdr>
        <w:top w:val="none" w:sz="0" w:space="0" w:color="auto"/>
        <w:left w:val="none" w:sz="0" w:space="0" w:color="auto"/>
        <w:bottom w:val="none" w:sz="0" w:space="0" w:color="auto"/>
        <w:right w:val="none" w:sz="0" w:space="0" w:color="auto"/>
      </w:divBdr>
    </w:div>
    <w:div w:id="1812289815">
      <w:bodyDiv w:val="1"/>
      <w:marLeft w:val="0"/>
      <w:marRight w:val="0"/>
      <w:marTop w:val="0"/>
      <w:marBottom w:val="0"/>
      <w:divBdr>
        <w:top w:val="none" w:sz="0" w:space="0" w:color="auto"/>
        <w:left w:val="none" w:sz="0" w:space="0" w:color="auto"/>
        <w:bottom w:val="none" w:sz="0" w:space="0" w:color="auto"/>
        <w:right w:val="none" w:sz="0" w:space="0" w:color="auto"/>
      </w:divBdr>
    </w:div>
    <w:div w:id="1874073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pdhl.de/pres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hl.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A1CE1-AD86-C544-9719-300C238B0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2</Pages>
  <Words>538</Words>
  <Characters>3070</Characters>
  <Application>Microsoft Office Word</Application>
  <DocSecurity>0</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DHL</Company>
  <LinksUpToDate>false</LinksUpToDate>
  <CharactersWithSpaces>3601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Uffe Erup Larsen</dc:creator>
  <cp:lastModifiedBy>Uffe Erup Larsen</cp:lastModifiedBy>
  <cp:revision>27</cp:revision>
  <cp:lastPrinted>2019-12-10T10:16:00Z</cp:lastPrinted>
  <dcterms:created xsi:type="dcterms:W3CDTF">2019-12-02T19:16:00Z</dcterms:created>
  <dcterms:modified xsi:type="dcterms:W3CDTF">2020-02-18T08:20:00Z</dcterms:modified>
</cp:coreProperties>
</file>