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F" w:rsidRPr="00172B24" w:rsidRDefault="00513B71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 w:rsidRPr="00513B71">
        <w:rPr>
          <w:rFonts w:ascii="Cambria" w:eastAsia="Times New Roman" w:hAnsi="Cambria" w:cs="Times New Roman"/>
          <w:b/>
          <w:bCs/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6pt;height:40.8pt;visibility:visible">
            <v:imagedata r:id="rId7" o:title="Fox-Design-logo"/>
          </v:shape>
        </w:pict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745D1B" w:rsidRPr="00934A48" w:rsidRDefault="00A26664" w:rsidP="00BA2CA2">
      <w:pPr>
        <w:tabs>
          <w:tab w:val="left" w:pos="4678"/>
        </w:tabs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72B2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Punktlampan </w:t>
      </w:r>
      <w:r w:rsidR="00014298" w:rsidRPr="00014298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Ø </w:t>
      </w:r>
      <w:r w:rsidR="00014298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65mm </w:t>
      </w:r>
      <w:r w:rsidR="00172B24">
        <w:rPr>
          <w:rFonts w:ascii="Arial" w:eastAsia="Times New Roman" w:hAnsi="Arial"/>
          <w:color w:val="333333"/>
          <w:sz w:val="28"/>
          <w:szCs w:val="28"/>
          <w:lang w:val="sv-SE"/>
        </w:rPr>
        <w:t>LED</w:t>
      </w:r>
      <w:r w:rsidR="00CC6A81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201CE2" w:rsidRPr="00E86F82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172B24">
        <w:rPr>
          <w:rFonts w:ascii="Arial" w:eastAsia="Times New Roman" w:hAnsi="Arial"/>
          <w:color w:val="333333"/>
          <w:sz w:val="28"/>
          <w:szCs w:val="28"/>
          <w:lang w:val="sv-SE"/>
        </w:rPr>
        <w:t>3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201CE2">
        <w:rPr>
          <w:rFonts w:ascii="Arial" w:eastAsia="Times New Roman" w:hAnsi="Arial"/>
          <w:color w:val="333333"/>
          <w:sz w:val="28"/>
          <w:szCs w:val="28"/>
          <w:lang w:val="sv-SE"/>
        </w:rPr>
        <w:t>ju</w:t>
      </w:r>
      <w:r w:rsidR="00172B24">
        <w:rPr>
          <w:rFonts w:ascii="Arial" w:eastAsia="Times New Roman" w:hAnsi="Arial"/>
          <w:color w:val="333333"/>
          <w:sz w:val="28"/>
          <w:szCs w:val="28"/>
          <w:lang w:val="sv-SE"/>
        </w:rPr>
        <w:t>l</w:t>
      </w:r>
      <w:r w:rsidR="00201CE2">
        <w:rPr>
          <w:rFonts w:ascii="Arial" w:eastAsia="Times New Roman" w:hAnsi="Arial"/>
          <w:color w:val="333333"/>
          <w:sz w:val="28"/>
          <w:szCs w:val="28"/>
          <w:lang w:val="sv-SE"/>
        </w:rPr>
        <w:t>i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2012.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72B2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- </w:t>
      </w:r>
      <w:r w:rsidR="0075548E">
        <w:rPr>
          <w:rFonts w:ascii="Arial" w:eastAsia="Times New Roman" w:hAnsi="Arial"/>
          <w:color w:val="333333"/>
          <w:sz w:val="28"/>
          <w:szCs w:val="28"/>
          <w:lang w:val="sv-SE"/>
        </w:rPr>
        <w:t>tidlös enkelhet med modern teknik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A141DC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</w:t>
      </w:r>
      <w:r w:rsidR="000C3856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</w:t>
      </w:r>
      <w:r w:rsidR="00486200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br/>
      </w:r>
    </w:p>
    <w:p w:rsidR="00172B24" w:rsidRPr="00172B24" w:rsidRDefault="00BA2CA2" w:rsidP="00172B24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t xml:space="preserve">     </w:t>
      </w:r>
      <w:r w:rsidR="00513B71" w:rsidRPr="00513B71">
        <w:rPr>
          <w:rFonts w:ascii="Arial" w:eastAsia="Times New Roman" w:hAnsi="Arial"/>
          <w:b/>
          <w:bCs/>
          <w:color w:val="808080"/>
          <w:sz w:val="24"/>
          <w:szCs w:val="24"/>
          <w:lang w:val="sv-SE"/>
        </w:rPr>
        <w:pict>
          <v:shape id="_x0000_i1026" type="#_x0000_t75" style="width:217.8pt;height:217.8pt">
            <v:imagedata r:id="rId8" o:title="Punktlampan-65-LED"/>
          </v:shape>
        </w:pict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414724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7C1A87">
        <w:rPr>
          <w:rFonts w:ascii="Arial" w:hAnsi="Arial"/>
          <w:color w:val="000000"/>
          <w:sz w:val="19"/>
          <w:szCs w:val="19"/>
          <w:shd w:val="clear" w:color="auto" w:fill="FFFFFF"/>
        </w:rPr>
        <w:br/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Fox Design presentera</w:t>
      </w:r>
      <w:r w:rsidR="007A2A4A" w:rsidRPr="00ED461A">
        <w:rPr>
          <w:rFonts w:ascii="Arial" w:hAnsi="Arial"/>
          <w:b/>
          <w:color w:val="000000"/>
          <w:lang w:val="sv-SE" w:eastAsia="sv-SE" w:bidi="ar-SA"/>
        </w:rPr>
        <w:t>r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 xml:space="preserve"> </w:t>
      </w:r>
      <w:r w:rsidR="00172B24">
        <w:rPr>
          <w:rFonts w:ascii="Arial" w:hAnsi="Arial"/>
          <w:b/>
          <w:color w:val="000000"/>
          <w:lang w:val="sv-SE" w:eastAsia="sv-SE" w:bidi="ar-SA"/>
        </w:rPr>
        <w:t>Punktlampan diameter 65mm</w:t>
      </w:r>
      <w:r w:rsidR="00FA112A">
        <w:rPr>
          <w:rFonts w:ascii="Arial" w:hAnsi="Arial"/>
          <w:b/>
          <w:color w:val="000000"/>
          <w:lang w:val="sv-SE" w:eastAsia="sv-SE" w:bidi="ar-SA"/>
        </w:rPr>
        <w:t xml:space="preserve"> LED</w:t>
      </w:r>
      <w:r w:rsidR="003E6842" w:rsidRPr="00ED461A">
        <w:rPr>
          <w:rFonts w:ascii="Arial" w:hAnsi="Arial"/>
          <w:b/>
          <w:color w:val="000000"/>
          <w:lang w:val="sv-SE" w:eastAsia="sv-SE" w:bidi="ar-SA"/>
        </w:rPr>
        <w:t>.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3E6842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893A35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Den lilla Punktlampan med 65 mm har alltid varit extremt konkurrenskraftig på priset, och det </w:t>
      </w:r>
      <w:r w:rsidR="00032D3B">
        <w:rPr>
          <w:rFonts w:ascii="Arial" w:hAnsi="Arial"/>
          <w:color w:val="000000"/>
          <w:sz w:val="20"/>
          <w:szCs w:val="20"/>
          <w:lang w:val="sv-SE" w:eastAsia="sv-SE" w:bidi="ar-SA"/>
        </w:rPr>
        <w:t>gäller</w:t>
      </w:r>
      <w:r w:rsidR="00032D3B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 xml:space="preserve">också den </w:t>
      </w:r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nya </w:t>
      </w:r>
      <w:proofErr w:type="spellStart"/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>LED-versionen</w:t>
      </w:r>
      <w:proofErr w:type="spellEnd"/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. Vi valde en 5-watts lösning med en 500 mA driver, och </w:t>
      </w:r>
      <w:r w:rsidR="00097F33">
        <w:rPr>
          <w:rFonts w:ascii="Arial" w:hAnsi="Arial"/>
          <w:color w:val="000000"/>
          <w:sz w:val="20"/>
          <w:szCs w:val="20"/>
          <w:lang w:val="sv-SE" w:eastAsia="sv-SE" w:bidi="ar-SA"/>
        </w:rPr>
        <w:t>armaturens</w:t>
      </w:r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097F33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 xml:space="preserve">pris blir </w:t>
      </w:r>
      <w:r w:rsidR="00A23CD0">
        <w:rPr>
          <w:rFonts w:ascii="Arial" w:hAnsi="Arial"/>
          <w:color w:val="000000"/>
          <w:sz w:val="20"/>
          <w:szCs w:val="20"/>
          <w:lang w:val="sv-SE" w:eastAsia="sv-SE" w:bidi="ar-SA"/>
        </w:rPr>
        <w:t>nästan samma som halogen</w:t>
      </w:r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versionen med transformator, men med LED är ljusutbytet dubbelt </w:t>
      </w:r>
      <w:r w:rsidR="00097F33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>så stort. För att spara ännu mer energi kan man som tillägg välja</w:t>
      </w:r>
      <w:r w:rsidR="00097F33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proofErr w:type="spellStart"/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>dimbar</w:t>
      </w:r>
      <w:proofErr w:type="spellEnd"/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driver 1-10V/fasstyrning.</w:t>
      </w:r>
    </w:p>
    <w:p w:rsidR="00172B24" w:rsidRDefault="00032D3B" w:rsidP="00172B24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>Vi leve</w:t>
      </w:r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rerar Punktlampan Ø65 LED med lins för att kontrollera ljusets riktning. Om du behöver </w:t>
      </w:r>
      <w:r w:rsidR="00172B24" w:rsidRPr="00172B24">
        <w:rPr>
          <w:rFonts w:ascii="Arial" w:hAnsi="Arial"/>
          <w:color w:val="000000"/>
          <w:sz w:val="20"/>
          <w:szCs w:val="20"/>
          <w:lang w:val="sv-SE" w:eastAsia="sv-SE" w:bidi="ar-SA"/>
        </w:rPr>
        <w:br/>
        <w:t>större spridning av ljus och högre effektivitet, kan linsen lätt avlägsnas. Läs mer på vår hemsida.</w:t>
      </w:r>
    </w:p>
    <w:p w:rsidR="00032D3B" w:rsidRPr="00172B24" w:rsidRDefault="00032D3B" w:rsidP="00172B24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</w:p>
    <w:p w:rsidR="00614E92" w:rsidRDefault="00172B24" w:rsidP="00172B24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>Typ av LED: Bridgelux Micro SM4 Star</w:t>
      </w:r>
    </w:p>
    <w:p w:rsidR="00172B24" w:rsidRDefault="00172B24" w:rsidP="00172B24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>Energiförbrukning: 5W</w:t>
      </w:r>
    </w:p>
    <w:p w:rsidR="00172B24" w:rsidRDefault="00172B24" w:rsidP="00172B24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>Färgtemperatur: 2</w:t>
      </w:r>
      <w:r w:rsidR="00097F33">
        <w:rPr>
          <w:rFonts w:ascii="Arial" w:hAnsi="Arial"/>
          <w:color w:val="000000"/>
          <w:sz w:val="20"/>
          <w:szCs w:val="20"/>
          <w:lang w:val="sv-SE" w:eastAsia="sv-SE" w:bidi="ar-SA"/>
        </w:rPr>
        <w:t>.</w:t>
      </w:r>
      <w:r>
        <w:rPr>
          <w:rFonts w:ascii="Arial" w:hAnsi="Arial"/>
          <w:color w:val="000000"/>
          <w:sz w:val="20"/>
          <w:szCs w:val="20"/>
          <w:lang w:val="sv-SE" w:eastAsia="sv-SE" w:bidi="ar-SA"/>
        </w:rPr>
        <w:t>700K</w:t>
      </w:r>
    </w:p>
    <w:p w:rsidR="00172B24" w:rsidRDefault="00172B24" w:rsidP="00172B24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>CRI: &gt;90</w:t>
      </w:r>
    </w:p>
    <w:p w:rsidR="00172B24" w:rsidRDefault="00172B24" w:rsidP="00172B24">
      <w:pPr>
        <w:jc w:val="left"/>
        <w:rPr>
          <w:rFonts w:ascii="Arial" w:hAnsi="Arial"/>
          <w:color w:val="000000"/>
          <w:sz w:val="20"/>
          <w:szCs w:val="20"/>
          <w:lang w:eastAsia="sv-SE" w:bidi="ar-SA"/>
        </w:rPr>
      </w:pPr>
      <w:r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Livslängd: </w:t>
      </w:r>
      <w:proofErr w:type="gramStart"/>
      <w:r>
        <w:rPr>
          <w:rFonts w:ascii="Arial" w:hAnsi="Arial"/>
          <w:color w:val="000000"/>
          <w:sz w:val="20"/>
          <w:szCs w:val="20"/>
          <w:lang w:val="sv-SE" w:eastAsia="sv-SE" w:bidi="ar-SA"/>
        </w:rPr>
        <w:t>50.000</w:t>
      </w:r>
      <w:proofErr w:type="gramEnd"/>
      <w:r>
        <w:rPr>
          <w:rFonts w:ascii="Arial" w:hAnsi="Arial"/>
          <w:color w:val="000000"/>
          <w:sz w:val="20"/>
          <w:szCs w:val="20"/>
          <w:lang w:val="sv-SE" w:eastAsia="sv-SE" w:bidi="ar-SA"/>
        </w:rPr>
        <w:t xml:space="preserve"> </w:t>
      </w:r>
      <w:r w:rsidR="00097F33">
        <w:rPr>
          <w:rFonts w:ascii="Arial" w:hAnsi="Arial"/>
          <w:color w:val="000000"/>
          <w:sz w:val="20"/>
          <w:szCs w:val="20"/>
          <w:lang w:val="sv-SE" w:eastAsia="sv-SE" w:bidi="ar-SA"/>
        </w:rPr>
        <w:t>(L70)</w:t>
      </w:r>
    </w:p>
    <w:p w:rsidR="00032D3B" w:rsidRDefault="00032D3B" w:rsidP="00172B24">
      <w:pPr>
        <w:jc w:val="left"/>
        <w:rPr>
          <w:rFonts w:ascii="Arial" w:hAnsi="Arial"/>
          <w:color w:val="000000"/>
          <w:sz w:val="20"/>
          <w:szCs w:val="20"/>
          <w:lang w:eastAsia="sv-SE" w:bidi="ar-SA"/>
        </w:rPr>
      </w:pPr>
      <w:r>
        <w:rPr>
          <w:rFonts w:ascii="Arial" w:hAnsi="Arial"/>
          <w:color w:val="000000"/>
          <w:sz w:val="20"/>
          <w:szCs w:val="20"/>
          <w:lang w:eastAsia="sv-SE" w:bidi="ar-SA"/>
        </w:rPr>
        <w:t>Bländningstal: max 14,2 UGR</w:t>
      </w:r>
    </w:p>
    <w:p w:rsidR="00032D3B" w:rsidRDefault="00032D3B" w:rsidP="00172B24">
      <w:pPr>
        <w:jc w:val="left"/>
        <w:rPr>
          <w:rFonts w:ascii="Arial" w:hAnsi="Arial"/>
          <w:color w:val="000000"/>
          <w:sz w:val="20"/>
          <w:szCs w:val="20"/>
          <w:lang w:eastAsia="sv-SE" w:bidi="ar-SA"/>
        </w:rPr>
      </w:pPr>
      <w:r>
        <w:rPr>
          <w:rFonts w:ascii="Arial" w:hAnsi="Arial"/>
          <w:color w:val="000000"/>
          <w:sz w:val="20"/>
          <w:szCs w:val="20"/>
          <w:lang w:eastAsia="sv-SE" w:bidi="ar-SA"/>
        </w:rPr>
        <w:t xml:space="preserve">Spridningsvinkel: </w:t>
      </w:r>
      <w:r w:rsidRPr="00032D3B">
        <w:rPr>
          <w:rFonts w:ascii="Arial" w:hAnsi="Arial"/>
          <w:color w:val="000000"/>
          <w:sz w:val="20"/>
          <w:szCs w:val="20"/>
          <w:lang w:eastAsia="sv-SE" w:bidi="ar-SA"/>
        </w:rPr>
        <w:t>60º</w:t>
      </w:r>
    </w:p>
    <w:p w:rsidR="00032D3B" w:rsidRPr="00B00DDC" w:rsidRDefault="00032D3B" w:rsidP="00172B24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  <w:r>
        <w:rPr>
          <w:rFonts w:ascii="Arial" w:hAnsi="Arial"/>
          <w:color w:val="000000"/>
          <w:sz w:val="20"/>
          <w:szCs w:val="20"/>
          <w:lang w:eastAsia="sv-SE" w:bidi="ar-SA"/>
        </w:rPr>
        <w:t>Verkningsgrad: 54,5%</w:t>
      </w:r>
    </w:p>
    <w:p w:rsidR="00097F33" w:rsidRDefault="00097F33" w:rsidP="00032D3B">
      <w:pPr>
        <w:jc w:val="left"/>
        <w:rPr>
          <w:rFonts w:ascii="Arial" w:hAnsi="Arial"/>
          <w:color w:val="000000"/>
          <w:sz w:val="20"/>
          <w:szCs w:val="20"/>
          <w:lang w:val="sv-SE" w:eastAsia="sv-SE" w:bidi="ar-SA"/>
        </w:rPr>
      </w:pPr>
    </w:p>
    <w:p w:rsidR="001B7CB6" w:rsidRPr="00032D3B" w:rsidRDefault="00934A48" w:rsidP="00032D3B">
      <w:pPr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r w:rsidRPr="00934A48">
        <w:rPr>
          <w:rFonts w:ascii="Arial" w:hAnsi="Arial"/>
          <w:color w:val="000000"/>
          <w:sz w:val="20"/>
          <w:szCs w:val="20"/>
          <w:lang w:val="sv-SE" w:eastAsia="sv-SE" w:bidi="ar-SA"/>
        </w:rPr>
        <w:br/>
      </w:r>
      <w:r w:rsidR="001B7CB6">
        <w:br/>
      </w:r>
      <w:hyperlink r:id="rId9" w:tgtFrame="_blank" w:history="1">
        <w:r w:rsidR="00A23CD0" w:rsidRPr="00513B71">
          <w:rPr>
            <w:rFonts w:ascii="Arial" w:hAnsi="Arial"/>
            <w:noProof/>
            <w:color w:val="0000FF"/>
            <w:sz w:val="20"/>
            <w:szCs w:val="20"/>
          </w:rPr>
          <w:pict>
            <v:shape id="_x0000_i1027" type="#_x0000_t75" alt="http://old.foxdesign.se/Sortiment/gulprick.gif" style="width:8.4pt;height:8.4pt;visibility:visibl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1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</w:p>
    <w:p w:rsidR="001B7CB6" w:rsidRDefault="001B7CB6" w:rsidP="00934A48">
      <w:pPr>
        <w:pStyle w:val="Brdtext2"/>
        <w:spacing w:before="0" w:beforeAutospacing="0" w:after="0" w:afterAutospacing="0"/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</w:pPr>
    </w:p>
    <w:p w:rsidR="00E8035F" w:rsidRPr="002520E7" w:rsidRDefault="00170275" w:rsidP="00934A48">
      <w:pPr>
        <w:pStyle w:val="Brdtext2"/>
        <w:spacing w:before="0" w:beforeAutospacing="0" w:after="0" w:afterAutospacing="0"/>
        <w:rPr>
          <w:rFonts w:ascii="Arial" w:hAnsi="Arial" w:cs="Arial"/>
          <w:b/>
          <w:bCs/>
          <w:strike/>
          <w:sz w:val="16"/>
          <w:szCs w:val="16"/>
          <w:lang w:val="sv-SE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 w:cs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Tore Larsson, </w:t>
      </w:r>
      <w:proofErr w:type="gramStart"/>
      <w:r w:rsidR="0026041F" w:rsidRPr="002520E7">
        <w:rPr>
          <w:rFonts w:ascii="Arial" w:hAnsi="Arial" w:cs="Arial"/>
          <w:sz w:val="16"/>
          <w:szCs w:val="16"/>
          <w:lang w:val="sv-SE"/>
        </w:rPr>
        <w:t>VD,  08</w:t>
      </w:r>
      <w:proofErr w:type="gramEnd"/>
      <w:r w:rsidR="0026041F" w:rsidRPr="002520E7">
        <w:rPr>
          <w:rFonts w:ascii="Arial" w:hAnsi="Arial" w:cs="Arial"/>
          <w:sz w:val="16"/>
          <w:szCs w:val="16"/>
          <w:lang w:val="sv-SE"/>
        </w:rPr>
        <w:t xml:space="preserve">-440 85 41, </w:t>
      </w:r>
      <w:hyperlink r:id="rId12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 w:cs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 w:cs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, </w:t>
      </w:r>
      <w:hyperlink r:id="rId13" w:history="1">
        <w:r w:rsidR="0026041F" w:rsidRPr="002520E7">
          <w:rPr>
            <w:rStyle w:val="Hyperlnk"/>
            <w:rFonts w:ascii="Arial" w:hAnsi="Arial" w:cs="Arial"/>
            <w:color w:val="FFC000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 w:cs="Arial"/>
          <w:color w:val="FFC000"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 w:cs="Arial"/>
          <w:b/>
          <w:bCs/>
          <w:color w:val="FFC000"/>
          <w:sz w:val="16"/>
          <w:szCs w:val="16"/>
          <w:lang w:val="sv-SE"/>
        </w:rPr>
        <w:br/>
      </w:r>
    </w:p>
    <w:sectPr w:rsidR="00E8035F" w:rsidRPr="002520E7" w:rsidSect="007C1A87">
      <w:footerReference w:type="default" r:id="rId14"/>
      <w:pgSz w:w="11906" w:h="16838"/>
      <w:pgMar w:top="720" w:right="720" w:bottom="295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B3" w:rsidRDefault="00A213B3" w:rsidP="007B1F5B">
      <w:pPr>
        <w:spacing w:after="0"/>
      </w:pPr>
      <w:r>
        <w:separator/>
      </w:r>
    </w:p>
  </w:endnote>
  <w:endnote w:type="continuationSeparator" w:id="0">
    <w:p w:rsidR="00A213B3" w:rsidRDefault="00A213B3" w:rsidP="007B1F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3" w:rsidRDefault="00513B71">
    <w:pPr>
      <w:pStyle w:val="Sidfot"/>
      <w:jc w:val="right"/>
    </w:pPr>
    <w:fldSimple w:instr=" PAGE   \* MERGEFORMAT ">
      <w:r w:rsidR="00014298">
        <w:rPr>
          <w:noProof/>
        </w:rPr>
        <w:t>1</w:t>
      </w:r>
    </w:fldSimple>
  </w:p>
  <w:p w:rsidR="00A213B3" w:rsidRDefault="00A213B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B3" w:rsidRDefault="00A213B3" w:rsidP="007B1F5B">
      <w:pPr>
        <w:spacing w:after="0"/>
      </w:pPr>
      <w:r>
        <w:separator/>
      </w:r>
    </w:p>
  </w:footnote>
  <w:footnote w:type="continuationSeparator" w:id="0">
    <w:p w:rsidR="00A213B3" w:rsidRDefault="00A213B3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F1"/>
    <w:rsid w:val="00000DBA"/>
    <w:rsid w:val="0000172E"/>
    <w:rsid w:val="00006760"/>
    <w:rsid w:val="00014298"/>
    <w:rsid w:val="00032D3B"/>
    <w:rsid w:val="00034AFE"/>
    <w:rsid w:val="0004203C"/>
    <w:rsid w:val="00043869"/>
    <w:rsid w:val="00044A71"/>
    <w:rsid w:val="000471C9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97F33"/>
    <w:rsid w:val="000B1ABA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70275"/>
    <w:rsid w:val="00172B24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D2BA2"/>
    <w:rsid w:val="001F0DCE"/>
    <w:rsid w:val="00201CE2"/>
    <w:rsid w:val="002229B1"/>
    <w:rsid w:val="00246BF3"/>
    <w:rsid w:val="002520E7"/>
    <w:rsid w:val="0026041F"/>
    <w:rsid w:val="00263DA7"/>
    <w:rsid w:val="0027087A"/>
    <w:rsid w:val="00277C98"/>
    <w:rsid w:val="002818A4"/>
    <w:rsid w:val="0028720B"/>
    <w:rsid w:val="0028740C"/>
    <w:rsid w:val="0029089C"/>
    <w:rsid w:val="00290BB0"/>
    <w:rsid w:val="002C2F57"/>
    <w:rsid w:val="002C7E60"/>
    <w:rsid w:val="002D1647"/>
    <w:rsid w:val="0034029A"/>
    <w:rsid w:val="00344C38"/>
    <w:rsid w:val="00356A5A"/>
    <w:rsid w:val="00370C6D"/>
    <w:rsid w:val="0039573A"/>
    <w:rsid w:val="00396DE2"/>
    <w:rsid w:val="003A37D0"/>
    <w:rsid w:val="003A5C09"/>
    <w:rsid w:val="003C0EB3"/>
    <w:rsid w:val="003D0647"/>
    <w:rsid w:val="003E60E2"/>
    <w:rsid w:val="003E6842"/>
    <w:rsid w:val="003F3668"/>
    <w:rsid w:val="003F4D0E"/>
    <w:rsid w:val="003F67CE"/>
    <w:rsid w:val="00402B1D"/>
    <w:rsid w:val="0040567F"/>
    <w:rsid w:val="00407D75"/>
    <w:rsid w:val="004121C1"/>
    <w:rsid w:val="00414724"/>
    <w:rsid w:val="004178B4"/>
    <w:rsid w:val="00443363"/>
    <w:rsid w:val="00453E45"/>
    <w:rsid w:val="00475577"/>
    <w:rsid w:val="00480FE3"/>
    <w:rsid w:val="00486200"/>
    <w:rsid w:val="004A0F43"/>
    <w:rsid w:val="004C30B4"/>
    <w:rsid w:val="004C4CE9"/>
    <w:rsid w:val="004E159D"/>
    <w:rsid w:val="004F736A"/>
    <w:rsid w:val="00513B71"/>
    <w:rsid w:val="00521DF0"/>
    <w:rsid w:val="00534E90"/>
    <w:rsid w:val="00540C1B"/>
    <w:rsid w:val="005468D5"/>
    <w:rsid w:val="005610FA"/>
    <w:rsid w:val="00573D3E"/>
    <w:rsid w:val="00585465"/>
    <w:rsid w:val="0059147C"/>
    <w:rsid w:val="005A5B13"/>
    <w:rsid w:val="005B3CE9"/>
    <w:rsid w:val="00614E92"/>
    <w:rsid w:val="00614F1B"/>
    <w:rsid w:val="00617232"/>
    <w:rsid w:val="0061762D"/>
    <w:rsid w:val="00620DB4"/>
    <w:rsid w:val="0062263A"/>
    <w:rsid w:val="00643D8D"/>
    <w:rsid w:val="006501A8"/>
    <w:rsid w:val="00654976"/>
    <w:rsid w:val="0068025A"/>
    <w:rsid w:val="00683611"/>
    <w:rsid w:val="00687437"/>
    <w:rsid w:val="00694140"/>
    <w:rsid w:val="006B52EE"/>
    <w:rsid w:val="006D42BB"/>
    <w:rsid w:val="006E0B54"/>
    <w:rsid w:val="006E1919"/>
    <w:rsid w:val="006E4A02"/>
    <w:rsid w:val="006F139F"/>
    <w:rsid w:val="00701584"/>
    <w:rsid w:val="007261EB"/>
    <w:rsid w:val="00745D1B"/>
    <w:rsid w:val="0075548E"/>
    <w:rsid w:val="00777C7E"/>
    <w:rsid w:val="00781283"/>
    <w:rsid w:val="00792164"/>
    <w:rsid w:val="007A2A4A"/>
    <w:rsid w:val="007B1F5B"/>
    <w:rsid w:val="007C1A87"/>
    <w:rsid w:val="007C6813"/>
    <w:rsid w:val="007C7072"/>
    <w:rsid w:val="007D1AD0"/>
    <w:rsid w:val="007D717D"/>
    <w:rsid w:val="007E0CA5"/>
    <w:rsid w:val="00801372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704DA"/>
    <w:rsid w:val="00883A06"/>
    <w:rsid w:val="00893A35"/>
    <w:rsid w:val="008B26F6"/>
    <w:rsid w:val="008C7EAD"/>
    <w:rsid w:val="008D5CAF"/>
    <w:rsid w:val="008D64BE"/>
    <w:rsid w:val="008E3B10"/>
    <w:rsid w:val="008F5F81"/>
    <w:rsid w:val="009038E6"/>
    <w:rsid w:val="00917EF0"/>
    <w:rsid w:val="00934A48"/>
    <w:rsid w:val="00947006"/>
    <w:rsid w:val="00947D2B"/>
    <w:rsid w:val="00950447"/>
    <w:rsid w:val="00961DF8"/>
    <w:rsid w:val="00966B8C"/>
    <w:rsid w:val="00976FFD"/>
    <w:rsid w:val="00984C17"/>
    <w:rsid w:val="0099044D"/>
    <w:rsid w:val="009B40AA"/>
    <w:rsid w:val="009C3671"/>
    <w:rsid w:val="009D634C"/>
    <w:rsid w:val="009D7B63"/>
    <w:rsid w:val="009F5235"/>
    <w:rsid w:val="00A0189E"/>
    <w:rsid w:val="00A13AC3"/>
    <w:rsid w:val="00A141DC"/>
    <w:rsid w:val="00A16671"/>
    <w:rsid w:val="00A16F17"/>
    <w:rsid w:val="00A213B3"/>
    <w:rsid w:val="00A2227F"/>
    <w:rsid w:val="00A23CD0"/>
    <w:rsid w:val="00A26664"/>
    <w:rsid w:val="00A30F7F"/>
    <w:rsid w:val="00A33F34"/>
    <w:rsid w:val="00A35785"/>
    <w:rsid w:val="00A411D3"/>
    <w:rsid w:val="00A44602"/>
    <w:rsid w:val="00A5711F"/>
    <w:rsid w:val="00A80640"/>
    <w:rsid w:val="00AA305B"/>
    <w:rsid w:val="00AA7809"/>
    <w:rsid w:val="00AC7683"/>
    <w:rsid w:val="00AF0807"/>
    <w:rsid w:val="00AF2C8C"/>
    <w:rsid w:val="00B00DDC"/>
    <w:rsid w:val="00B135DD"/>
    <w:rsid w:val="00B13E1B"/>
    <w:rsid w:val="00B14FD9"/>
    <w:rsid w:val="00B1695F"/>
    <w:rsid w:val="00B24A53"/>
    <w:rsid w:val="00B278DE"/>
    <w:rsid w:val="00B41DE5"/>
    <w:rsid w:val="00B50E8C"/>
    <w:rsid w:val="00B62974"/>
    <w:rsid w:val="00B64977"/>
    <w:rsid w:val="00B66937"/>
    <w:rsid w:val="00B67FF8"/>
    <w:rsid w:val="00BA2CA2"/>
    <w:rsid w:val="00BB3BBB"/>
    <w:rsid w:val="00BC5F56"/>
    <w:rsid w:val="00BC7FD8"/>
    <w:rsid w:val="00BD51B6"/>
    <w:rsid w:val="00BE69B0"/>
    <w:rsid w:val="00BF4167"/>
    <w:rsid w:val="00BF6B85"/>
    <w:rsid w:val="00C13784"/>
    <w:rsid w:val="00C171FC"/>
    <w:rsid w:val="00C17676"/>
    <w:rsid w:val="00C332ED"/>
    <w:rsid w:val="00C467F4"/>
    <w:rsid w:val="00C4771C"/>
    <w:rsid w:val="00C5389C"/>
    <w:rsid w:val="00C63F4A"/>
    <w:rsid w:val="00C85AEE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42530"/>
    <w:rsid w:val="00D91FF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35F"/>
    <w:rsid w:val="00E84FEB"/>
    <w:rsid w:val="00E8670E"/>
    <w:rsid w:val="00E86F82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78E6"/>
    <w:rsid w:val="00F2319A"/>
    <w:rsid w:val="00F24156"/>
    <w:rsid w:val="00F47A82"/>
    <w:rsid w:val="00F56CDC"/>
    <w:rsid w:val="00F64DE9"/>
    <w:rsid w:val="00F668B4"/>
    <w:rsid w:val="00F71935"/>
    <w:rsid w:val="00F72863"/>
    <w:rsid w:val="00F7459C"/>
    <w:rsid w:val="00F870CC"/>
    <w:rsid w:val="00F96DEA"/>
    <w:rsid w:val="00FA112A"/>
    <w:rsid w:val="00FB1729"/>
    <w:rsid w:val="00FD3917"/>
    <w:rsid w:val="00F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sper@foxdesig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ore@foxdesign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newsdesk.com/se/pressroom/foxdesign/pressrelease/lis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olofsson</dc:creator>
  <cp:keywords/>
  <cp:lastModifiedBy>Torel</cp:lastModifiedBy>
  <cp:revision>7</cp:revision>
  <cp:lastPrinted>2012-07-03T07:55:00Z</cp:lastPrinted>
  <dcterms:created xsi:type="dcterms:W3CDTF">2012-07-03T07:24:00Z</dcterms:created>
  <dcterms:modified xsi:type="dcterms:W3CDTF">2012-07-03T07:58:00Z</dcterms:modified>
</cp:coreProperties>
</file>